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5B" w:rsidRDefault="00EC755B" w:rsidP="00E61A7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671">
        <w:rPr>
          <w:rFonts w:ascii="Times New Roman" w:hAnsi="Times New Roman" w:cs="Times New Roman"/>
          <w:b/>
          <w:sz w:val="28"/>
          <w:szCs w:val="28"/>
        </w:rPr>
        <w:t>ФАКТ</w:t>
      </w:r>
      <w:r>
        <w:rPr>
          <w:rFonts w:ascii="Times New Roman" w:hAnsi="Times New Roman" w:cs="Times New Roman"/>
          <w:b/>
          <w:sz w:val="28"/>
          <w:szCs w:val="28"/>
        </w:rPr>
        <w:t>ОРЫ РАЗВИТИЯ</w:t>
      </w:r>
      <w:r w:rsidRPr="004756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A77">
        <w:rPr>
          <w:rFonts w:ascii="Times New Roman" w:hAnsi="Times New Roman" w:cs="Times New Roman"/>
          <w:b/>
          <w:sz w:val="28"/>
          <w:szCs w:val="28"/>
        </w:rPr>
        <w:t xml:space="preserve">ТУРИСТИЧЕСКИХ И ГАСТРОНОМИЧЕСКИХ </w:t>
      </w:r>
      <w:r w:rsidR="00D75E2C">
        <w:rPr>
          <w:rFonts w:ascii="Times New Roman" w:hAnsi="Times New Roman" w:cs="Times New Roman"/>
          <w:b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/>
          <w:sz w:val="28"/>
          <w:szCs w:val="28"/>
        </w:rPr>
        <w:t>В ВАРШАВСКОЙ АГЛОМЕРАЦИИ</w:t>
      </w:r>
    </w:p>
    <w:p w:rsidR="00EC755B" w:rsidRDefault="00EC755B" w:rsidP="00EC755B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Силюк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Т.С.</w:t>
      </w:r>
    </w:p>
    <w:p w:rsidR="00EC755B" w:rsidRDefault="00EC755B" w:rsidP="00EC755B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доцент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кафедры туризма и страноведения,</w:t>
      </w:r>
    </w:p>
    <w:p w:rsidR="0031388E" w:rsidRPr="0031388E" w:rsidRDefault="00EC755B" w:rsidP="0031388E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экон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. наук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доцент</w:t>
      </w:r>
    </w:p>
    <w:p w:rsidR="0031388E" w:rsidRPr="00D75E2C" w:rsidRDefault="0031388E" w:rsidP="00D75E2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2948A6">
        <w:rPr>
          <w:rFonts w:ascii="Times New Roman" w:hAnsi="Times New Roman" w:cs="Times New Roman"/>
          <w:sz w:val="28"/>
          <w:szCs w:val="28"/>
        </w:rPr>
        <w:t xml:space="preserve"> </w:t>
      </w:r>
      <w:r w:rsidR="00D75E2C">
        <w:rPr>
          <w:rFonts w:ascii="Times New Roman" w:hAnsi="Times New Roman" w:cs="Times New Roman"/>
          <w:sz w:val="28"/>
          <w:szCs w:val="28"/>
        </w:rPr>
        <w:t xml:space="preserve">сферы </w:t>
      </w:r>
      <w:r w:rsidRPr="002948A6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теприимства и гастрономии тесно связано с эволюцией транс</w:t>
      </w:r>
      <w:r w:rsidRPr="002948A6">
        <w:rPr>
          <w:rFonts w:ascii="Times New Roman" w:hAnsi="Times New Roman" w:cs="Times New Roman"/>
          <w:sz w:val="28"/>
          <w:szCs w:val="28"/>
        </w:rPr>
        <w:t>порта и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экономическим развитием, которые привели</w:t>
      </w:r>
      <w:r w:rsidRPr="002948A6">
        <w:rPr>
          <w:rFonts w:ascii="Times New Roman" w:hAnsi="Times New Roman" w:cs="Times New Roman"/>
          <w:sz w:val="28"/>
          <w:szCs w:val="28"/>
        </w:rPr>
        <w:t xml:space="preserve"> к созданию новой</w:t>
      </w:r>
      <w:r>
        <w:rPr>
          <w:rFonts w:ascii="Times New Roman" w:hAnsi="Times New Roman" w:cs="Times New Roman"/>
          <w:sz w:val="28"/>
          <w:szCs w:val="28"/>
        </w:rPr>
        <w:t xml:space="preserve"> отрасли – туризма. Между гастрономией и туризмом существует прямая связь. Сегодня благодаря развитию туризма и росту количества посещающих Польшу иностранных и отечественных туристов, появляется необходимость создания новых мест</w:t>
      </w:r>
      <w:r w:rsidRPr="002948A6">
        <w:rPr>
          <w:rFonts w:ascii="Times New Roman" w:hAnsi="Times New Roman" w:cs="Times New Roman"/>
          <w:sz w:val="28"/>
          <w:szCs w:val="28"/>
        </w:rPr>
        <w:t xml:space="preserve"> общественног</w:t>
      </w:r>
      <w:r>
        <w:rPr>
          <w:rFonts w:ascii="Times New Roman" w:hAnsi="Times New Roman" w:cs="Times New Roman"/>
          <w:sz w:val="28"/>
          <w:szCs w:val="28"/>
        </w:rPr>
        <w:t>о питания. Это, в свою очередь, привлекает туристов к посещению мест с развитой инфраструктурой</w:t>
      </w:r>
      <w:r w:rsidRPr="002948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и гастрономической. Эта тенденция характерна</w:t>
      </w:r>
      <w:r w:rsidRPr="002948A6">
        <w:rPr>
          <w:rFonts w:ascii="Times New Roman" w:hAnsi="Times New Roman" w:cs="Times New Roman"/>
          <w:sz w:val="28"/>
          <w:szCs w:val="28"/>
        </w:rPr>
        <w:t xml:space="preserve">, прежде всего, </w:t>
      </w:r>
      <w:r>
        <w:rPr>
          <w:rFonts w:ascii="Times New Roman" w:hAnsi="Times New Roman" w:cs="Times New Roman"/>
          <w:sz w:val="28"/>
          <w:szCs w:val="28"/>
        </w:rPr>
        <w:t xml:space="preserve">для больших городов. Однако </w:t>
      </w:r>
      <w:r w:rsidR="00E61A77">
        <w:rPr>
          <w:rFonts w:ascii="Times New Roman" w:hAnsi="Times New Roman" w:cs="Times New Roman"/>
          <w:sz w:val="28"/>
          <w:szCs w:val="28"/>
        </w:rPr>
        <w:t>ее можно обнаружить и в</w:t>
      </w:r>
      <w:r>
        <w:rPr>
          <w:rFonts w:ascii="Times New Roman" w:hAnsi="Times New Roman" w:cs="Times New Roman"/>
          <w:sz w:val="28"/>
          <w:szCs w:val="28"/>
        </w:rPr>
        <w:t xml:space="preserve"> развитии малых и средних городов.</w:t>
      </w:r>
      <w:r w:rsidR="00D7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современном мире</w:t>
      </w:r>
      <w:r w:rsidRPr="00294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отдыху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туризму придается существенное значение, поскольку они удовлетворяют изменения в потребностях потребителей. </w:t>
      </w:r>
    </w:p>
    <w:p w:rsidR="00EC755B" w:rsidRPr="002948A6" w:rsidRDefault="00EC755B" w:rsidP="00EC75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2016–201</w:t>
      </w:r>
      <w:r w:rsidRPr="002948A6">
        <w:rPr>
          <w:rFonts w:ascii="Times New Roman" w:hAnsi="Times New Roman" w:cs="Times New Roman"/>
          <w:sz w:val="28"/>
          <w:szCs w:val="28"/>
        </w:rPr>
        <w:t>7 г</w:t>
      </w:r>
      <w:r>
        <w:rPr>
          <w:rFonts w:ascii="Times New Roman" w:hAnsi="Times New Roman" w:cs="Times New Roman"/>
          <w:sz w:val="28"/>
          <w:szCs w:val="28"/>
        </w:rPr>
        <w:t>ода было проведено социологическое исследование среди 500 потребителей</w:t>
      </w:r>
      <w:r w:rsidR="00E61A77">
        <w:rPr>
          <w:rFonts w:ascii="Times New Roman" w:hAnsi="Times New Roman" w:cs="Times New Roman"/>
          <w:sz w:val="28"/>
          <w:szCs w:val="28"/>
        </w:rPr>
        <w:t xml:space="preserve"> туристических и</w:t>
      </w:r>
      <w:r w:rsidRPr="002948A6">
        <w:rPr>
          <w:rFonts w:ascii="Times New Roman" w:hAnsi="Times New Roman" w:cs="Times New Roman"/>
          <w:sz w:val="28"/>
          <w:szCs w:val="28"/>
        </w:rPr>
        <w:t xml:space="preserve"> гастрономических</w:t>
      </w:r>
      <w:r w:rsidR="00E61A77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Pr="002948A6">
        <w:rPr>
          <w:rFonts w:ascii="Times New Roman" w:hAnsi="Times New Roman" w:cs="Times New Roman"/>
          <w:sz w:val="28"/>
          <w:szCs w:val="28"/>
        </w:rPr>
        <w:t xml:space="preserve"> </w:t>
      </w:r>
      <w:r w:rsidR="00D75E2C">
        <w:rPr>
          <w:rFonts w:ascii="Times New Roman" w:hAnsi="Times New Roman" w:cs="Times New Roman"/>
          <w:sz w:val="28"/>
          <w:szCs w:val="28"/>
        </w:rPr>
        <w:t>проживали в варшавской аглом</w:t>
      </w:r>
      <w:r>
        <w:rPr>
          <w:rFonts w:ascii="Times New Roman" w:hAnsi="Times New Roman" w:cs="Times New Roman"/>
          <w:sz w:val="28"/>
          <w:szCs w:val="28"/>
        </w:rPr>
        <w:t>ерации. Опрос показал, что туристические поездки стали важным фактором, содействующим более широкому использованию услуг общественного пит</w:t>
      </w:r>
      <w:r w:rsidR="00D75E2C">
        <w:rPr>
          <w:rFonts w:ascii="Times New Roman" w:hAnsi="Times New Roman" w:cs="Times New Roman"/>
          <w:sz w:val="28"/>
          <w:szCs w:val="28"/>
        </w:rPr>
        <w:t>ания. Так заявили 50%</w:t>
      </w:r>
      <w:r w:rsidRPr="002948A6">
        <w:rPr>
          <w:rFonts w:ascii="Times New Roman" w:hAnsi="Times New Roman" w:cs="Times New Roman"/>
          <w:sz w:val="28"/>
          <w:szCs w:val="28"/>
        </w:rPr>
        <w:t xml:space="preserve"> респондентов.</w:t>
      </w:r>
      <w:r w:rsidRPr="00EC7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55B" w:rsidRPr="002948A6" w:rsidRDefault="00EC755B" w:rsidP="00EC75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исследовании </w:t>
      </w:r>
      <w:r w:rsidR="00E61A77"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>
        <w:rPr>
          <w:rFonts w:ascii="Times New Roman" w:hAnsi="Times New Roman" w:cs="Times New Roman"/>
          <w:sz w:val="28"/>
          <w:szCs w:val="28"/>
        </w:rPr>
        <w:t>по полу было отмечено</w:t>
      </w:r>
      <w:r w:rsidRPr="002948A6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женщины чаще, чем мужчины, используют услуги</w:t>
      </w:r>
      <w:r w:rsidRPr="002948A6">
        <w:rPr>
          <w:rFonts w:ascii="Times New Roman" w:hAnsi="Times New Roman" w:cs="Times New Roman"/>
          <w:sz w:val="28"/>
          <w:szCs w:val="28"/>
        </w:rPr>
        <w:t xml:space="preserve"> общественного питания во время туристич</w:t>
      </w:r>
      <w:r>
        <w:rPr>
          <w:rFonts w:ascii="Times New Roman" w:hAnsi="Times New Roman" w:cs="Times New Roman"/>
          <w:sz w:val="28"/>
          <w:szCs w:val="28"/>
        </w:rPr>
        <w:t>еских поездок</w:t>
      </w:r>
      <w:r w:rsidRPr="002948A6">
        <w:rPr>
          <w:rFonts w:ascii="Times New Roman" w:hAnsi="Times New Roman" w:cs="Times New Roman"/>
          <w:sz w:val="28"/>
          <w:szCs w:val="28"/>
        </w:rPr>
        <w:t>.</w:t>
      </w:r>
    </w:p>
    <w:p w:rsidR="00EC755B" w:rsidRPr="002948A6" w:rsidRDefault="00EC755B" w:rsidP="00DE6A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A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тересные особенности были отмечены</w:t>
      </w:r>
      <w:r w:rsidRPr="002948A6">
        <w:rPr>
          <w:rFonts w:ascii="Times New Roman" w:hAnsi="Times New Roman" w:cs="Times New Roman"/>
          <w:sz w:val="28"/>
          <w:szCs w:val="28"/>
        </w:rPr>
        <w:t xml:space="preserve">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Pr="002948A6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а респондентов. </w:t>
      </w:r>
      <w:r w:rsidR="00DE6A8E">
        <w:rPr>
          <w:rFonts w:ascii="Times New Roman" w:hAnsi="Times New Roman" w:cs="Times New Roman"/>
          <w:sz w:val="28"/>
          <w:szCs w:val="28"/>
        </w:rPr>
        <w:t>Оказалось, что м</w:t>
      </w:r>
      <w:r>
        <w:rPr>
          <w:rFonts w:ascii="Times New Roman" w:hAnsi="Times New Roman" w:cs="Times New Roman"/>
          <w:sz w:val="28"/>
          <w:szCs w:val="28"/>
        </w:rPr>
        <w:t>олодые респонденты чаще, чем во</w:t>
      </w:r>
      <w:r w:rsidR="00DE6A8E">
        <w:rPr>
          <w:rFonts w:ascii="Times New Roman" w:hAnsi="Times New Roman" w:cs="Times New Roman"/>
          <w:sz w:val="28"/>
          <w:szCs w:val="28"/>
        </w:rPr>
        <w:t xml:space="preserve">зрастные, </w:t>
      </w:r>
      <w:r>
        <w:rPr>
          <w:rFonts w:ascii="Times New Roman" w:hAnsi="Times New Roman" w:cs="Times New Roman"/>
          <w:sz w:val="28"/>
          <w:szCs w:val="28"/>
        </w:rPr>
        <w:t>используют услуги</w:t>
      </w:r>
      <w:r w:rsidRPr="002948A6">
        <w:rPr>
          <w:rFonts w:ascii="Times New Roman" w:hAnsi="Times New Roman" w:cs="Times New Roman"/>
          <w:sz w:val="28"/>
          <w:szCs w:val="28"/>
        </w:rPr>
        <w:t xml:space="preserve"> общественного питания во время</w:t>
      </w:r>
      <w:r w:rsidR="00DE6A8E">
        <w:rPr>
          <w:rFonts w:ascii="Times New Roman" w:hAnsi="Times New Roman" w:cs="Times New Roman"/>
          <w:sz w:val="28"/>
          <w:szCs w:val="28"/>
        </w:rPr>
        <w:t xml:space="preserve"> путешествий. Так, 4</w:t>
      </w:r>
      <w:r w:rsidR="00D75E2C">
        <w:rPr>
          <w:rFonts w:ascii="Times New Roman" w:hAnsi="Times New Roman" w:cs="Times New Roman"/>
          <w:sz w:val="28"/>
          <w:szCs w:val="28"/>
        </w:rPr>
        <w:t>1,5% </w:t>
      </w:r>
      <w:r w:rsidR="00DE6A8E">
        <w:rPr>
          <w:rFonts w:ascii="Times New Roman" w:hAnsi="Times New Roman" w:cs="Times New Roman"/>
          <w:sz w:val="28"/>
          <w:szCs w:val="28"/>
        </w:rPr>
        <w:t xml:space="preserve">респондентов в возрасте 30–34 лет и 38,7% респонденты в возрасте </w:t>
      </w:r>
      <w:r w:rsidR="00D75E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E6A8E">
        <w:rPr>
          <w:rFonts w:ascii="Times New Roman" w:hAnsi="Times New Roman" w:cs="Times New Roman"/>
          <w:sz w:val="28"/>
          <w:szCs w:val="28"/>
        </w:rPr>
        <w:t>40–45 лет заявили, что пользую</w:t>
      </w:r>
      <w:r w:rsidRPr="002948A6">
        <w:rPr>
          <w:rFonts w:ascii="Times New Roman" w:hAnsi="Times New Roman" w:cs="Times New Roman"/>
          <w:sz w:val="28"/>
          <w:szCs w:val="28"/>
        </w:rPr>
        <w:t>тся услугами общественного п</w:t>
      </w:r>
      <w:r>
        <w:rPr>
          <w:rFonts w:ascii="Times New Roman" w:hAnsi="Times New Roman" w:cs="Times New Roman"/>
          <w:sz w:val="28"/>
          <w:szCs w:val="28"/>
        </w:rPr>
        <w:t>итания во время туристических</w:t>
      </w:r>
      <w:r w:rsidR="00DE6A8E">
        <w:rPr>
          <w:rFonts w:ascii="Times New Roman" w:hAnsi="Times New Roman" w:cs="Times New Roman"/>
          <w:sz w:val="28"/>
          <w:szCs w:val="28"/>
        </w:rPr>
        <w:t xml:space="preserve"> поездок. </w:t>
      </w:r>
    </w:p>
    <w:p w:rsidR="00EC755B" w:rsidRPr="002948A6" w:rsidRDefault="00DE6A8E" w:rsidP="00DE6A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оказалось, на отношение </w:t>
      </w:r>
      <w:r w:rsidR="00EC755B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к гастрономическим услугам влияет их уровень образования и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="00EC755B">
        <w:rPr>
          <w:rFonts w:ascii="Times New Roman" w:hAnsi="Times New Roman" w:cs="Times New Roman"/>
          <w:sz w:val="28"/>
          <w:szCs w:val="28"/>
        </w:rPr>
        <w:t>.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Респонденты</w:t>
      </w:r>
      <w:r w:rsidR="00EC755B">
        <w:rPr>
          <w:rFonts w:ascii="Times New Roman" w:hAnsi="Times New Roman" w:cs="Times New Roman"/>
          <w:sz w:val="28"/>
          <w:szCs w:val="28"/>
        </w:rPr>
        <w:t xml:space="preserve"> со степенью м</w:t>
      </w:r>
      <w:r>
        <w:rPr>
          <w:rFonts w:ascii="Times New Roman" w:hAnsi="Times New Roman" w:cs="Times New Roman"/>
          <w:sz w:val="28"/>
          <w:szCs w:val="28"/>
        </w:rPr>
        <w:t>агистра (32,3%) чаще, чем остальные, использовали</w:t>
      </w:r>
      <w:r w:rsidR="00EC755B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D75E2C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во время путешествий. Гораздо реже это </w:t>
      </w:r>
      <w:r w:rsidR="00EC755B" w:rsidRPr="002948A6">
        <w:rPr>
          <w:rFonts w:ascii="Times New Roman" w:hAnsi="Times New Roman" w:cs="Times New Roman"/>
          <w:sz w:val="28"/>
          <w:szCs w:val="28"/>
        </w:rPr>
        <w:t>делали респонденты с профессиональной подготовкой</w:t>
      </w:r>
      <w:r>
        <w:rPr>
          <w:rFonts w:ascii="Times New Roman" w:hAnsi="Times New Roman" w:cs="Times New Roman"/>
          <w:sz w:val="28"/>
          <w:szCs w:val="28"/>
        </w:rPr>
        <w:t xml:space="preserve"> и средним </w:t>
      </w:r>
      <w:r w:rsidR="00EC755B">
        <w:rPr>
          <w:rFonts w:ascii="Times New Roman" w:hAnsi="Times New Roman" w:cs="Times New Roman"/>
          <w:sz w:val="28"/>
          <w:szCs w:val="28"/>
        </w:rPr>
        <w:t>специальным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948A6">
        <w:rPr>
          <w:rFonts w:ascii="Times New Roman" w:hAnsi="Times New Roman" w:cs="Times New Roman"/>
          <w:sz w:val="28"/>
          <w:szCs w:val="28"/>
        </w:rPr>
        <w:t>27,6%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4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C7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C755B">
        <w:rPr>
          <w:rFonts w:ascii="Times New Roman" w:hAnsi="Times New Roman" w:cs="Times New Roman"/>
          <w:sz w:val="28"/>
          <w:szCs w:val="28"/>
        </w:rPr>
        <w:t>еспонденты с низким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уров</w:t>
      </w:r>
      <w:r w:rsidR="00EC755B">
        <w:rPr>
          <w:rFonts w:ascii="Times New Roman" w:hAnsi="Times New Roman" w:cs="Times New Roman"/>
          <w:sz w:val="28"/>
          <w:szCs w:val="28"/>
        </w:rPr>
        <w:t xml:space="preserve">нем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(8,7%). </w:t>
      </w:r>
      <w:r w:rsidR="00D75E2C">
        <w:rPr>
          <w:rFonts w:ascii="Times New Roman" w:hAnsi="Times New Roman" w:cs="Times New Roman"/>
          <w:sz w:val="28"/>
          <w:szCs w:val="28"/>
        </w:rPr>
        <w:t>Следовательно, можно считать</w:t>
      </w:r>
      <w:r w:rsidR="00EC755B" w:rsidRPr="002948A6">
        <w:rPr>
          <w:rFonts w:ascii="Times New Roman" w:hAnsi="Times New Roman" w:cs="Times New Roman"/>
          <w:sz w:val="28"/>
          <w:szCs w:val="28"/>
        </w:rPr>
        <w:t>, что более высоки</w:t>
      </w:r>
      <w:r w:rsidR="00EC755B">
        <w:rPr>
          <w:rFonts w:ascii="Times New Roman" w:hAnsi="Times New Roman" w:cs="Times New Roman"/>
          <w:sz w:val="28"/>
          <w:szCs w:val="28"/>
        </w:rPr>
        <w:t>й уровень квалификации связан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с более высоким у</w:t>
      </w:r>
      <w:r w:rsidR="00550AD8">
        <w:rPr>
          <w:rFonts w:ascii="Times New Roman" w:hAnsi="Times New Roman" w:cs="Times New Roman"/>
          <w:sz w:val="28"/>
          <w:szCs w:val="28"/>
        </w:rPr>
        <w:t>ровнем получаемых доходов,</w:t>
      </w:r>
      <w:r w:rsidR="00EC755B">
        <w:rPr>
          <w:rFonts w:ascii="Times New Roman" w:hAnsi="Times New Roman" w:cs="Times New Roman"/>
          <w:sz w:val="28"/>
          <w:szCs w:val="28"/>
        </w:rPr>
        <w:t xml:space="preserve"> это способствует более частым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туристически</w:t>
      </w:r>
      <w:r>
        <w:rPr>
          <w:rFonts w:ascii="Times New Roman" w:hAnsi="Times New Roman" w:cs="Times New Roman"/>
          <w:sz w:val="28"/>
          <w:szCs w:val="28"/>
        </w:rPr>
        <w:t>м поездкам, и, как следствие,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спользованию</w:t>
      </w:r>
      <w:r w:rsidR="00EC755B">
        <w:rPr>
          <w:rFonts w:ascii="Times New Roman" w:hAnsi="Times New Roman" w:cs="Times New Roman"/>
          <w:sz w:val="28"/>
          <w:szCs w:val="28"/>
        </w:rPr>
        <w:t xml:space="preserve"> в это время услуг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</w:t>
      </w:r>
      <w:r w:rsidR="00EC755B">
        <w:rPr>
          <w:rFonts w:ascii="Times New Roman" w:hAnsi="Times New Roman" w:cs="Times New Roman"/>
          <w:sz w:val="28"/>
          <w:szCs w:val="28"/>
        </w:rPr>
        <w:t>общественного питания.</w:t>
      </w:r>
    </w:p>
    <w:p w:rsidR="00EC755B" w:rsidRPr="002948A6" w:rsidRDefault="00D302FE" w:rsidP="00EC75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влияет на длительность туристической поездки. Так, р</w:t>
      </w:r>
      <w:r w:rsidR="00EC755B">
        <w:rPr>
          <w:rFonts w:ascii="Times New Roman" w:hAnsi="Times New Roman" w:cs="Times New Roman"/>
          <w:sz w:val="28"/>
          <w:szCs w:val="28"/>
        </w:rPr>
        <w:t>еспонденты с более высоким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уровнем образования </w:t>
      </w:r>
      <w:r>
        <w:rPr>
          <w:rFonts w:ascii="Times New Roman" w:hAnsi="Times New Roman" w:cs="Times New Roman"/>
          <w:sz w:val="28"/>
          <w:szCs w:val="28"/>
        </w:rPr>
        <w:t>совершают путешествия по стране</w:t>
      </w:r>
      <w:r w:rsidR="00EC755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C755B">
        <w:rPr>
          <w:rFonts w:ascii="Times New Roman" w:hAnsi="Times New Roman" w:cs="Times New Roman"/>
          <w:sz w:val="28"/>
          <w:szCs w:val="28"/>
        </w:rPr>
        <w:t>длительный срок</w:t>
      </w:r>
      <w:r>
        <w:rPr>
          <w:rFonts w:ascii="Times New Roman" w:hAnsi="Times New Roman" w:cs="Times New Roman"/>
          <w:sz w:val="28"/>
          <w:szCs w:val="28"/>
        </w:rPr>
        <w:t xml:space="preserve"> (5 дней и дольше). В 2016 году 48%</w:t>
      </w:r>
      <w:r w:rsidR="0031388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респондентов с высшим образованием совершали такие поездки. Краткосрочные поездки длятся от 2 до 4 дней (</w:t>
      </w:r>
      <w:r w:rsidR="00EC755B">
        <w:rPr>
          <w:rFonts w:ascii="Times New Roman" w:hAnsi="Times New Roman" w:cs="Times New Roman"/>
          <w:sz w:val="28"/>
          <w:szCs w:val="28"/>
        </w:rPr>
        <w:t xml:space="preserve">по крайней мере </w:t>
      </w:r>
      <w:r w:rsidR="00550AD8">
        <w:rPr>
          <w:rFonts w:ascii="Times New Roman" w:hAnsi="Times New Roman" w:cs="Times New Roman"/>
          <w:sz w:val="28"/>
          <w:szCs w:val="28"/>
        </w:rPr>
        <w:t>включают один</w:t>
      </w:r>
      <w:r w:rsidR="00EC755B">
        <w:rPr>
          <w:rFonts w:ascii="Times New Roman" w:hAnsi="Times New Roman" w:cs="Times New Roman"/>
          <w:sz w:val="28"/>
          <w:szCs w:val="28"/>
        </w:rPr>
        <w:t xml:space="preserve"> ночлег</w:t>
      </w:r>
      <w:r>
        <w:rPr>
          <w:rFonts w:ascii="Times New Roman" w:hAnsi="Times New Roman" w:cs="Times New Roman"/>
          <w:sz w:val="28"/>
          <w:szCs w:val="28"/>
        </w:rPr>
        <w:t>). В 2016 году 40% респондентов путешествовали на короткие сроки. Зарубежные путешествия осуществил в 2016 году 31% респондентов</w:t>
      </w:r>
      <w:r w:rsidR="00EC75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55B" w:rsidRPr="002948A6" w:rsidRDefault="00D302FE" w:rsidP="00D302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использование</w:t>
      </w:r>
      <w:r w:rsidR="00EC755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питания во время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туристических поездок влияет количество человек в домохозяйстве. В</w:t>
      </w:r>
      <w:r w:rsidRPr="002948A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время путешествия чаще пользуются гастрономическими услугами респонденты домохозяйств, состоящих из двух человек (48,0%) или одного человека (47,9%), чем</w:t>
      </w:r>
      <w:r w:rsidRPr="002948A6">
        <w:rPr>
          <w:rFonts w:ascii="Times New Roman" w:hAnsi="Times New Roman" w:cs="Times New Roman"/>
          <w:sz w:val="28"/>
          <w:szCs w:val="28"/>
        </w:rPr>
        <w:t xml:space="preserve"> домашних хозяйств </w:t>
      </w:r>
      <w:r>
        <w:rPr>
          <w:rFonts w:ascii="Times New Roman" w:hAnsi="Times New Roman" w:cs="Times New Roman"/>
          <w:sz w:val="28"/>
          <w:szCs w:val="28"/>
        </w:rPr>
        <w:t xml:space="preserve">с большим количеством членов. </w:t>
      </w:r>
    </w:p>
    <w:p w:rsidR="00EC755B" w:rsidRPr="002948A6" w:rsidRDefault="00EC755B" w:rsidP="00D302F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A6">
        <w:rPr>
          <w:rFonts w:ascii="Times New Roman" w:hAnsi="Times New Roman" w:cs="Times New Roman"/>
          <w:sz w:val="28"/>
          <w:szCs w:val="28"/>
        </w:rPr>
        <w:t>Было замечено, что использование гастрономических</w:t>
      </w:r>
      <w:r>
        <w:rPr>
          <w:rFonts w:ascii="Times New Roman" w:hAnsi="Times New Roman" w:cs="Times New Roman"/>
          <w:sz w:val="28"/>
          <w:szCs w:val="28"/>
        </w:rPr>
        <w:t xml:space="preserve"> услуг во время туристической поездки определяется числом</w:t>
      </w:r>
      <w:r w:rsidRPr="002948A6">
        <w:rPr>
          <w:rFonts w:ascii="Times New Roman" w:hAnsi="Times New Roman" w:cs="Times New Roman"/>
          <w:sz w:val="28"/>
          <w:szCs w:val="28"/>
        </w:rPr>
        <w:t xml:space="preserve"> имеющихся детей. </w:t>
      </w:r>
      <w:r w:rsidR="008F7948">
        <w:rPr>
          <w:rFonts w:ascii="Times New Roman" w:hAnsi="Times New Roman" w:cs="Times New Roman"/>
          <w:sz w:val="28"/>
          <w:szCs w:val="28"/>
        </w:rPr>
        <w:t>48,9% </w:t>
      </w:r>
      <w:r w:rsidR="00D302F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еспондент</w:t>
      </w:r>
      <w:r w:rsidR="00D302FE">
        <w:rPr>
          <w:rFonts w:ascii="Times New Roman" w:hAnsi="Times New Roman" w:cs="Times New Roman"/>
          <w:sz w:val="28"/>
          <w:szCs w:val="28"/>
        </w:rPr>
        <w:t>ов без детей чаще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использовали</w:t>
      </w:r>
      <w:r w:rsidRPr="002948A6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8A6">
        <w:rPr>
          <w:rFonts w:ascii="Times New Roman" w:hAnsi="Times New Roman" w:cs="Times New Roman"/>
          <w:sz w:val="28"/>
          <w:szCs w:val="28"/>
        </w:rPr>
        <w:t xml:space="preserve"> обществе</w:t>
      </w:r>
      <w:r>
        <w:rPr>
          <w:rFonts w:ascii="Times New Roman" w:hAnsi="Times New Roman" w:cs="Times New Roman"/>
          <w:sz w:val="28"/>
          <w:szCs w:val="28"/>
        </w:rPr>
        <w:t>нного питани</w:t>
      </w:r>
      <w:r w:rsidR="00550AD8">
        <w:rPr>
          <w:rFonts w:ascii="Times New Roman" w:hAnsi="Times New Roman" w:cs="Times New Roman"/>
          <w:sz w:val="28"/>
          <w:szCs w:val="28"/>
        </w:rPr>
        <w:t>я во время путешествий</w:t>
      </w:r>
      <w:r w:rsidR="00442CD9">
        <w:rPr>
          <w:rFonts w:ascii="Times New Roman" w:hAnsi="Times New Roman" w:cs="Times New Roman"/>
          <w:sz w:val="28"/>
          <w:szCs w:val="28"/>
        </w:rPr>
        <w:t xml:space="preserve">. И только 22,2% респондентов, имеющих </w:t>
      </w:r>
      <w:r>
        <w:rPr>
          <w:rFonts w:ascii="Times New Roman" w:hAnsi="Times New Roman" w:cs="Times New Roman"/>
          <w:sz w:val="28"/>
          <w:szCs w:val="28"/>
        </w:rPr>
        <w:t>одного, двое, трое и больше детей</w:t>
      </w:r>
      <w:r w:rsidR="00442CD9">
        <w:rPr>
          <w:rFonts w:ascii="Times New Roman" w:hAnsi="Times New Roman" w:cs="Times New Roman"/>
          <w:sz w:val="28"/>
          <w:szCs w:val="28"/>
        </w:rPr>
        <w:t>, делали это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55B" w:rsidRPr="002948A6" w:rsidRDefault="00442CD9" w:rsidP="00442C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C755B" w:rsidRPr="002948A6">
        <w:rPr>
          <w:rFonts w:ascii="Times New Roman" w:hAnsi="Times New Roman" w:cs="Times New Roman"/>
          <w:sz w:val="28"/>
          <w:szCs w:val="28"/>
        </w:rPr>
        <w:t>ров</w:t>
      </w:r>
      <w:r w:rsidR="00EC755B">
        <w:rPr>
          <w:rFonts w:ascii="Times New Roman" w:hAnsi="Times New Roman" w:cs="Times New Roman"/>
          <w:sz w:val="28"/>
          <w:szCs w:val="28"/>
        </w:rPr>
        <w:t>ень дохода су</w:t>
      </w:r>
      <w:r>
        <w:rPr>
          <w:rFonts w:ascii="Times New Roman" w:hAnsi="Times New Roman" w:cs="Times New Roman"/>
          <w:sz w:val="28"/>
          <w:szCs w:val="28"/>
        </w:rPr>
        <w:t>щественно влияет на использование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гастрономических </w:t>
      </w:r>
      <w:r w:rsidR="00EC755B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EC755B" w:rsidRPr="002948A6">
        <w:rPr>
          <w:rFonts w:ascii="Times New Roman" w:hAnsi="Times New Roman" w:cs="Times New Roman"/>
          <w:sz w:val="28"/>
          <w:szCs w:val="28"/>
        </w:rPr>
        <w:t>во время турис</w:t>
      </w:r>
      <w:r w:rsidR="008F7948">
        <w:rPr>
          <w:rFonts w:ascii="Times New Roman" w:hAnsi="Times New Roman" w:cs="Times New Roman"/>
          <w:sz w:val="28"/>
          <w:szCs w:val="28"/>
        </w:rPr>
        <w:t>тических поездок. 56,3%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респ</w:t>
      </w:r>
      <w:r w:rsidR="008F7948">
        <w:rPr>
          <w:rFonts w:ascii="Times New Roman" w:hAnsi="Times New Roman" w:cs="Times New Roman"/>
          <w:sz w:val="28"/>
          <w:szCs w:val="28"/>
        </w:rPr>
        <w:t>ондентов</w:t>
      </w:r>
      <w:r>
        <w:rPr>
          <w:rFonts w:ascii="Times New Roman" w:hAnsi="Times New Roman" w:cs="Times New Roman"/>
          <w:sz w:val="28"/>
          <w:szCs w:val="28"/>
        </w:rPr>
        <w:t xml:space="preserve"> с доходами выше 4</w:t>
      </w:r>
      <w:r w:rsidR="008F7948">
        <w:rPr>
          <w:rFonts w:ascii="Times New Roman" w:hAnsi="Times New Roman" w:cs="Times New Roman"/>
          <w:sz w:val="28"/>
          <w:szCs w:val="28"/>
        </w:rPr>
        <w:t>000 злотых и только 8,9% респондентов с доходами ниже 1</w:t>
      </w:r>
      <w:r w:rsidR="008F7948" w:rsidRPr="002948A6">
        <w:rPr>
          <w:rFonts w:ascii="Times New Roman" w:hAnsi="Times New Roman" w:cs="Times New Roman"/>
          <w:sz w:val="28"/>
          <w:szCs w:val="28"/>
        </w:rPr>
        <w:t>000 зл</w:t>
      </w:r>
      <w:r w:rsidR="008F7948">
        <w:rPr>
          <w:rFonts w:ascii="Times New Roman" w:hAnsi="Times New Roman" w:cs="Times New Roman"/>
          <w:sz w:val="28"/>
          <w:szCs w:val="28"/>
        </w:rPr>
        <w:t xml:space="preserve">отых во время </w:t>
      </w:r>
      <w:r w:rsidR="008F7948">
        <w:rPr>
          <w:rFonts w:ascii="Times New Roman" w:hAnsi="Times New Roman" w:cs="Times New Roman"/>
          <w:sz w:val="28"/>
          <w:szCs w:val="28"/>
        </w:rPr>
        <w:lastRenderedPageBreak/>
        <w:t>путешествий использовали</w:t>
      </w:r>
      <w:r w:rsidR="00EC755B" w:rsidRPr="002948A6">
        <w:rPr>
          <w:rFonts w:ascii="Times New Roman" w:hAnsi="Times New Roman" w:cs="Times New Roman"/>
          <w:sz w:val="28"/>
          <w:szCs w:val="28"/>
        </w:rPr>
        <w:t xml:space="preserve"> гаст</w:t>
      </w:r>
      <w:r w:rsidR="008F7948">
        <w:rPr>
          <w:rFonts w:ascii="Times New Roman" w:hAnsi="Times New Roman" w:cs="Times New Roman"/>
          <w:sz w:val="28"/>
          <w:szCs w:val="28"/>
        </w:rPr>
        <w:t>рономические</w:t>
      </w:r>
      <w:r w:rsidR="00EC755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F7948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55B" w:rsidRDefault="008F7948" w:rsidP="00EC75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факторами, способствующими развитию рынка </w:t>
      </w:r>
      <w:r w:rsidR="00550AD8">
        <w:rPr>
          <w:rFonts w:ascii="Times New Roman" w:hAnsi="Times New Roman" w:cs="Times New Roman"/>
          <w:sz w:val="28"/>
          <w:szCs w:val="28"/>
        </w:rPr>
        <w:t xml:space="preserve">туристических и </w:t>
      </w:r>
      <w:r>
        <w:rPr>
          <w:rFonts w:ascii="Times New Roman" w:hAnsi="Times New Roman" w:cs="Times New Roman"/>
          <w:sz w:val="28"/>
          <w:szCs w:val="28"/>
        </w:rPr>
        <w:t>гастрономических услуг являются изменение стиля жизни людей (стремление людей к саморазвитию и самосовершенствованию, удовлетворение</w:t>
      </w:r>
      <w:r w:rsidR="00550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познавательных интересов) и увеличение количества свободного времени. 6</w:t>
      </w:r>
      <w:r w:rsidR="008D3D62">
        <w:rPr>
          <w:rFonts w:ascii="Times New Roman" w:hAnsi="Times New Roman" w:cs="Times New Roman"/>
          <w:sz w:val="28"/>
          <w:szCs w:val="28"/>
        </w:rPr>
        <w:t>7,7% </w:t>
      </w:r>
      <w:r>
        <w:rPr>
          <w:rFonts w:ascii="Times New Roman" w:hAnsi="Times New Roman" w:cs="Times New Roman"/>
          <w:sz w:val="28"/>
          <w:szCs w:val="28"/>
        </w:rPr>
        <w:t>респондентов заявили,</w:t>
      </w:r>
      <w:r w:rsidR="00550AD8">
        <w:rPr>
          <w:rFonts w:ascii="Times New Roman" w:hAnsi="Times New Roman" w:cs="Times New Roman"/>
          <w:sz w:val="28"/>
          <w:szCs w:val="28"/>
        </w:rPr>
        <w:t xml:space="preserve"> что свободное время они предпочитают</w:t>
      </w:r>
      <w:r>
        <w:rPr>
          <w:rFonts w:ascii="Times New Roman" w:hAnsi="Times New Roman" w:cs="Times New Roman"/>
          <w:sz w:val="28"/>
          <w:szCs w:val="28"/>
        </w:rPr>
        <w:t xml:space="preserve"> тратить на путешествия и познание страны. </w:t>
      </w:r>
    </w:p>
    <w:p w:rsidR="008F7948" w:rsidRPr="002948A6" w:rsidRDefault="00E61A77" w:rsidP="00EC75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Высокое к</w:t>
      </w:r>
      <w:r w:rsidR="008F7948">
        <w:rPr>
          <w:rFonts w:ascii="Times New Roman" w:hAnsi="Times New Roman" w:cs="Times New Roman"/>
          <w:sz w:val="28"/>
          <w:szCs w:val="28"/>
        </w:rPr>
        <w:t xml:space="preserve">ачество предлагаемых гастрономических услуг </w:t>
      </w:r>
      <w:r>
        <w:rPr>
          <w:rFonts w:ascii="Times New Roman" w:hAnsi="Times New Roman" w:cs="Times New Roman"/>
          <w:sz w:val="28"/>
          <w:szCs w:val="28"/>
        </w:rPr>
        <w:t>и уровень обслуживания влияю</w:t>
      </w:r>
      <w:r w:rsidR="008F7948">
        <w:rPr>
          <w:rFonts w:ascii="Times New Roman" w:hAnsi="Times New Roman" w:cs="Times New Roman"/>
          <w:sz w:val="28"/>
          <w:szCs w:val="28"/>
        </w:rPr>
        <w:t xml:space="preserve">т на </w:t>
      </w:r>
      <w:r>
        <w:rPr>
          <w:rFonts w:ascii="Times New Roman" w:hAnsi="Times New Roman" w:cs="Times New Roman"/>
          <w:sz w:val="28"/>
          <w:szCs w:val="28"/>
        </w:rPr>
        <w:t xml:space="preserve">75,6% респондентов при </w:t>
      </w:r>
      <w:r w:rsidR="008F7948"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7948">
        <w:rPr>
          <w:rFonts w:ascii="Times New Roman" w:hAnsi="Times New Roman" w:cs="Times New Roman"/>
          <w:sz w:val="28"/>
          <w:szCs w:val="28"/>
        </w:rPr>
        <w:t xml:space="preserve"> заведения,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 услуги питания. </w:t>
      </w:r>
    </w:p>
    <w:p w:rsidR="008F7948" w:rsidRDefault="008F7948" w:rsidP="008F79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проведенное социологическое исследование жителей варшавской агломерации позволило сделать следующие выводы:</w:t>
      </w:r>
    </w:p>
    <w:p w:rsidR="008F7948" w:rsidRDefault="008F7948" w:rsidP="008F79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48">
        <w:rPr>
          <w:rFonts w:ascii="Times New Roman" w:hAnsi="Times New Roman" w:cs="Times New Roman"/>
          <w:sz w:val="28"/>
          <w:szCs w:val="28"/>
        </w:rPr>
        <w:t xml:space="preserve">1) </w:t>
      </w:r>
      <w:r w:rsidR="00EC755B" w:rsidRPr="008F7948">
        <w:rPr>
          <w:rFonts w:ascii="Times New Roman" w:hAnsi="Times New Roman" w:cs="Times New Roman"/>
          <w:sz w:val="28"/>
          <w:szCs w:val="28"/>
        </w:rPr>
        <w:t xml:space="preserve">между туристическими и гастрономическими услугами существует взаимная </w:t>
      </w:r>
      <w:r>
        <w:rPr>
          <w:rFonts w:ascii="Times New Roman" w:hAnsi="Times New Roman" w:cs="Times New Roman"/>
          <w:sz w:val="28"/>
          <w:szCs w:val="28"/>
        </w:rPr>
        <w:t>прямая связь;</w:t>
      </w:r>
      <w:r w:rsidR="00EC755B" w:rsidRPr="008F7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948" w:rsidRDefault="008F7948" w:rsidP="008F79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48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755B" w:rsidRPr="008F7948">
        <w:rPr>
          <w:rFonts w:ascii="Times New Roman" w:hAnsi="Times New Roman" w:cs="Times New Roman"/>
          <w:sz w:val="28"/>
          <w:szCs w:val="28"/>
        </w:rPr>
        <w:t>ольские пот</w:t>
      </w:r>
      <w:r>
        <w:rPr>
          <w:rFonts w:ascii="Times New Roman" w:hAnsi="Times New Roman" w:cs="Times New Roman"/>
          <w:sz w:val="28"/>
          <w:szCs w:val="28"/>
        </w:rPr>
        <w:t>ребители в XXI веке</w:t>
      </w:r>
      <w:r w:rsidR="00EC755B" w:rsidRPr="008F7948">
        <w:rPr>
          <w:rFonts w:ascii="Times New Roman" w:hAnsi="Times New Roman" w:cs="Times New Roman"/>
          <w:sz w:val="28"/>
          <w:szCs w:val="28"/>
        </w:rPr>
        <w:t xml:space="preserve"> </w:t>
      </w:r>
      <w:r w:rsidR="008D3D62">
        <w:rPr>
          <w:rFonts w:ascii="Times New Roman" w:hAnsi="Times New Roman" w:cs="Times New Roman"/>
          <w:sz w:val="28"/>
          <w:szCs w:val="28"/>
        </w:rPr>
        <w:t xml:space="preserve">все </w:t>
      </w:r>
      <w:r w:rsidR="00EC755B" w:rsidRPr="008F794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ще путешествуют с познавательными</w:t>
      </w:r>
      <w:r w:rsidR="00EC755B" w:rsidRPr="008F7948">
        <w:rPr>
          <w:rFonts w:ascii="Times New Roman" w:hAnsi="Times New Roman" w:cs="Times New Roman"/>
          <w:sz w:val="28"/>
          <w:szCs w:val="28"/>
        </w:rPr>
        <w:t xml:space="preserve"> целями и чаще пользуются услугами обществ</w:t>
      </w:r>
      <w:r w:rsidR="00E61A77">
        <w:rPr>
          <w:rFonts w:ascii="Times New Roman" w:hAnsi="Times New Roman" w:cs="Times New Roman"/>
          <w:sz w:val="28"/>
          <w:szCs w:val="28"/>
        </w:rPr>
        <w:t>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1A77" w:rsidRDefault="008F7948" w:rsidP="008D3D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61A77">
        <w:rPr>
          <w:rFonts w:ascii="Times New Roman" w:hAnsi="Times New Roman" w:cs="Times New Roman"/>
          <w:sz w:val="28"/>
          <w:szCs w:val="28"/>
        </w:rPr>
        <w:t xml:space="preserve">факторами, влияющими на рост использования </w:t>
      </w:r>
      <w:r w:rsidR="00550AD8">
        <w:rPr>
          <w:rFonts w:ascii="Times New Roman" w:hAnsi="Times New Roman" w:cs="Times New Roman"/>
          <w:sz w:val="28"/>
          <w:szCs w:val="28"/>
        </w:rPr>
        <w:t xml:space="preserve">туристических и </w:t>
      </w:r>
      <w:r w:rsidR="00E61A77">
        <w:rPr>
          <w:rFonts w:ascii="Times New Roman" w:hAnsi="Times New Roman" w:cs="Times New Roman"/>
          <w:sz w:val="28"/>
          <w:szCs w:val="28"/>
        </w:rPr>
        <w:t xml:space="preserve">гастрономических услуг влияют уровень образования, рост реальных доходов, количество членов в домохозяйстве, наличие детей, уровень профессиональной подготовки; </w:t>
      </w:r>
      <w:r w:rsidR="00550AD8">
        <w:rPr>
          <w:rFonts w:ascii="Times New Roman" w:hAnsi="Times New Roman" w:cs="Times New Roman"/>
          <w:sz w:val="28"/>
          <w:szCs w:val="28"/>
        </w:rPr>
        <w:t>наличие свободного времени;</w:t>
      </w:r>
    </w:p>
    <w:p w:rsidR="00E61A77" w:rsidRDefault="00E61A77" w:rsidP="00E61A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C755B">
        <w:rPr>
          <w:rFonts w:ascii="Times New Roman" w:hAnsi="Times New Roman" w:cs="Times New Roman"/>
          <w:sz w:val="28"/>
          <w:szCs w:val="28"/>
        </w:rPr>
        <w:t xml:space="preserve">возрастающие стандарты </w:t>
      </w:r>
      <w:r w:rsidR="008D3D62">
        <w:rPr>
          <w:rFonts w:ascii="Times New Roman" w:hAnsi="Times New Roman" w:cs="Times New Roman"/>
          <w:sz w:val="28"/>
          <w:szCs w:val="28"/>
        </w:rPr>
        <w:t xml:space="preserve">жизни и меняющийся стиль жизни приводят к тому, что потребители все </w:t>
      </w:r>
      <w:r w:rsidRPr="008F7948">
        <w:rPr>
          <w:rFonts w:ascii="Times New Roman" w:hAnsi="Times New Roman" w:cs="Times New Roman"/>
          <w:sz w:val="28"/>
          <w:szCs w:val="28"/>
        </w:rPr>
        <w:t xml:space="preserve">больше требуют и ищут </w:t>
      </w:r>
      <w:r>
        <w:rPr>
          <w:rFonts w:ascii="Times New Roman" w:hAnsi="Times New Roman" w:cs="Times New Roman"/>
          <w:sz w:val="28"/>
          <w:szCs w:val="28"/>
        </w:rPr>
        <w:t>предложений с высоким стандартом</w:t>
      </w:r>
      <w:r w:rsidR="008D3D62">
        <w:rPr>
          <w:rFonts w:ascii="Times New Roman" w:hAnsi="Times New Roman" w:cs="Times New Roman"/>
          <w:sz w:val="28"/>
          <w:szCs w:val="28"/>
        </w:rPr>
        <w:t xml:space="preserve"> качества услуг в сфере туризма и гостеприимства; </w:t>
      </w:r>
    </w:p>
    <w:p w:rsidR="00550AD8" w:rsidRDefault="008D3D62" w:rsidP="008D3D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на дальнейшее развитие сферы туризма и гастрономии будут влиять увеличение </w:t>
      </w:r>
      <w:r w:rsidR="00550AD8">
        <w:rPr>
          <w:rFonts w:ascii="Times New Roman" w:hAnsi="Times New Roman" w:cs="Times New Roman"/>
          <w:sz w:val="28"/>
          <w:szCs w:val="28"/>
        </w:rPr>
        <w:t xml:space="preserve">стрессов и </w:t>
      </w:r>
      <w:r>
        <w:rPr>
          <w:rFonts w:ascii="Times New Roman" w:hAnsi="Times New Roman" w:cs="Times New Roman"/>
          <w:sz w:val="28"/>
          <w:szCs w:val="28"/>
        </w:rPr>
        <w:t>перегрузок,</w:t>
      </w:r>
      <w:r w:rsidR="0031388E">
        <w:rPr>
          <w:rFonts w:ascii="Times New Roman" w:hAnsi="Times New Roman" w:cs="Times New Roman"/>
          <w:sz w:val="28"/>
          <w:szCs w:val="28"/>
        </w:rPr>
        <w:t xml:space="preserve"> </w:t>
      </w:r>
      <w:r w:rsidR="00550AD8">
        <w:rPr>
          <w:rFonts w:ascii="Times New Roman" w:hAnsi="Times New Roman" w:cs="Times New Roman"/>
          <w:sz w:val="28"/>
          <w:szCs w:val="28"/>
        </w:rPr>
        <w:t xml:space="preserve">рост </w:t>
      </w:r>
      <w:r w:rsidR="0031388E">
        <w:rPr>
          <w:rFonts w:ascii="Times New Roman" w:hAnsi="Times New Roman" w:cs="Times New Roman"/>
          <w:sz w:val="28"/>
          <w:szCs w:val="28"/>
        </w:rPr>
        <w:t>продолжительности</w:t>
      </w:r>
      <w:r w:rsidR="0031388E" w:rsidRPr="002948A6">
        <w:rPr>
          <w:rFonts w:ascii="Times New Roman" w:hAnsi="Times New Roman" w:cs="Times New Roman"/>
          <w:sz w:val="28"/>
          <w:szCs w:val="28"/>
        </w:rPr>
        <w:t xml:space="preserve"> жизни, развитие</w:t>
      </w:r>
      <w:r w:rsidR="0031388E">
        <w:rPr>
          <w:rFonts w:ascii="Times New Roman" w:hAnsi="Times New Roman" w:cs="Times New Roman"/>
          <w:sz w:val="28"/>
          <w:szCs w:val="28"/>
        </w:rPr>
        <w:t xml:space="preserve"> урбанизации</w:t>
      </w:r>
      <w:r w:rsidR="00550AD8" w:rsidRPr="00550AD8">
        <w:rPr>
          <w:rFonts w:ascii="Times New Roman" w:hAnsi="Times New Roman" w:cs="Times New Roman"/>
          <w:sz w:val="28"/>
          <w:szCs w:val="28"/>
        </w:rPr>
        <w:t xml:space="preserve"> </w:t>
      </w:r>
      <w:r w:rsidR="00550AD8">
        <w:rPr>
          <w:rFonts w:ascii="Times New Roman" w:hAnsi="Times New Roman" w:cs="Times New Roman"/>
          <w:sz w:val="28"/>
          <w:szCs w:val="28"/>
        </w:rPr>
        <w:t>(расширение городов)</w:t>
      </w:r>
      <w:r w:rsidR="0031388E">
        <w:rPr>
          <w:rFonts w:ascii="Times New Roman" w:hAnsi="Times New Roman" w:cs="Times New Roman"/>
          <w:sz w:val="28"/>
          <w:szCs w:val="28"/>
        </w:rPr>
        <w:t>, автомобил</w:t>
      </w:r>
      <w:r w:rsidR="00550AD8">
        <w:rPr>
          <w:rFonts w:ascii="Times New Roman" w:hAnsi="Times New Roman" w:cs="Times New Roman"/>
          <w:sz w:val="28"/>
          <w:szCs w:val="28"/>
        </w:rPr>
        <w:t>изация;</w:t>
      </w:r>
    </w:p>
    <w:p w:rsidR="00EC755B" w:rsidRPr="008D3D62" w:rsidRDefault="00550AD8" w:rsidP="00741A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D75E2C">
        <w:rPr>
          <w:rFonts w:ascii="Times New Roman" w:hAnsi="Times New Roman" w:cs="Times New Roman"/>
          <w:sz w:val="28"/>
          <w:szCs w:val="28"/>
        </w:rPr>
        <w:t>предложение на рынке</w:t>
      </w:r>
      <w:r w:rsidR="00D75E2C" w:rsidRPr="002948A6">
        <w:rPr>
          <w:rFonts w:ascii="Times New Roman" w:hAnsi="Times New Roman" w:cs="Times New Roman"/>
          <w:sz w:val="28"/>
          <w:szCs w:val="28"/>
        </w:rPr>
        <w:t xml:space="preserve"> туристиче</w:t>
      </w:r>
      <w:r w:rsidR="00D75E2C">
        <w:rPr>
          <w:rFonts w:ascii="Times New Roman" w:hAnsi="Times New Roman" w:cs="Times New Roman"/>
          <w:sz w:val="28"/>
          <w:szCs w:val="28"/>
        </w:rPr>
        <w:t>ских и гастрономических должно быть</w:t>
      </w:r>
      <w:r w:rsidR="00D75E2C" w:rsidRPr="002948A6">
        <w:rPr>
          <w:rFonts w:ascii="Times New Roman" w:hAnsi="Times New Roman" w:cs="Times New Roman"/>
          <w:sz w:val="28"/>
          <w:szCs w:val="28"/>
        </w:rPr>
        <w:t xml:space="preserve"> </w:t>
      </w:r>
      <w:r w:rsidR="00D75E2C">
        <w:rPr>
          <w:rFonts w:ascii="Times New Roman" w:hAnsi="Times New Roman" w:cs="Times New Roman"/>
          <w:sz w:val="28"/>
          <w:szCs w:val="28"/>
        </w:rPr>
        <w:t>дифференцированным, рассчитанным на различные категории потенциальных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их уровня доходов, образования, размера домохозяйства, наличия детей и свободного времени; стиля жизни.  </w:t>
      </w:r>
      <w:bookmarkStart w:id="0" w:name="_GoBack"/>
      <w:bookmarkEnd w:id="0"/>
    </w:p>
    <w:sectPr w:rsidR="00EC755B" w:rsidRPr="008D3D62" w:rsidSect="00EC75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D352D"/>
    <w:multiLevelType w:val="hybridMultilevel"/>
    <w:tmpl w:val="CA2CA870"/>
    <w:lvl w:ilvl="0" w:tplc="3C64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BA"/>
    <w:rsid w:val="0031388E"/>
    <w:rsid w:val="003179BA"/>
    <w:rsid w:val="00442CD9"/>
    <w:rsid w:val="00550AD8"/>
    <w:rsid w:val="00741ADD"/>
    <w:rsid w:val="008D3D62"/>
    <w:rsid w:val="008F7948"/>
    <w:rsid w:val="00D24C96"/>
    <w:rsid w:val="00D302FE"/>
    <w:rsid w:val="00D75E2C"/>
    <w:rsid w:val="00DE6A8E"/>
    <w:rsid w:val="00E61A77"/>
    <w:rsid w:val="00E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EDEB1-ABF0-4508-A6E1-D8FA626C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2019-11-16T09:22:00Z</dcterms:created>
  <dcterms:modified xsi:type="dcterms:W3CDTF">2019-11-16T10:48:00Z</dcterms:modified>
</cp:coreProperties>
</file>