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DA0" w:rsidRPr="00081DA0" w:rsidRDefault="00081DA0" w:rsidP="003B31CE">
      <w:pPr>
        <w:spacing w:after="0" w:line="240" w:lineRule="auto"/>
        <w:jc w:val="center"/>
        <w:rPr>
          <w:rFonts w:ascii="Times New Roman" w:hAnsi="Times New Roman" w:cs="Times New Roman"/>
          <w:sz w:val="28"/>
          <w:szCs w:val="28"/>
        </w:rPr>
      </w:pPr>
      <w:r w:rsidRPr="00081DA0">
        <w:rPr>
          <w:rFonts w:ascii="Times New Roman" w:hAnsi="Times New Roman" w:cs="Times New Roman"/>
          <w:sz w:val="28"/>
          <w:szCs w:val="28"/>
        </w:rPr>
        <w:t xml:space="preserve">Учреждение образования </w:t>
      </w:r>
    </w:p>
    <w:p w:rsidR="00081DA0" w:rsidRPr="00081DA0" w:rsidRDefault="00081DA0" w:rsidP="003B31CE">
      <w:pPr>
        <w:spacing w:after="0" w:line="240" w:lineRule="auto"/>
        <w:jc w:val="center"/>
        <w:rPr>
          <w:rFonts w:ascii="Times New Roman" w:hAnsi="Times New Roman" w:cs="Times New Roman"/>
          <w:caps/>
          <w:sz w:val="28"/>
          <w:szCs w:val="28"/>
        </w:rPr>
      </w:pPr>
      <w:r w:rsidRPr="00081DA0">
        <w:rPr>
          <w:rFonts w:ascii="Times New Roman" w:hAnsi="Times New Roman" w:cs="Times New Roman"/>
          <w:sz w:val="28"/>
          <w:szCs w:val="28"/>
        </w:rPr>
        <w:t>«Брестский государственный университет имени А.С. Пушкина»</w:t>
      </w:r>
    </w:p>
    <w:p w:rsidR="00081DA0" w:rsidRDefault="00081DA0" w:rsidP="003B31CE">
      <w:pPr>
        <w:spacing w:after="0" w:line="240" w:lineRule="auto"/>
        <w:jc w:val="center"/>
        <w:rPr>
          <w:rFonts w:ascii="Times New Roman" w:hAnsi="Times New Roman" w:cs="Times New Roman"/>
          <w:caps/>
          <w:sz w:val="28"/>
          <w:szCs w:val="28"/>
        </w:rPr>
      </w:pPr>
    </w:p>
    <w:p w:rsidR="00081DA0" w:rsidRPr="00081DA0" w:rsidRDefault="00081DA0" w:rsidP="003B31CE">
      <w:pPr>
        <w:spacing w:after="0" w:line="240" w:lineRule="auto"/>
        <w:jc w:val="center"/>
        <w:rPr>
          <w:rFonts w:ascii="Times New Roman" w:hAnsi="Times New Roman" w:cs="Times New Roman"/>
          <w:caps/>
          <w:sz w:val="28"/>
          <w:szCs w:val="28"/>
        </w:rPr>
      </w:pPr>
      <w:r>
        <w:rPr>
          <w:rFonts w:ascii="Times New Roman" w:hAnsi="Times New Roman" w:cs="Times New Roman"/>
          <w:sz w:val="28"/>
          <w:szCs w:val="28"/>
        </w:rPr>
        <w:t xml:space="preserve">Географический факультет </w:t>
      </w:r>
    </w:p>
    <w:p w:rsidR="00081DA0" w:rsidRPr="00081DA0" w:rsidRDefault="00081DA0" w:rsidP="003B31CE">
      <w:pPr>
        <w:spacing w:after="0" w:line="240" w:lineRule="auto"/>
        <w:jc w:val="center"/>
        <w:rPr>
          <w:rFonts w:ascii="Times New Roman" w:hAnsi="Times New Roman" w:cs="Times New Roman"/>
          <w:caps/>
          <w:sz w:val="28"/>
          <w:szCs w:val="28"/>
        </w:rPr>
      </w:pPr>
      <w:r w:rsidRPr="00081DA0">
        <w:rPr>
          <w:rFonts w:ascii="Times New Roman" w:hAnsi="Times New Roman" w:cs="Times New Roman"/>
          <w:sz w:val="28"/>
          <w:szCs w:val="28"/>
        </w:rPr>
        <w:t>Кафедра теоретической и прикладной экономики</w:t>
      </w: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center"/>
        <w:rPr>
          <w:rFonts w:ascii="Times New Roman" w:hAnsi="Times New Roman" w:cs="Times New Roman"/>
          <w:caps/>
          <w:sz w:val="28"/>
          <w:szCs w:val="28"/>
        </w:rPr>
      </w:pPr>
    </w:p>
    <w:p w:rsidR="00081DA0" w:rsidRPr="00081DA0" w:rsidRDefault="00081DA0" w:rsidP="003B31CE">
      <w:pPr>
        <w:spacing w:after="0" w:line="240" w:lineRule="auto"/>
        <w:jc w:val="center"/>
        <w:rPr>
          <w:rFonts w:ascii="Times New Roman" w:hAnsi="Times New Roman" w:cs="Times New Roman"/>
          <w:b/>
          <w:caps/>
          <w:sz w:val="28"/>
          <w:szCs w:val="28"/>
        </w:rPr>
      </w:pPr>
      <w:r w:rsidRPr="00081DA0">
        <w:rPr>
          <w:rFonts w:ascii="Times New Roman" w:hAnsi="Times New Roman" w:cs="Times New Roman"/>
          <w:b/>
          <w:caps/>
          <w:sz w:val="28"/>
          <w:szCs w:val="28"/>
        </w:rPr>
        <w:t>ЭКОНОМИЧЕСКАЯ ТЕОРИЯ</w:t>
      </w:r>
    </w:p>
    <w:p w:rsidR="00081DA0" w:rsidRPr="00081DA0" w:rsidRDefault="00081DA0" w:rsidP="003B31CE">
      <w:pPr>
        <w:spacing w:after="0" w:line="240" w:lineRule="auto"/>
        <w:jc w:val="center"/>
        <w:rPr>
          <w:rFonts w:ascii="Times New Roman" w:hAnsi="Times New Roman" w:cs="Times New Roman"/>
          <w:caps/>
          <w:sz w:val="28"/>
          <w:szCs w:val="28"/>
        </w:rPr>
      </w:pPr>
    </w:p>
    <w:p w:rsidR="00081DA0" w:rsidRDefault="00081DA0" w:rsidP="003B31CE">
      <w:pPr>
        <w:spacing w:after="0" w:line="240" w:lineRule="auto"/>
        <w:jc w:val="center"/>
        <w:rPr>
          <w:rFonts w:ascii="Times New Roman" w:hAnsi="Times New Roman" w:cs="Times New Roman"/>
          <w:caps/>
          <w:sz w:val="28"/>
          <w:szCs w:val="28"/>
        </w:rPr>
      </w:pPr>
      <w:r w:rsidRPr="00081DA0">
        <w:rPr>
          <w:rFonts w:ascii="Times New Roman" w:hAnsi="Times New Roman" w:cs="Times New Roman"/>
          <w:caps/>
          <w:sz w:val="28"/>
          <w:szCs w:val="28"/>
        </w:rPr>
        <w:t>учебно-методический комплекс</w:t>
      </w:r>
      <w:r>
        <w:rPr>
          <w:rFonts w:ascii="Times New Roman" w:hAnsi="Times New Roman" w:cs="Times New Roman"/>
          <w:caps/>
          <w:sz w:val="28"/>
          <w:szCs w:val="28"/>
        </w:rPr>
        <w:t xml:space="preserve"> </w:t>
      </w:r>
    </w:p>
    <w:p w:rsidR="00081DA0" w:rsidRPr="00081DA0" w:rsidRDefault="00081DA0" w:rsidP="003B31CE">
      <w:pPr>
        <w:spacing w:after="0" w:line="240" w:lineRule="auto"/>
        <w:jc w:val="center"/>
        <w:rPr>
          <w:rFonts w:ascii="Times New Roman" w:hAnsi="Times New Roman" w:cs="Times New Roman"/>
          <w:caps/>
          <w:sz w:val="28"/>
          <w:szCs w:val="28"/>
        </w:rPr>
      </w:pPr>
      <w:r>
        <w:rPr>
          <w:rFonts w:ascii="Times New Roman" w:hAnsi="Times New Roman" w:cs="Times New Roman"/>
          <w:caps/>
          <w:sz w:val="28"/>
          <w:szCs w:val="28"/>
        </w:rPr>
        <w:t>ПО ДИСЦИПЛИНЕ ИНТЕГРИРОВАННОГО МОДУЛЯ «эКОНОМИКА»</w:t>
      </w:r>
    </w:p>
    <w:p w:rsidR="00081DA0" w:rsidRPr="00081DA0" w:rsidRDefault="00081DA0" w:rsidP="003B31CE">
      <w:pPr>
        <w:spacing w:after="0" w:line="240" w:lineRule="auto"/>
        <w:jc w:val="center"/>
        <w:rPr>
          <w:rFonts w:ascii="Times New Roman" w:hAnsi="Times New Roman" w:cs="Times New Roman"/>
          <w:sz w:val="28"/>
          <w:szCs w:val="28"/>
        </w:rPr>
      </w:pPr>
      <w:r w:rsidRPr="00081DA0">
        <w:rPr>
          <w:rFonts w:ascii="Times New Roman" w:hAnsi="Times New Roman" w:cs="Times New Roman"/>
          <w:sz w:val="28"/>
          <w:szCs w:val="28"/>
        </w:rPr>
        <w:t xml:space="preserve">для студентов </w:t>
      </w:r>
      <w:r>
        <w:rPr>
          <w:rFonts w:ascii="Times New Roman" w:hAnsi="Times New Roman" w:cs="Times New Roman"/>
          <w:sz w:val="28"/>
          <w:szCs w:val="28"/>
        </w:rPr>
        <w:t xml:space="preserve">всех </w:t>
      </w:r>
      <w:r w:rsidRPr="00081DA0">
        <w:rPr>
          <w:rFonts w:ascii="Times New Roman" w:hAnsi="Times New Roman" w:cs="Times New Roman"/>
          <w:sz w:val="28"/>
          <w:szCs w:val="28"/>
        </w:rPr>
        <w:t>специальностей</w:t>
      </w:r>
    </w:p>
    <w:p w:rsidR="00081DA0" w:rsidRPr="00081DA0" w:rsidRDefault="00081DA0" w:rsidP="003B31CE">
      <w:pPr>
        <w:spacing w:after="0" w:line="240" w:lineRule="auto"/>
        <w:jc w:val="center"/>
        <w:rPr>
          <w:rFonts w:ascii="Times New Roman" w:hAnsi="Times New Roman" w:cs="Times New Roman"/>
          <w:sz w:val="28"/>
          <w:szCs w:val="28"/>
        </w:rPr>
      </w:pPr>
      <w:r w:rsidRPr="00081DA0">
        <w:rPr>
          <w:rFonts w:ascii="Times New Roman" w:hAnsi="Times New Roman" w:cs="Times New Roman"/>
          <w:sz w:val="28"/>
          <w:szCs w:val="28"/>
        </w:rPr>
        <w:t xml:space="preserve">дневной и заочной форм </w:t>
      </w:r>
      <w:r w:rsidR="0026655C">
        <w:rPr>
          <w:rFonts w:ascii="Times New Roman" w:hAnsi="Times New Roman" w:cs="Times New Roman"/>
          <w:sz w:val="28"/>
          <w:szCs w:val="28"/>
        </w:rPr>
        <w:t xml:space="preserve">получения </w:t>
      </w:r>
      <w:r w:rsidRPr="00081DA0">
        <w:rPr>
          <w:rFonts w:ascii="Times New Roman" w:hAnsi="Times New Roman" w:cs="Times New Roman"/>
          <w:sz w:val="28"/>
          <w:szCs w:val="28"/>
        </w:rPr>
        <w:t>обучения</w:t>
      </w:r>
    </w:p>
    <w:p w:rsidR="00081DA0" w:rsidRPr="00081DA0" w:rsidRDefault="00081DA0" w:rsidP="003B31CE">
      <w:pPr>
        <w:spacing w:after="0" w:line="240" w:lineRule="auto"/>
        <w:jc w:val="both"/>
        <w:rPr>
          <w:rFonts w:ascii="Times New Roman" w:hAnsi="Times New Roman" w:cs="Times New Roman"/>
          <w:sz w:val="28"/>
          <w:szCs w:val="28"/>
        </w:rPr>
      </w:pPr>
    </w:p>
    <w:p w:rsidR="00081DA0" w:rsidRPr="00081DA0" w:rsidRDefault="00081DA0" w:rsidP="003B31CE">
      <w:pPr>
        <w:spacing w:after="0" w:line="240" w:lineRule="auto"/>
        <w:jc w:val="both"/>
        <w:rPr>
          <w:rFonts w:ascii="Times New Roman" w:hAnsi="Times New Roman" w:cs="Times New Roman"/>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sz w:val="28"/>
          <w:szCs w:val="28"/>
        </w:rPr>
      </w:pPr>
    </w:p>
    <w:p w:rsidR="00081DA0" w:rsidRPr="00081DA0" w:rsidRDefault="00081DA0" w:rsidP="003B31CE">
      <w:pPr>
        <w:spacing w:after="0" w:line="240" w:lineRule="auto"/>
        <w:jc w:val="center"/>
        <w:rPr>
          <w:rFonts w:ascii="Times New Roman" w:hAnsi="Times New Roman" w:cs="Times New Roman"/>
          <w:sz w:val="28"/>
          <w:szCs w:val="28"/>
        </w:rPr>
      </w:pPr>
      <w:r w:rsidRPr="00081DA0">
        <w:rPr>
          <w:rFonts w:ascii="Times New Roman" w:hAnsi="Times New Roman" w:cs="Times New Roman"/>
          <w:sz w:val="28"/>
          <w:szCs w:val="28"/>
        </w:rPr>
        <w:t>Брест</w:t>
      </w:r>
    </w:p>
    <w:p w:rsidR="00081DA0" w:rsidRDefault="00C16D49" w:rsidP="003B31C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2016</w:t>
      </w:r>
    </w:p>
    <w:p w:rsidR="00081DA0" w:rsidRDefault="00081DA0" w:rsidP="003B31CE">
      <w:pPr>
        <w:spacing w:after="0" w:line="240" w:lineRule="auto"/>
        <w:jc w:val="center"/>
        <w:rPr>
          <w:rFonts w:ascii="Times New Roman" w:hAnsi="Times New Roman" w:cs="Times New Roman"/>
          <w:sz w:val="28"/>
          <w:szCs w:val="28"/>
        </w:rPr>
      </w:pPr>
    </w:p>
    <w:p w:rsidR="00081DA0" w:rsidRPr="00081DA0" w:rsidRDefault="00081DA0" w:rsidP="003B31CE">
      <w:pPr>
        <w:spacing w:after="0" w:line="240" w:lineRule="auto"/>
        <w:jc w:val="center"/>
        <w:rPr>
          <w:rFonts w:ascii="Times New Roman" w:hAnsi="Times New Roman" w:cs="Times New Roman"/>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r w:rsidRPr="00081DA0">
        <w:rPr>
          <w:rFonts w:ascii="Times New Roman" w:hAnsi="Times New Roman" w:cs="Times New Roman"/>
          <w:caps/>
          <w:sz w:val="28"/>
          <w:szCs w:val="28"/>
        </w:rPr>
        <w:lastRenderedPageBreak/>
        <w:t>УДК 330(07)</w:t>
      </w:r>
    </w:p>
    <w:p w:rsidR="00081DA0" w:rsidRPr="00081DA0" w:rsidRDefault="00081DA0" w:rsidP="003B31CE">
      <w:pPr>
        <w:spacing w:after="0" w:line="240" w:lineRule="auto"/>
        <w:jc w:val="both"/>
        <w:rPr>
          <w:rFonts w:ascii="Times New Roman" w:hAnsi="Times New Roman" w:cs="Times New Roman"/>
          <w:caps/>
          <w:sz w:val="28"/>
          <w:szCs w:val="28"/>
          <w:lang w:val="be-BY"/>
        </w:rPr>
      </w:pPr>
      <w:r w:rsidRPr="00081DA0">
        <w:rPr>
          <w:rFonts w:ascii="Times New Roman" w:hAnsi="Times New Roman" w:cs="Times New Roman"/>
          <w:caps/>
          <w:sz w:val="28"/>
          <w:szCs w:val="28"/>
        </w:rPr>
        <w:t>ББК 65.01</w:t>
      </w:r>
    </w:p>
    <w:p w:rsidR="00081DA0" w:rsidRPr="00081DA0" w:rsidRDefault="00081DA0" w:rsidP="003B31CE">
      <w:pPr>
        <w:spacing w:after="0" w:line="240" w:lineRule="auto"/>
        <w:jc w:val="both"/>
        <w:rPr>
          <w:rFonts w:ascii="Times New Roman" w:hAnsi="Times New Roman" w:cs="Times New Roman"/>
          <w:caps/>
          <w:sz w:val="28"/>
          <w:szCs w:val="28"/>
          <w:lang w:val="be-BY"/>
        </w:rPr>
      </w:pPr>
    </w:p>
    <w:p w:rsidR="00081DA0" w:rsidRPr="00081DA0" w:rsidRDefault="00081DA0" w:rsidP="003B31CE">
      <w:pPr>
        <w:spacing w:after="0" w:line="240" w:lineRule="auto"/>
        <w:jc w:val="center"/>
        <w:rPr>
          <w:rFonts w:ascii="Times New Roman" w:hAnsi="Times New Roman" w:cs="Times New Roman"/>
          <w:i/>
          <w:sz w:val="28"/>
          <w:szCs w:val="28"/>
        </w:rPr>
      </w:pPr>
      <w:r w:rsidRPr="00081DA0">
        <w:rPr>
          <w:rFonts w:ascii="Times New Roman" w:hAnsi="Times New Roman" w:cs="Times New Roman"/>
          <w:i/>
          <w:sz w:val="28"/>
          <w:szCs w:val="28"/>
        </w:rPr>
        <w:t xml:space="preserve">Рекомендовано к печати </w:t>
      </w:r>
    </w:p>
    <w:p w:rsidR="00081DA0" w:rsidRPr="00081DA0" w:rsidRDefault="00081DA0" w:rsidP="003B31CE">
      <w:pPr>
        <w:spacing w:after="0" w:line="240" w:lineRule="auto"/>
        <w:jc w:val="center"/>
        <w:rPr>
          <w:rFonts w:ascii="Times New Roman" w:hAnsi="Times New Roman" w:cs="Times New Roman"/>
          <w:i/>
          <w:sz w:val="28"/>
          <w:szCs w:val="28"/>
        </w:rPr>
      </w:pPr>
      <w:r w:rsidRPr="00081DA0">
        <w:rPr>
          <w:rFonts w:ascii="Times New Roman" w:hAnsi="Times New Roman" w:cs="Times New Roman"/>
          <w:i/>
          <w:sz w:val="28"/>
          <w:szCs w:val="28"/>
        </w:rPr>
        <w:t>редакционно-издательским советом учреждения образования</w:t>
      </w:r>
    </w:p>
    <w:p w:rsidR="00081DA0" w:rsidRPr="00081DA0" w:rsidRDefault="00081DA0" w:rsidP="003B31CE">
      <w:pPr>
        <w:spacing w:after="0" w:line="240" w:lineRule="auto"/>
        <w:jc w:val="center"/>
        <w:rPr>
          <w:rFonts w:ascii="Times New Roman" w:hAnsi="Times New Roman" w:cs="Times New Roman"/>
          <w:i/>
          <w:sz w:val="28"/>
          <w:szCs w:val="28"/>
        </w:rPr>
      </w:pPr>
      <w:r w:rsidRPr="00081DA0">
        <w:rPr>
          <w:rFonts w:ascii="Times New Roman" w:hAnsi="Times New Roman" w:cs="Times New Roman"/>
          <w:i/>
          <w:sz w:val="28"/>
          <w:szCs w:val="28"/>
        </w:rPr>
        <w:t>«Брестский государственный университет имени А. С. Пушкина»</w:t>
      </w:r>
    </w:p>
    <w:p w:rsidR="00081DA0" w:rsidRPr="00081DA0" w:rsidRDefault="00081DA0" w:rsidP="003B31CE">
      <w:pPr>
        <w:spacing w:after="0" w:line="240" w:lineRule="auto"/>
        <w:jc w:val="both"/>
        <w:rPr>
          <w:rFonts w:ascii="Times New Roman" w:hAnsi="Times New Roman" w:cs="Times New Roman"/>
          <w:sz w:val="28"/>
          <w:szCs w:val="28"/>
        </w:rPr>
      </w:pPr>
    </w:p>
    <w:p w:rsidR="00081DA0" w:rsidRPr="00081DA0" w:rsidRDefault="00081DA0" w:rsidP="003B31CE">
      <w:pPr>
        <w:spacing w:after="0" w:line="240" w:lineRule="auto"/>
        <w:jc w:val="center"/>
        <w:rPr>
          <w:rFonts w:ascii="Times New Roman" w:hAnsi="Times New Roman" w:cs="Times New Roman"/>
          <w:i/>
          <w:sz w:val="28"/>
          <w:szCs w:val="28"/>
        </w:rPr>
      </w:pPr>
    </w:p>
    <w:p w:rsidR="00081DA0" w:rsidRPr="00081DA0" w:rsidRDefault="00081DA0" w:rsidP="003B31CE">
      <w:pPr>
        <w:tabs>
          <w:tab w:val="left" w:pos="1080"/>
        </w:tabs>
        <w:spacing w:after="0" w:line="240" w:lineRule="auto"/>
        <w:jc w:val="center"/>
        <w:rPr>
          <w:rFonts w:ascii="Times New Roman" w:hAnsi="Times New Roman" w:cs="Times New Roman"/>
          <w:i/>
          <w:sz w:val="28"/>
          <w:szCs w:val="28"/>
        </w:rPr>
      </w:pPr>
      <w:r w:rsidRPr="00081DA0">
        <w:rPr>
          <w:rFonts w:ascii="Times New Roman" w:hAnsi="Times New Roman" w:cs="Times New Roman"/>
          <w:i/>
          <w:sz w:val="28"/>
          <w:szCs w:val="28"/>
        </w:rPr>
        <w:t>Авторы:</w:t>
      </w:r>
    </w:p>
    <w:p w:rsidR="00081DA0" w:rsidRPr="00081DA0" w:rsidRDefault="00092CC5" w:rsidP="003B31CE">
      <w:pPr>
        <w:tabs>
          <w:tab w:val="left" w:pos="108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М. П. Козулько,</w:t>
      </w:r>
      <w:r w:rsidR="00081DA0" w:rsidRPr="00081DA0">
        <w:rPr>
          <w:rFonts w:ascii="Times New Roman" w:hAnsi="Times New Roman" w:cs="Times New Roman"/>
          <w:sz w:val="28"/>
          <w:szCs w:val="28"/>
        </w:rPr>
        <w:t xml:space="preserve"> </w:t>
      </w:r>
      <w:r>
        <w:rPr>
          <w:rFonts w:ascii="Times New Roman" w:hAnsi="Times New Roman" w:cs="Times New Roman"/>
          <w:sz w:val="28"/>
          <w:szCs w:val="28"/>
        </w:rPr>
        <w:t xml:space="preserve">А.В. Макаревич, </w:t>
      </w:r>
      <w:r w:rsidR="00081DA0" w:rsidRPr="00081DA0">
        <w:rPr>
          <w:rFonts w:ascii="Times New Roman" w:hAnsi="Times New Roman" w:cs="Times New Roman"/>
          <w:sz w:val="28"/>
          <w:szCs w:val="28"/>
        </w:rPr>
        <w:t>С.</w:t>
      </w:r>
      <w:r>
        <w:rPr>
          <w:rFonts w:ascii="Times New Roman" w:hAnsi="Times New Roman" w:cs="Times New Roman"/>
          <w:sz w:val="28"/>
          <w:szCs w:val="28"/>
        </w:rPr>
        <w:t xml:space="preserve"> В. Мелишкевич, </w:t>
      </w:r>
      <w:r w:rsidR="00290579">
        <w:rPr>
          <w:rFonts w:ascii="Times New Roman" w:hAnsi="Times New Roman" w:cs="Times New Roman"/>
          <w:sz w:val="28"/>
          <w:szCs w:val="28"/>
        </w:rPr>
        <w:t>Н И. Сухонос,</w:t>
      </w:r>
      <w:r w:rsidR="00290579" w:rsidRPr="00081DA0">
        <w:rPr>
          <w:rFonts w:ascii="Times New Roman" w:hAnsi="Times New Roman" w:cs="Times New Roman"/>
          <w:sz w:val="28"/>
          <w:szCs w:val="28"/>
        </w:rPr>
        <w:t xml:space="preserve"> </w:t>
      </w:r>
      <w:r w:rsidR="00081DA0" w:rsidRPr="00081DA0">
        <w:rPr>
          <w:rFonts w:ascii="Times New Roman" w:hAnsi="Times New Roman" w:cs="Times New Roman"/>
          <w:sz w:val="28"/>
          <w:szCs w:val="28"/>
        </w:rPr>
        <w:t>Т. С. Силюк, Ж. В. Черновалова</w:t>
      </w:r>
    </w:p>
    <w:p w:rsidR="00081DA0" w:rsidRPr="00081DA0" w:rsidRDefault="00081DA0" w:rsidP="003B31CE">
      <w:pPr>
        <w:tabs>
          <w:tab w:val="left" w:pos="1080"/>
        </w:tabs>
        <w:spacing w:after="0" w:line="240" w:lineRule="auto"/>
        <w:jc w:val="both"/>
        <w:rPr>
          <w:rFonts w:ascii="Times New Roman" w:hAnsi="Times New Roman" w:cs="Times New Roman"/>
          <w:sz w:val="28"/>
          <w:szCs w:val="28"/>
        </w:rPr>
      </w:pPr>
    </w:p>
    <w:p w:rsidR="00081DA0" w:rsidRPr="00081DA0" w:rsidRDefault="00081DA0" w:rsidP="003B31CE">
      <w:pPr>
        <w:spacing w:after="0" w:line="240" w:lineRule="auto"/>
        <w:jc w:val="center"/>
        <w:rPr>
          <w:rFonts w:ascii="Times New Roman" w:hAnsi="Times New Roman" w:cs="Times New Roman"/>
          <w:i/>
          <w:sz w:val="28"/>
          <w:szCs w:val="28"/>
        </w:rPr>
      </w:pPr>
      <w:r w:rsidRPr="00081DA0">
        <w:rPr>
          <w:rFonts w:ascii="Times New Roman" w:hAnsi="Times New Roman" w:cs="Times New Roman"/>
          <w:i/>
          <w:sz w:val="28"/>
          <w:szCs w:val="28"/>
        </w:rPr>
        <w:t>Под общей редакцией:</w:t>
      </w:r>
    </w:p>
    <w:p w:rsidR="00081DA0" w:rsidRPr="00081DA0" w:rsidRDefault="00081DA0" w:rsidP="003B31CE">
      <w:pPr>
        <w:spacing w:after="0" w:line="240" w:lineRule="auto"/>
        <w:jc w:val="center"/>
        <w:rPr>
          <w:rFonts w:ascii="Times New Roman" w:hAnsi="Times New Roman" w:cs="Times New Roman"/>
          <w:b/>
          <w:sz w:val="28"/>
          <w:szCs w:val="28"/>
        </w:rPr>
      </w:pPr>
      <w:r w:rsidRPr="00081DA0">
        <w:rPr>
          <w:rFonts w:ascii="Times New Roman" w:hAnsi="Times New Roman" w:cs="Times New Roman"/>
          <w:sz w:val="28"/>
          <w:szCs w:val="28"/>
        </w:rPr>
        <w:t xml:space="preserve">канд. экон. наук, доцента </w:t>
      </w:r>
      <w:r w:rsidRPr="00081DA0">
        <w:rPr>
          <w:rFonts w:ascii="Times New Roman" w:hAnsi="Times New Roman" w:cs="Times New Roman"/>
          <w:b/>
          <w:sz w:val="28"/>
          <w:szCs w:val="28"/>
        </w:rPr>
        <w:t>Т. С. Силюк</w:t>
      </w:r>
    </w:p>
    <w:p w:rsidR="00081DA0" w:rsidRPr="00081DA0" w:rsidRDefault="00081DA0" w:rsidP="003B31CE">
      <w:pPr>
        <w:spacing w:after="0" w:line="240" w:lineRule="auto"/>
        <w:jc w:val="center"/>
        <w:rPr>
          <w:rFonts w:ascii="Times New Roman" w:hAnsi="Times New Roman" w:cs="Times New Roman"/>
          <w:b/>
          <w:sz w:val="28"/>
          <w:szCs w:val="28"/>
        </w:rPr>
      </w:pPr>
    </w:p>
    <w:p w:rsidR="00081DA0" w:rsidRPr="00081DA0" w:rsidRDefault="00081DA0" w:rsidP="003B31CE">
      <w:pPr>
        <w:spacing w:after="0" w:line="240" w:lineRule="auto"/>
        <w:jc w:val="center"/>
        <w:rPr>
          <w:rFonts w:ascii="Times New Roman" w:hAnsi="Times New Roman" w:cs="Times New Roman"/>
          <w:i/>
          <w:sz w:val="28"/>
          <w:szCs w:val="28"/>
        </w:rPr>
      </w:pPr>
      <w:r w:rsidRPr="00081DA0">
        <w:rPr>
          <w:rFonts w:ascii="Times New Roman" w:hAnsi="Times New Roman" w:cs="Times New Roman"/>
          <w:i/>
          <w:sz w:val="28"/>
          <w:szCs w:val="28"/>
        </w:rPr>
        <w:t>Рецензент:</w:t>
      </w:r>
    </w:p>
    <w:p w:rsidR="00081DA0" w:rsidRPr="00081DA0" w:rsidRDefault="00092CC5" w:rsidP="003B31CE">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канд. пед</w:t>
      </w:r>
      <w:r w:rsidR="00081DA0" w:rsidRPr="00081DA0">
        <w:rPr>
          <w:rFonts w:ascii="Times New Roman" w:hAnsi="Times New Roman" w:cs="Times New Roman"/>
          <w:sz w:val="28"/>
          <w:szCs w:val="28"/>
        </w:rPr>
        <w:t xml:space="preserve">. наук, доцент </w:t>
      </w:r>
      <w:r>
        <w:rPr>
          <w:rFonts w:ascii="Times New Roman" w:hAnsi="Times New Roman" w:cs="Times New Roman"/>
          <w:b/>
          <w:sz w:val="28"/>
          <w:szCs w:val="28"/>
        </w:rPr>
        <w:t>Д.А. Петрукович</w:t>
      </w:r>
    </w:p>
    <w:p w:rsidR="00081DA0" w:rsidRPr="00081DA0" w:rsidRDefault="00081DA0" w:rsidP="003B31CE">
      <w:pPr>
        <w:spacing w:after="0" w:line="240" w:lineRule="auto"/>
        <w:jc w:val="center"/>
        <w:rPr>
          <w:rFonts w:ascii="Times New Roman" w:hAnsi="Times New Roman" w:cs="Times New Roman"/>
          <w:sz w:val="28"/>
          <w:szCs w:val="28"/>
        </w:rPr>
      </w:pPr>
      <w:r w:rsidRPr="00081DA0">
        <w:rPr>
          <w:rFonts w:ascii="Times New Roman" w:hAnsi="Times New Roman" w:cs="Times New Roman"/>
          <w:sz w:val="28"/>
          <w:szCs w:val="28"/>
        </w:rPr>
        <w:t>канд. экон. наук</w:t>
      </w:r>
      <w:r w:rsidRPr="00081DA0">
        <w:rPr>
          <w:rFonts w:ascii="Times New Roman" w:hAnsi="Times New Roman" w:cs="Times New Roman"/>
          <w:b/>
          <w:sz w:val="28"/>
          <w:szCs w:val="28"/>
        </w:rPr>
        <w:t xml:space="preserve"> А. М. Омельянюк</w:t>
      </w:r>
    </w:p>
    <w:p w:rsidR="00081DA0" w:rsidRPr="00081DA0" w:rsidRDefault="00081DA0" w:rsidP="003B31CE">
      <w:pPr>
        <w:spacing w:after="0" w:line="240" w:lineRule="auto"/>
        <w:jc w:val="both"/>
        <w:rPr>
          <w:rFonts w:ascii="Times New Roman" w:hAnsi="Times New Roman" w:cs="Times New Roman"/>
          <w:sz w:val="28"/>
          <w:szCs w:val="28"/>
        </w:rPr>
      </w:pPr>
    </w:p>
    <w:p w:rsidR="00081DA0" w:rsidRPr="00081DA0" w:rsidRDefault="00081DA0" w:rsidP="003B31CE">
      <w:pPr>
        <w:spacing w:after="0" w:line="240" w:lineRule="auto"/>
        <w:ind w:firstLine="720"/>
        <w:jc w:val="both"/>
        <w:rPr>
          <w:rFonts w:ascii="Times New Roman" w:hAnsi="Times New Roman" w:cs="Times New Roman"/>
          <w:sz w:val="28"/>
          <w:szCs w:val="28"/>
        </w:rPr>
      </w:pPr>
    </w:p>
    <w:p w:rsidR="00081DA0" w:rsidRPr="00081DA0" w:rsidRDefault="00081DA0" w:rsidP="003B31CE">
      <w:pPr>
        <w:spacing w:after="0" w:line="240" w:lineRule="auto"/>
        <w:ind w:firstLine="720"/>
        <w:jc w:val="both"/>
        <w:rPr>
          <w:rFonts w:ascii="Times New Roman" w:hAnsi="Times New Roman" w:cs="Times New Roman"/>
          <w:sz w:val="28"/>
          <w:szCs w:val="28"/>
        </w:rPr>
      </w:pPr>
      <w:r w:rsidRPr="00081DA0">
        <w:rPr>
          <w:rFonts w:ascii="Times New Roman" w:hAnsi="Times New Roman" w:cs="Times New Roman"/>
          <w:sz w:val="28"/>
          <w:szCs w:val="28"/>
        </w:rPr>
        <w:t>Экономическая теория : учеб.-метод. комплекс / Под общ. ред. Т. С. Силюк. – Брест : Изд</w:t>
      </w:r>
      <w:r w:rsidR="00092CC5">
        <w:rPr>
          <w:rFonts w:ascii="Times New Roman" w:hAnsi="Times New Roman" w:cs="Times New Roman"/>
          <w:sz w:val="28"/>
          <w:szCs w:val="28"/>
        </w:rPr>
        <w:t xml:space="preserve">-во БрГУ им. А. С. Пушкина, 2015. – </w:t>
      </w:r>
      <w:bookmarkStart w:id="0" w:name="_GoBack"/>
      <w:r w:rsidR="00C16D49" w:rsidRPr="00C16D49">
        <w:rPr>
          <w:rFonts w:ascii="Times New Roman" w:hAnsi="Times New Roman" w:cs="Times New Roman"/>
          <w:color w:val="000000" w:themeColor="text1"/>
          <w:sz w:val="28"/>
          <w:szCs w:val="28"/>
        </w:rPr>
        <w:t>151</w:t>
      </w:r>
      <w:r w:rsidRPr="00C16D49">
        <w:rPr>
          <w:rFonts w:ascii="Times New Roman" w:hAnsi="Times New Roman" w:cs="Times New Roman"/>
          <w:color w:val="000000" w:themeColor="text1"/>
          <w:sz w:val="28"/>
          <w:szCs w:val="28"/>
        </w:rPr>
        <w:t xml:space="preserve"> с.</w:t>
      </w:r>
      <w:bookmarkEnd w:id="0"/>
    </w:p>
    <w:p w:rsidR="00081DA0" w:rsidRPr="00081DA0" w:rsidRDefault="00081DA0" w:rsidP="003B31CE">
      <w:pPr>
        <w:spacing w:after="0" w:line="240" w:lineRule="auto"/>
        <w:jc w:val="both"/>
        <w:rPr>
          <w:rFonts w:ascii="Times New Roman" w:hAnsi="Times New Roman" w:cs="Times New Roman"/>
          <w:sz w:val="28"/>
          <w:szCs w:val="28"/>
        </w:rPr>
      </w:pPr>
    </w:p>
    <w:p w:rsidR="00081DA0" w:rsidRPr="00081DA0" w:rsidRDefault="00081DA0" w:rsidP="003B31CE">
      <w:pPr>
        <w:shd w:val="clear" w:color="auto" w:fill="FFFFFF"/>
        <w:spacing w:after="0" w:line="240" w:lineRule="auto"/>
        <w:ind w:firstLine="684"/>
        <w:jc w:val="both"/>
        <w:rPr>
          <w:rFonts w:ascii="Times New Roman" w:hAnsi="Times New Roman" w:cs="Times New Roman"/>
          <w:sz w:val="28"/>
          <w:szCs w:val="28"/>
        </w:rPr>
      </w:pPr>
      <w:r w:rsidRPr="00081DA0">
        <w:rPr>
          <w:rFonts w:ascii="Times New Roman" w:hAnsi="Times New Roman" w:cs="Times New Roman"/>
          <w:spacing w:val="-3"/>
          <w:sz w:val="28"/>
          <w:szCs w:val="28"/>
        </w:rPr>
        <w:t xml:space="preserve">Учебно-методический комплекс состоит из 1) учебной программы дисциплины, 2) курса лекций, </w:t>
      </w:r>
      <w:r w:rsidRPr="00081DA0">
        <w:rPr>
          <w:rFonts w:ascii="Times New Roman" w:hAnsi="Times New Roman" w:cs="Times New Roman"/>
          <w:sz w:val="28"/>
          <w:szCs w:val="28"/>
          <w:lang w:val="be-BY"/>
        </w:rPr>
        <w:t>3) практической части (планов семинарских занятий, тестов и</w:t>
      </w:r>
      <w:r w:rsidRPr="00081DA0">
        <w:rPr>
          <w:rFonts w:ascii="Times New Roman" w:hAnsi="Times New Roman" w:cs="Times New Roman"/>
          <w:sz w:val="28"/>
          <w:szCs w:val="28"/>
        </w:rPr>
        <w:t xml:space="preserve"> задач для вычисления экономических параметров и показателей функционирования производства и национальной экономики), 4) вопросов к экзамену, 5) </w:t>
      </w:r>
      <w:r w:rsidRPr="00081DA0">
        <w:rPr>
          <w:rFonts w:ascii="Times New Roman" w:hAnsi="Times New Roman" w:cs="Times New Roman"/>
          <w:spacing w:val="-3"/>
          <w:sz w:val="28"/>
          <w:szCs w:val="28"/>
        </w:rPr>
        <w:t>перечня литературы.</w:t>
      </w:r>
    </w:p>
    <w:p w:rsidR="00081DA0" w:rsidRPr="00081DA0" w:rsidRDefault="00081DA0" w:rsidP="003B31CE">
      <w:pPr>
        <w:shd w:val="clear" w:color="auto" w:fill="FFFFFF"/>
        <w:spacing w:after="0" w:line="240" w:lineRule="auto"/>
        <w:ind w:firstLine="684"/>
        <w:jc w:val="both"/>
        <w:rPr>
          <w:rFonts w:ascii="Times New Roman" w:hAnsi="Times New Roman" w:cs="Times New Roman"/>
          <w:spacing w:val="-3"/>
          <w:sz w:val="28"/>
          <w:szCs w:val="28"/>
        </w:rPr>
      </w:pPr>
      <w:r w:rsidRPr="00081DA0">
        <w:rPr>
          <w:rFonts w:ascii="Times New Roman" w:hAnsi="Times New Roman" w:cs="Times New Roman"/>
          <w:sz w:val="28"/>
          <w:szCs w:val="28"/>
          <w:lang w:val="be-BY"/>
        </w:rPr>
        <w:t xml:space="preserve">УМК соответствует образовательному стандарту высшего образования и требованиям учебной программы по </w:t>
      </w:r>
      <w:r w:rsidR="00092CC5">
        <w:rPr>
          <w:rFonts w:ascii="Times New Roman" w:hAnsi="Times New Roman" w:cs="Times New Roman"/>
          <w:sz w:val="28"/>
          <w:szCs w:val="28"/>
          <w:lang w:val="be-BY"/>
        </w:rPr>
        <w:t xml:space="preserve">дисциплине </w:t>
      </w:r>
      <w:r w:rsidRPr="00081DA0">
        <w:rPr>
          <w:rFonts w:ascii="Times New Roman" w:hAnsi="Times New Roman" w:cs="Times New Roman"/>
          <w:spacing w:val="-3"/>
          <w:sz w:val="28"/>
          <w:szCs w:val="28"/>
        </w:rPr>
        <w:t>«</w:t>
      </w:r>
      <w:r w:rsidR="00092CC5">
        <w:rPr>
          <w:rFonts w:ascii="Times New Roman" w:hAnsi="Times New Roman" w:cs="Times New Roman"/>
          <w:sz w:val="28"/>
          <w:szCs w:val="28"/>
          <w:lang w:val="be-BY"/>
        </w:rPr>
        <w:t>Экономическая теория</w:t>
      </w:r>
      <w:r w:rsidRPr="00081DA0">
        <w:rPr>
          <w:rFonts w:ascii="Times New Roman" w:hAnsi="Times New Roman" w:cs="Times New Roman"/>
          <w:spacing w:val="-3"/>
          <w:sz w:val="28"/>
          <w:szCs w:val="28"/>
        </w:rPr>
        <w:t>»</w:t>
      </w:r>
      <w:r w:rsidRPr="00081DA0">
        <w:rPr>
          <w:rFonts w:ascii="Times New Roman" w:hAnsi="Times New Roman" w:cs="Times New Roman"/>
          <w:sz w:val="28"/>
          <w:szCs w:val="28"/>
          <w:lang w:val="be-BY"/>
        </w:rPr>
        <w:t xml:space="preserve"> </w:t>
      </w:r>
      <w:r w:rsidR="00092CC5">
        <w:rPr>
          <w:rFonts w:ascii="Times New Roman" w:hAnsi="Times New Roman" w:cs="Times New Roman"/>
          <w:sz w:val="28"/>
          <w:szCs w:val="28"/>
          <w:lang w:val="be-BY"/>
        </w:rPr>
        <w:t>интегрированного модуля “Экономика”.</w:t>
      </w:r>
    </w:p>
    <w:p w:rsidR="00081DA0" w:rsidRPr="00081DA0" w:rsidRDefault="00081DA0" w:rsidP="003B31CE">
      <w:pPr>
        <w:spacing w:after="0" w:line="240" w:lineRule="auto"/>
        <w:ind w:firstLine="708"/>
        <w:jc w:val="both"/>
        <w:rPr>
          <w:rFonts w:ascii="Times New Roman" w:hAnsi="Times New Roman" w:cs="Times New Roman"/>
          <w:sz w:val="28"/>
          <w:szCs w:val="28"/>
          <w:lang w:val="be-BY"/>
        </w:rPr>
      </w:pPr>
      <w:r w:rsidRPr="00081DA0">
        <w:rPr>
          <w:rFonts w:ascii="Times New Roman" w:hAnsi="Times New Roman" w:cs="Times New Roman"/>
          <w:spacing w:val="-3"/>
          <w:sz w:val="28"/>
          <w:szCs w:val="28"/>
        </w:rPr>
        <w:t>Учебно-методический комплекс «Экономическая теория»</w:t>
      </w:r>
      <w:r w:rsidRPr="00081DA0">
        <w:rPr>
          <w:rFonts w:ascii="Times New Roman" w:hAnsi="Times New Roman" w:cs="Times New Roman"/>
          <w:sz w:val="28"/>
          <w:szCs w:val="28"/>
        </w:rPr>
        <w:t xml:space="preserve"> предназна</w:t>
      </w:r>
      <w:r w:rsidR="00092CC5">
        <w:rPr>
          <w:rFonts w:ascii="Times New Roman" w:hAnsi="Times New Roman" w:cs="Times New Roman"/>
          <w:sz w:val="28"/>
          <w:szCs w:val="28"/>
        </w:rPr>
        <w:t>чен для студентов всех</w:t>
      </w:r>
      <w:r w:rsidRPr="00081DA0">
        <w:rPr>
          <w:rFonts w:ascii="Times New Roman" w:hAnsi="Times New Roman" w:cs="Times New Roman"/>
          <w:sz w:val="28"/>
          <w:szCs w:val="28"/>
        </w:rPr>
        <w:t xml:space="preserve"> специальностей дневной и</w:t>
      </w:r>
      <w:r w:rsidRPr="00081DA0">
        <w:rPr>
          <w:rFonts w:ascii="Times New Roman" w:hAnsi="Times New Roman" w:cs="Times New Roman"/>
          <w:spacing w:val="-5"/>
          <w:sz w:val="28"/>
          <w:szCs w:val="28"/>
        </w:rPr>
        <w:t xml:space="preserve"> заочной форм обучения.</w:t>
      </w:r>
    </w:p>
    <w:p w:rsidR="00081DA0" w:rsidRPr="00081DA0" w:rsidRDefault="00081DA0" w:rsidP="003B31CE">
      <w:pPr>
        <w:spacing w:after="0" w:line="240" w:lineRule="auto"/>
        <w:jc w:val="both"/>
        <w:rPr>
          <w:rFonts w:ascii="Times New Roman" w:hAnsi="Times New Roman" w:cs="Times New Roman"/>
          <w:sz w:val="28"/>
          <w:szCs w:val="28"/>
        </w:rPr>
      </w:pPr>
    </w:p>
    <w:p w:rsidR="00081DA0" w:rsidRPr="00081DA0" w:rsidRDefault="00081DA0" w:rsidP="003B31CE">
      <w:pPr>
        <w:spacing w:after="0" w:line="240" w:lineRule="auto"/>
        <w:jc w:val="both"/>
        <w:rPr>
          <w:rFonts w:ascii="Times New Roman" w:hAnsi="Times New Roman" w:cs="Times New Roman"/>
          <w:sz w:val="28"/>
          <w:szCs w:val="28"/>
        </w:rPr>
      </w:pPr>
    </w:p>
    <w:p w:rsidR="00081DA0" w:rsidRPr="00081DA0" w:rsidRDefault="00081DA0" w:rsidP="003B31CE">
      <w:pPr>
        <w:spacing w:after="0" w:line="240" w:lineRule="auto"/>
        <w:ind w:firstLine="5580"/>
        <w:jc w:val="both"/>
        <w:rPr>
          <w:rFonts w:ascii="Times New Roman" w:hAnsi="Times New Roman" w:cs="Times New Roman"/>
          <w:caps/>
          <w:sz w:val="28"/>
          <w:szCs w:val="28"/>
        </w:rPr>
      </w:pPr>
      <w:r w:rsidRPr="00081DA0">
        <w:rPr>
          <w:rFonts w:ascii="Times New Roman" w:hAnsi="Times New Roman" w:cs="Times New Roman"/>
          <w:caps/>
          <w:sz w:val="28"/>
          <w:szCs w:val="28"/>
        </w:rPr>
        <w:t>УДК 330(07)</w:t>
      </w:r>
    </w:p>
    <w:p w:rsidR="00081DA0" w:rsidRPr="00081DA0" w:rsidRDefault="00081DA0" w:rsidP="003B31CE">
      <w:pPr>
        <w:spacing w:after="0" w:line="240" w:lineRule="auto"/>
        <w:ind w:firstLine="5580"/>
        <w:jc w:val="both"/>
        <w:rPr>
          <w:rFonts w:ascii="Times New Roman" w:hAnsi="Times New Roman" w:cs="Times New Roman"/>
          <w:caps/>
          <w:sz w:val="28"/>
          <w:szCs w:val="28"/>
          <w:lang w:val="be-BY"/>
        </w:rPr>
      </w:pPr>
      <w:r w:rsidRPr="00081DA0">
        <w:rPr>
          <w:rFonts w:ascii="Times New Roman" w:hAnsi="Times New Roman" w:cs="Times New Roman"/>
          <w:caps/>
          <w:sz w:val="28"/>
          <w:szCs w:val="28"/>
        </w:rPr>
        <w:t>ББК 65.01</w:t>
      </w:r>
    </w:p>
    <w:p w:rsidR="00081DA0" w:rsidRPr="00081DA0" w:rsidRDefault="00081DA0" w:rsidP="003B31CE">
      <w:pPr>
        <w:spacing w:after="0" w:line="240" w:lineRule="auto"/>
        <w:jc w:val="both"/>
        <w:rPr>
          <w:rFonts w:ascii="Times New Roman" w:hAnsi="Times New Roman" w:cs="Times New Roman"/>
          <w:sz w:val="28"/>
          <w:szCs w:val="28"/>
          <w:lang w:val="be-BY"/>
        </w:rPr>
      </w:pPr>
      <w:r w:rsidRPr="00081DA0">
        <w:rPr>
          <w:rFonts w:ascii="Times New Roman" w:hAnsi="Times New Roman" w:cs="Times New Roman"/>
          <w:sz w:val="28"/>
          <w:szCs w:val="28"/>
          <w:lang w:val="be-BY"/>
        </w:rPr>
        <w:t>©Издательство УО “БрГУ</w:t>
      </w:r>
    </w:p>
    <w:p w:rsidR="00081DA0" w:rsidRPr="00081DA0" w:rsidRDefault="00092CC5" w:rsidP="003B31CE">
      <w:pPr>
        <w:spacing w:after="0" w:line="240" w:lineRule="auto"/>
        <w:jc w:val="both"/>
        <w:rPr>
          <w:rFonts w:ascii="Times New Roman" w:hAnsi="Times New Roman" w:cs="Times New Roman"/>
          <w:caps/>
          <w:sz w:val="28"/>
          <w:szCs w:val="28"/>
          <w:lang w:val="be-BY"/>
        </w:rPr>
      </w:pPr>
      <w:r>
        <w:rPr>
          <w:rFonts w:ascii="Times New Roman" w:hAnsi="Times New Roman" w:cs="Times New Roman"/>
          <w:sz w:val="28"/>
          <w:szCs w:val="28"/>
          <w:lang w:val="be-BY"/>
        </w:rPr>
        <w:t>им. А.С. Пушкина”, 2015</w:t>
      </w:r>
    </w:p>
    <w:p w:rsidR="00081DA0" w:rsidRPr="00081DA0" w:rsidRDefault="00081DA0" w:rsidP="003B31CE">
      <w:pPr>
        <w:spacing w:after="0" w:line="240" w:lineRule="auto"/>
        <w:rPr>
          <w:rFonts w:ascii="Times New Roman" w:hAnsi="Times New Roman" w:cs="Times New Roman"/>
          <w:sz w:val="28"/>
          <w:szCs w:val="28"/>
        </w:rPr>
      </w:pPr>
    </w:p>
    <w:p w:rsidR="00081DA0" w:rsidRPr="00081DA0" w:rsidRDefault="00081DA0" w:rsidP="003B31CE">
      <w:pPr>
        <w:spacing w:after="0" w:line="240" w:lineRule="auto"/>
        <w:jc w:val="center"/>
        <w:rPr>
          <w:rFonts w:ascii="Times New Roman" w:hAnsi="Times New Roman" w:cs="Times New Roman"/>
          <w:b/>
          <w:sz w:val="28"/>
          <w:szCs w:val="28"/>
        </w:rPr>
      </w:pPr>
    </w:p>
    <w:p w:rsidR="00081DA0" w:rsidRPr="00081DA0" w:rsidRDefault="00081DA0" w:rsidP="003B31CE">
      <w:pPr>
        <w:spacing w:after="0" w:line="240" w:lineRule="auto"/>
        <w:jc w:val="center"/>
        <w:rPr>
          <w:rFonts w:ascii="Times New Roman" w:hAnsi="Times New Roman" w:cs="Times New Roman"/>
          <w:b/>
          <w:sz w:val="28"/>
          <w:szCs w:val="28"/>
        </w:rPr>
      </w:pPr>
      <w:r w:rsidRPr="00081DA0">
        <w:rPr>
          <w:rFonts w:ascii="Times New Roman" w:hAnsi="Times New Roman" w:cs="Times New Roman"/>
          <w:b/>
          <w:sz w:val="28"/>
          <w:szCs w:val="28"/>
        </w:rPr>
        <w:t>ОГЛАВЛЕНИЕ</w:t>
      </w:r>
    </w:p>
    <w:p w:rsidR="00081DA0" w:rsidRPr="00081DA0" w:rsidRDefault="00081DA0" w:rsidP="003B31CE">
      <w:pPr>
        <w:spacing w:after="0" w:line="240" w:lineRule="auto"/>
        <w:jc w:val="both"/>
        <w:rPr>
          <w:rFonts w:ascii="Times New Roman" w:hAnsi="Times New Roman" w:cs="Times New Roman"/>
          <w:sz w:val="28"/>
          <w:szCs w:val="28"/>
        </w:rPr>
      </w:pPr>
    </w:p>
    <w:p w:rsidR="00081DA0" w:rsidRPr="00081DA0" w:rsidRDefault="00081DA0" w:rsidP="003B31CE">
      <w:pPr>
        <w:spacing w:after="0" w:line="240" w:lineRule="auto"/>
        <w:jc w:val="both"/>
        <w:rPr>
          <w:rFonts w:ascii="Times New Roman" w:hAnsi="Times New Roman" w:cs="Times New Roman"/>
          <w:sz w:val="28"/>
          <w:szCs w:val="28"/>
        </w:rPr>
      </w:pPr>
    </w:p>
    <w:tbl>
      <w:tblPr>
        <w:tblW w:w="9108" w:type="dxa"/>
        <w:tblLayout w:type="fixed"/>
        <w:tblLook w:val="01E0" w:firstRow="1" w:lastRow="1" w:firstColumn="1" w:lastColumn="1" w:noHBand="0" w:noVBand="0"/>
      </w:tblPr>
      <w:tblGrid>
        <w:gridCol w:w="8568"/>
        <w:gridCol w:w="540"/>
      </w:tblGrid>
      <w:tr w:rsidR="00081DA0" w:rsidRPr="00081DA0" w:rsidTr="00081DA0">
        <w:tc>
          <w:tcPr>
            <w:tcW w:w="8568" w:type="dxa"/>
          </w:tcPr>
          <w:p w:rsidR="00081DA0" w:rsidRPr="00081DA0" w:rsidRDefault="00081DA0" w:rsidP="003B31CE">
            <w:pPr>
              <w:tabs>
                <w:tab w:val="left" w:pos="1932"/>
              </w:tabs>
              <w:spacing w:after="0" w:line="240" w:lineRule="auto"/>
              <w:jc w:val="both"/>
              <w:rPr>
                <w:rFonts w:ascii="Times New Roman" w:hAnsi="Times New Roman" w:cs="Times New Roman"/>
                <w:sz w:val="28"/>
                <w:szCs w:val="28"/>
              </w:rPr>
            </w:pPr>
            <w:r w:rsidRPr="00081DA0">
              <w:rPr>
                <w:rFonts w:ascii="Times New Roman" w:hAnsi="Times New Roman" w:cs="Times New Roman"/>
                <w:sz w:val="28"/>
                <w:szCs w:val="28"/>
              </w:rPr>
              <w:t>ПРЕДИСЛОВИЕ………………………………………………………….</w:t>
            </w:r>
          </w:p>
          <w:p w:rsidR="00081DA0" w:rsidRPr="00081DA0" w:rsidRDefault="00081DA0" w:rsidP="003B31CE">
            <w:pPr>
              <w:tabs>
                <w:tab w:val="left" w:pos="1932"/>
              </w:tabs>
              <w:spacing w:after="0" w:line="240" w:lineRule="auto"/>
              <w:jc w:val="both"/>
              <w:rPr>
                <w:rFonts w:ascii="Times New Roman" w:hAnsi="Times New Roman" w:cs="Times New Roman"/>
                <w:sz w:val="28"/>
                <w:szCs w:val="28"/>
              </w:rPr>
            </w:pPr>
          </w:p>
        </w:tc>
        <w:tc>
          <w:tcPr>
            <w:tcW w:w="540" w:type="dxa"/>
          </w:tcPr>
          <w:p w:rsidR="00081DA0" w:rsidRPr="00081DA0" w:rsidRDefault="00081DA0"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r>
      <w:tr w:rsidR="00081DA0" w:rsidRPr="00081DA0" w:rsidTr="00081DA0">
        <w:trPr>
          <w:trHeight w:val="308"/>
        </w:trPr>
        <w:tc>
          <w:tcPr>
            <w:tcW w:w="8568" w:type="dxa"/>
          </w:tcPr>
          <w:p w:rsidR="00081DA0" w:rsidRPr="00081DA0" w:rsidRDefault="00081DA0" w:rsidP="003B31CE">
            <w:pPr>
              <w:tabs>
                <w:tab w:val="left" w:pos="1932"/>
              </w:tabs>
              <w:spacing w:after="0" w:line="240" w:lineRule="auto"/>
              <w:jc w:val="both"/>
              <w:rPr>
                <w:rFonts w:ascii="Times New Roman" w:hAnsi="Times New Roman" w:cs="Times New Roman"/>
                <w:spacing w:val="10"/>
                <w:sz w:val="28"/>
                <w:szCs w:val="28"/>
              </w:rPr>
            </w:pPr>
            <w:r w:rsidRPr="00081DA0">
              <w:rPr>
                <w:rFonts w:ascii="Times New Roman" w:hAnsi="Times New Roman" w:cs="Times New Roman"/>
                <w:spacing w:val="10"/>
                <w:sz w:val="28"/>
                <w:szCs w:val="28"/>
              </w:rPr>
              <w:t xml:space="preserve">УЧЕБНАЯ ПРОГРАММА </w:t>
            </w:r>
          </w:p>
          <w:p w:rsidR="00081DA0" w:rsidRPr="00081DA0" w:rsidRDefault="00081DA0" w:rsidP="003B31CE">
            <w:pPr>
              <w:tabs>
                <w:tab w:val="left" w:pos="1932"/>
              </w:tabs>
              <w:spacing w:after="0" w:line="240" w:lineRule="auto"/>
              <w:jc w:val="both"/>
              <w:rPr>
                <w:rFonts w:ascii="Times New Roman" w:hAnsi="Times New Roman" w:cs="Times New Roman"/>
                <w:spacing w:val="10"/>
                <w:sz w:val="28"/>
                <w:szCs w:val="28"/>
              </w:rPr>
            </w:pPr>
            <w:r w:rsidRPr="00081DA0">
              <w:rPr>
                <w:rFonts w:ascii="Times New Roman" w:hAnsi="Times New Roman" w:cs="Times New Roman"/>
                <w:spacing w:val="10"/>
                <w:sz w:val="28"/>
                <w:szCs w:val="28"/>
              </w:rPr>
              <w:t>дисциплины «Экономическая теория»……...................................</w:t>
            </w:r>
          </w:p>
          <w:p w:rsidR="00081DA0" w:rsidRPr="00081DA0" w:rsidRDefault="00081DA0" w:rsidP="003B31CE">
            <w:pPr>
              <w:tabs>
                <w:tab w:val="left" w:pos="1932"/>
              </w:tabs>
              <w:spacing w:after="0" w:line="240" w:lineRule="auto"/>
              <w:jc w:val="both"/>
              <w:rPr>
                <w:rFonts w:ascii="Times New Roman" w:hAnsi="Times New Roman" w:cs="Times New Roman"/>
                <w:spacing w:val="10"/>
                <w:sz w:val="28"/>
                <w:szCs w:val="28"/>
              </w:rPr>
            </w:pPr>
          </w:p>
        </w:tc>
        <w:tc>
          <w:tcPr>
            <w:tcW w:w="540" w:type="dxa"/>
          </w:tcPr>
          <w:p w:rsidR="00081DA0" w:rsidRPr="00081DA0" w:rsidRDefault="00081DA0" w:rsidP="003B31CE">
            <w:pPr>
              <w:spacing w:after="0" w:line="240" w:lineRule="auto"/>
              <w:jc w:val="both"/>
              <w:rPr>
                <w:rFonts w:ascii="Times New Roman" w:hAnsi="Times New Roman" w:cs="Times New Roman"/>
                <w:sz w:val="28"/>
                <w:szCs w:val="28"/>
              </w:rPr>
            </w:pPr>
            <w:r w:rsidRPr="00081DA0">
              <w:rPr>
                <w:rFonts w:ascii="Times New Roman" w:hAnsi="Times New Roman" w:cs="Times New Roman"/>
                <w:sz w:val="28"/>
                <w:szCs w:val="28"/>
              </w:rPr>
              <w:t xml:space="preserve"> </w:t>
            </w:r>
          </w:p>
          <w:p w:rsidR="00081DA0" w:rsidRPr="00081DA0" w:rsidRDefault="00081DA0" w:rsidP="003B31CE">
            <w:pPr>
              <w:spacing w:after="0" w:line="240" w:lineRule="auto"/>
              <w:jc w:val="both"/>
              <w:rPr>
                <w:rFonts w:ascii="Times New Roman" w:hAnsi="Times New Roman" w:cs="Times New Roman"/>
                <w:sz w:val="28"/>
                <w:szCs w:val="28"/>
              </w:rPr>
            </w:pPr>
            <w:r w:rsidRPr="00081DA0">
              <w:rPr>
                <w:rFonts w:ascii="Times New Roman" w:hAnsi="Times New Roman" w:cs="Times New Roman"/>
                <w:sz w:val="28"/>
                <w:szCs w:val="28"/>
              </w:rPr>
              <w:t xml:space="preserve"> </w:t>
            </w:r>
          </w:p>
        </w:tc>
      </w:tr>
      <w:tr w:rsidR="00081DA0" w:rsidRPr="00081DA0" w:rsidTr="00081DA0">
        <w:tc>
          <w:tcPr>
            <w:tcW w:w="8568" w:type="dxa"/>
          </w:tcPr>
          <w:p w:rsidR="00081DA0" w:rsidRPr="00081DA0" w:rsidRDefault="00081DA0" w:rsidP="003B31CE">
            <w:pPr>
              <w:spacing w:after="0" w:line="240" w:lineRule="auto"/>
              <w:jc w:val="both"/>
              <w:rPr>
                <w:rFonts w:ascii="Times New Roman" w:hAnsi="Times New Roman" w:cs="Times New Roman"/>
                <w:sz w:val="28"/>
                <w:szCs w:val="28"/>
              </w:rPr>
            </w:pPr>
            <w:r w:rsidRPr="00081DA0">
              <w:rPr>
                <w:rFonts w:ascii="Times New Roman" w:hAnsi="Times New Roman" w:cs="Times New Roman"/>
                <w:sz w:val="28"/>
                <w:szCs w:val="28"/>
              </w:rPr>
              <w:t>КУРС ЛЕКЦИЙ……………………………………………………...........</w:t>
            </w:r>
          </w:p>
        </w:tc>
        <w:tc>
          <w:tcPr>
            <w:tcW w:w="540" w:type="dxa"/>
          </w:tcPr>
          <w:p w:rsidR="00081DA0" w:rsidRPr="00081DA0" w:rsidRDefault="00081DA0" w:rsidP="003B31CE">
            <w:pPr>
              <w:spacing w:after="0" w:line="240" w:lineRule="auto"/>
              <w:jc w:val="both"/>
              <w:rPr>
                <w:rFonts w:ascii="Times New Roman" w:hAnsi="Times New Roman" w:cs="Times New Roman"/>
                <w:sz w:val="28"/>
                <w:szCs w:val="28"/>
              </w:rPr>
            </w:pPr>
          </w:p>
        </w:tc>
      </w:tr>
      <w:tr w:rsidR="00081DA0" w:rsidRPr="00081DA0" w:rsidTr="00081DA0">
        <w:tc>
          <w:tcPr>
            <w:tcW w:w="8568" w:type="dxa"/>
          </w:tcPr>
          <w:p w:rsidR="00081DA0" w:rsidRPr="00081DA0" w:rsidRDefault="00081DA0" w:rsidP="003B31CE">
            <w:pPr>
              <w:tabs>
                <w:tab w:val="left" w:pos="1932"/>
              </w:tabs>
              <w:spacing w:after="0" w:line="240" w:lineRule="auto"/>
              <w:jc w:val="both"/>
              <w:rPr>
                <w:rFonts w:ascii="Times New Roman" w:hAnsi="Times New Roman" w:cs="Times New Roman"/>
                <w:sz w:val="28"/>
                <w:szCs w:val="28"/>
              </w:rPr>
            </w:pPr>
            <w:r w:rsidRPr="00081DA0">
              <w:rPr>
                <w:rFonts w:ascii="Times New Roman" w:hAnsi="Times New Roman" w:cs="Times New Roman"/>
                <w:sz w:val="28"/>
                <w:szCs w:val="28"/>
              </w:rPr>
              <w:t>Лекция 1. Экономич</w:t>
            </w:r>
            <w:r>
              <w:rPr>
                <w:rFonts w:ascii="Times New Roman" w:hAnsi="Times New Roman" w:cs="Times New Roman"/>
                <w:sz w:val="28"/>
                <w:szCs w:val="28"/>
              </w:rPr>
              <w:t>еская теория: предмет и метод…………………</w:t>
            </w:r>
          </w:p>
        </w:tc>
        <w:tc>
          <w:tcPr>
            <w:tcW w:w="540" w:type="dxa"/>
          </w:tcPr>
          <w:p w:rsidR="00081DA0" w:rsidRPr="00081DA0" w:rsidRDefault="00081DA0" w:rsidP="003B31CE">
            <w:pPr>
              <w:spacing w:after="0" w:line="240" w:lineRule="auto"/>
              <w:jc w:val="both"/>
              <w:rPr>
                <w:rFonts w:ascii="Times New Roman" w:hAnsi="Times New Roman" w:cs="Times New Roman"/>
                <w:sz w:val="28"/>
                <w:szCs w:val="28"/>
              </w:rPr>
            </w:pPr>
          </w:p>
          <w:p w:rsidR="00081DA0" w:rsidRPr="00081DA0" w:rsidRDefault="00081DA0" w:rsidP="003B31CE">
            <w:pPr>
              <w:spacing w:after="0" w:line="240" w:lineRule="auto"/>
              <w:jc w:val="both"/>
              <w:rPr>
                <w:rFonts w:ascii="Times New Roman" w:hAnsi="Times New Roman" w:cs="Times New Roman"/>
                <w:sz w:val="28"/>
                <w:szCs w:val="28"/>
              </w:rPr>
            </w:pPr>
          </w:p>
        </w:tc>
      </w:tr>
      <w:tr w:rsidR="00081DA0" w:rsidRPr="00081DA0" w:rsidTr="00081DA0">
        <w:tc>
          <w:tcPr>
            <w:tcW w:w="8568" w:type="dxa"/>
          </w:tcPr>
          <w:p w:rsidR="00081DA0" w:rsidRPr="00081DA0" w:rsidRDefault="00081DA0" w:rsidP="003B31CE">
            <w:pPr>
              <w:tabs>
                <w:tab w:val="left" w:pos="1932"/>
              </w:tabs>
              <w:spacing w:after="0" w:line="240" w:lineRule="auto"/>
              <w:jc w:val="both"/>
              <w:rPr>
                <w:rFonts w:ascii="Times New Roman" w:hAnsi="Times New Roman" w:cs="Times New Roman"/>
                <w:sz w:val="28"/>
                <w:szCs w:val="28"/>
              </w:rPr>
            </w:pPr>
            <w:r w:rsidRPr="00081DA0">
              <w:rPr>
                <w:rFonts w:ascii="Times New Roman" w:hAnsi="Times New Roman" w:cs="Times New Roman"/>
                <w:sz w:val="28"/>
                <w:szCs w:val="28"/>
              </w:rPr>
              <w:t xml:space="preserve">Лекция 2. </w:t>
            </w:r>
            <w:r>
              <w:rPr>
                <w:rFonts w:ascii="Times New Roman" w:hAnsi="Times New Roman" w:cs="Times New Roman"/>
                <w:sz w:val="28"/>
                <w:szCs w:val="28"/>
              </w:rPr>
              <w:t xml:space="preserve">Потребности и ресурсы </w:t>
            </w:r>
            <w:r w:rsidRPr="00081DA0">
              <w:rPr>
                <w:rFonts w:ascii="Times New Roman" w:hAnsi="Times New Roman" w:cs="Times New Roman"/>
                <w:sz w:val="28"/>
                <w:szCs w:val="28"/>
              </w:rPr>
              <w:t>Проблема выбора в экономи</w:t>
            </w:r>
            <w:r>
              <w:rPr>
                <w:rFonts w:ascii="Times New Roman" w:hAnsi="Times New Roman" w:cs="Times New Roman"/>
                <w:sz w:val="28"/>
                <w:szCs w:val="28"/>
              </w:rPr>
              <w:t>ке…</w:t>
            </w:r>
          </w:p>
        </w:tc>
        <w:tc>
          <w:tcPr>
            <w:tcW w:w="540" w:type="dxa"/>
          </w:tcPr>
          <w:p w:rsidR="00081DA0" w:rsidRPr="00081DA0" w:rsidRDefault="00081DA0" w:rsidP="003B31CE">
            <w:pPr>
              <w:spacing w:after="0" w:line="240" w:lineRule="auto"/>
              <w:jc w:val="both"/>
              <w:rPr>
                <w:rFonts w:ascii="Times New Roman" w:hAnsi="Times New Roman" w:cs="Times New Roman"/>
                <w:sz w:val="28"/>
                <w:szCs w:val="28"/>
              </w:rPr>
            </w:pPr>
          </w:p>
        </w:tc>
      </w:tr>
      <w:tr w:rsidR="00081DA0" w:rsidRPr="00081DA0" w:rsidTr="00081DA0">
        <w:tc>
          <w:tcPr>
            <w:tcW w:w="8568" w:type="dxa"/>
          </w:tcPr>
          <w:p w:rsidR="00EF19A1" w:rsidRDefault="00EF19A1"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Лекция </w:t>
            </w:r>
            <w:r w:rsidR="00081DA0" w:rsidRPr="00081DA0">
              <w:rPr>
                <w:rFonts w:ascii="Times New Roman" w:hAnsi="Times New Roman" w:cs="Times New Roman"/>
                <w:sz w:val="28"/>
                <w:szCs w:val="28"/>
              </w:rPr>
              <w:t>3</w:t>
            </w:r>
            <w:r>
              <w:rPr>
                <w:rFonts w:ascii="Times New Roman" w:hAnsi="Times New Roman" w:cs="Times New Roman"/>
                <w:sz w:val="28"/>
                <w:szCs w:val="28"/>
              </w:rPr>
              <w:t>. Э</w:t>
            </w:r>
            <w:r w:rsidR="00081DA0">
              <w:rPr>
                <w:rFonts w:ascii="Times New Roman" w:hAnsi="Times New Roman" w:cs="Times New Roman"/>
                <w:sz w:val="28"/>
                <w:szCs w:val="28"/>
              </w:rPr>
              <w:t xml:space="preserve">кономические системы. </w:t>
            </w:r>
            <w:r w:rsidR="00081DA0" w:rsidRPr="00081DA0">
              <w:rPr>
                <w:rFonts w:ascii="Times New Roman" w:hAnsi="Times New Roman" w:cs="Times New Roman"/>
                <w:sz w:val="28"/>
                <w:szCs w:val="28"/>
              </w:rPr>
              <w:t>Рыночн</w:t>
            </w:r>
            <w:r>
              <w:rPr>
                <w:rFonts w:ascii="Times New Roman" w:hAnsi="Times New Roman" w:cs="Times New Roman"/>
                <w:sz w:val="28"/>
                <w:szCs w:val="28"/>
              </w:rPr>
              <w:t xml:space="preserve">ая экономика </w:t>
            </w:r>
          </w:p>
          <w:p w:rsidR="00081DA0" w:rsidRPr="00081DA0" w:rsidRDefault="00EF19A1"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 ее модели…………..</w:t>
            </w:r>
            <w:r w:rsidR="00081DA0" w:rsidRPr="00081DA0">
              <w:rPr>
                <w:rFonts w:ascii="Times New Roman" w:hAnsi="Times New Roman" w:cs="Times New Roman"/>
                <w:sz w:val="28"/>
                <w:szCs w:val="28"/>
              </w:rPr>
              <w:t>..</w:t>
            </w:r>
            <w:r>
              <w:rPr>
                <w:rFonts w:ascii="Times New Roman" w:hAnsi="Times New Roman" w:cs="Times New Roman"/>
                <w:sz w:val="28"/>
                <w:szCs w:val="28"/>
              </w:rPr>
              <w:t>.......................................................................</w:t>
            </w:r>
          </w:p>
        </w:tc>
        <w:tc>
          <w:tcPr>
            <w:tcW w:w="540" w:type="dxa"/>
          </w:tcPr>
          <w:p w:rsidR="00081DA0" w:rsidRPr="00081DA0" w:rsidRDefault="00081DA0" w:rsidP="003B31CE">
            <w:pPr>
              <w:spacing w:after="0" w:line="240" w:lineRule="auto"/>
              <w:jc w:val="both"/>
              <w:rPr>
                <w:rFonts w:ascii="Times New Roman" w:hAnsi="Times New Roman" w:cs="Times New Roman"/>
                <w:sz w:val="28"/>
                <w:szCs w:val="28"/>
              </w:rPr>
            </w:pPr>
          </w:p>
        </w:tc>
      </w:tr>
      <w:tr w:rsidR="00081DA0" w:rsidRPr="00081DA0" w:rsidTr="00081DA0">
        <w:tc>
          <w:tcPr>
            <w:tcW w:w="8568" w:type="dxa"/>
          </w:tcPr>
          <w:p w:rsidR="00081DA0" w:rsidRPr="00081DA0" w:rsidRDefault="00081DA0" w:rsidP="003B31CE">
            <w:pPr>
              <w:spacing w:after="0" w:line="240" w:lineRule="auto"/>
              <w:jc w:val="both"/>
              <w:rPr>
                <w:rFonts w:ascii="Times New Roman" w:hAnsi="Times New Roman" w:cs="Times New Roman"/>
                <w:sz w:val="28"/>
                <w:szCs w:val="28"/>
              </w:rPr>
            </w:pPr>
            <w:r w:rsidRPr="00081DA0">
              <w:rPr>
                <w:rFonts w:ascii="Times New Roman" w:hAnsi="Times New Roman" w:cs="Times New Roman"/>
                <w:sz w:val="28"/>
                <w:szCs w:val="28"/>
              </w:rPr>
              <w:t xml:space="preserve">Лекция 4. </w:t>
            </w:r>
            <w:r>
              <w:rPr>
                <w:rFonts w:ascii="Times New Roman" w:hAnsi="Times New Roman" w:cs="Times New Roman"/>
                <w:sz w:val="28"/>
                <w:szCs w:val="28"/>
              </w:rPr>
              <w:t xml:space="preserve">Спрос, предложение и рыночное равновесие. </w:t>
            </w:r>
            <w:r w:rsidR="00EF19A1">
              <w:rPr>
                <w:rFonts w:ascii="Times New Roman" w:hAnsi="Times New Roman" w:cs="Times New Roman"/>
                <w:sz w:val="28"/>
                <w:szCs w:val="28"/>
              </w:rPr>
              <w:t>.</w:t>
            </w:r>
            <w:r>
              <w:rPr>
                <w:rFonts w:ascii="Times New Roman" w:hAnsi="Times New Roman" w:cs="Times New Roman"/>
                <w:sz w:val="28"/>
                <w:szCs w:val="28"/>
              </w:rPr>
              <w:t xml:space="preserve">Эластичность спроса и предложения </w:t>
            </w:r>
            <w:r w:rsidRPr="00081DA0">
              <w:rPr>
                <w:rFonts w:ascii="Times New Roman" w:hAnsi="Times New Roman" w:cs="Times New Roman"/>
                <w:sz w:val="28"/>
                <w:szCs w:val="28"/>
              </w:rPr>
              <w:t>……………………………</w:t>
            </w:r>
          </w:p>
        </w:tc>
        <w:tc>
          <w:tcPr>
            <w:tcW w:w="540" w:type="dxa"/>
          </w:tcPr>
          <w:p w:rsidR="00081DA0" w:rsidRPr="00081DA0" w:rsidRDefault="00081DA0" w:rsidP="003B31CE">
            <w:pPr>
              <w:spacing w:after="0" w:line="240" w:lineRule="auto"/>
              <w:jc w:val="both"/>
              <w:rPr>
                <w:rFonts w:ascii="Times New Roman" w:hAnsi="Times New Roman" w:cs="Times New Roman"/>
                <w:sz w:val="28"/>
                <w:szCs w:val="28"/>
              </w:rPr>
            </w:pPr>
          </w:p>
        </w:tc>
      </w:tr>
      <w:tr w:rsidR="00081DA0" w:rsidRPr="00081DA0" w:rsidTr="00081DA0">
        <w:tc>
          <w:tcPr>
            <w:tcW w:w="8568" w:type="dxa"/>
          </w:tcPr>
          <w:p w:rsidR="00081DA0" w:rsidRPr="00081DA0" w:rsidRDefault="00081DA0" w:rsidP="003B31CE">
            <w:pPr>
              <w:tabs>
                <w:tab w:val="left" w:pos="1932"/>
              </w:tabs>
              <w:spacing w:after="0" w:line="240" w:lineRule="auto"/>
              <w:jc w:val="both"/>
              <w:rPr>
                <w:rFonts w:ascii="Times New Roman" w:hAnsi="Times New Roman" w:cs="Times New Roman"/>
                <w:sz w:val="28"/>
                <w:szCs w:val="28"/>
              </w:rPr>
            </w:pPr>
            <w:r w:rsidRPr="00081DA0">
              <w:rPr>
                <w:rFonts w:ascii="Times New Roman" w:hAnsi="Times New Roman" w:cs="Times New Roman"/>
                <w:sz w:val="28"/>
                <w:szCs w:val="28"/>
              </w:rPr>
              <w:t xml:space="preserve">Лекция 5. </w:t>
            </w:r>
            <w:r>
              <w:rPr>
                <w:rFonts w:ascii="Times New Roman" w:hAnsi="Times New Roman" w:cs="Times New Roman"/>
                <w:sz w:val="28"/>
                <w:szCs w:val="28"/>
              </w:rPr>
              <w:t>Основы поведения субъектов рыночной экономик</w:t>
            </w:r>
            <w:r w:rsidR="00EF19A1">
              <w:rPr>
                <w:rFonts w:ascii="Times New Roman" w:hAnsi="Times New Roman" w:cs="Times New Roman"/>
                <w:sz w:val="28"/>
                <w:szCs w:val="28"/>
              </w:rPr>
              <w:t>и</w:t>
            </w:r>
            <w:r w:rsidRPr="00081DA0">
              <w:rPr>
                <w:rFonts w:ascii="Times New Roman" w:hAnsi="Times New Roman" w:cs="Times New Roman"/>
                <w:sz w:val="28"/>
                <w:szCs w:val="28"/>
              </w:rPr>
              <w:t>……</w:t>
            </w:r>
          </w:p>
        </w:tc>
        <w:tc>
          <w:tcPr>
            <w:tcW w:w="540" w:type="dxa"/>
          </w:tcPr>
          <w:p w:rsidR="00081DA0" w:rsidRPr="00081DA0" w:rsidRDefault="00081DA0" w:rsidP="003B31CE">
            <w:pPr>
              <w:spacing w:after="0" w:line="240" w:lineRule="auto"/>
              <w:jc w:val="both"/>
              <w:rPr>
                <w:rFonts w:ascii="Times New Roman" w:hAnsi="Times New Roman" w:cs="Times New Roman"/>
                <w:sz w:val="28"/>
                <w:szCs w:val="28"/>
              </w:rPr>
            </w:pPr>
          </w:p>
        </w:tc>
      </w:tr>
      <w:tr w:rsidR="00081DA0" w:rsidRPr="00081DA0" w:rsidTr="00081DA0">
        <w:tc>
          <w:tcPr>
            <w:tcW w:w="8568" w:type="dxa"/>
          </w:tcPr>
          <w:p w:rsidR="00081DA0" w:rsidRPr="00081DA0" w:rsidRDefault="00081DA0" w:rsidP="003B31CE">
            <w:pPr>
              <w:spacing w:after="0" w:line="240" w:lineRule="auto"/>
              <w:jc w:val="both"/>
              <w:rPr>
                <w:rFonts w:ascii="Times New Roman" w:hAnsi="Times New Roman" w:cs="Times New Roman"/>
                <w:sz w:val="28"/>
                <w:szCs w:val="28"/>
              </w:rPr>
            </w:pPr>
            <w:r w:rsidRPr="00081DA0">
              <w:rPr>
                <w:rFonts w:ascii="Times New Roman" w:hAnsi="Times New Roman" w:cs="Times New Roman"/>
                <w:sz w:val="28"/>
                <w:szCs w:val="28"/>
              </w:rPr>
              <w:t xml:space="preserve">Лекция 6. </w:t>
            </w:r>
            <w:r>
              <w:rPr>
                <w:rFonts w:ascii="Times New Roman" w:hAnsi="Times New Roman" w:cs="Times New Roman"/>
                <w:sz w:val="28"/>
                <w:szCs w:val="28"/>
              </w:rPr>
              <w:t>Рынки факторов производства</w:t>
            </w:r>
            <w:r w:rsidRPr="00081DA0">
              <w:rPr>
                <w:rFonts w:ascii="Times New Roman" w:hAnsi="Times New Roman" w:cs="Times New Roman"/>
                <w:sz w:val="28"/>
                <w:szCs w:val="28"/>
              </w:rPr>
              <w:t>…………</w:t>
            </w:r>
          </w:p>
        </w:tc>
        <w:tc>
          <w:tcPr>
            <w:tcW w:w="540" w:type="dxa"/>
          </w:tcPr>
          <w:p w:rsidR="00081DA0" w:rsidRPr="00081DA0" w:rsidRDefault="00081DA0" w:rsidP="003B31CE">
            <w:pPr>
              <w:spacing w:after="0" w:line="240" w:lineRule="auto"/>
              <w:jc w:val="both"/>
              <w:rPr>
                <w:rFonts w:ascii="Times New Roman" w:hAnsi="Times New Roman" w:cs="Times New Roman"/>
                <w:sz w:val="28"/>
                <w:szCs w:val="28"/>
              </w:rPr>
            </w:pPr>
          </w:p>
        </w:tc>
      </w:tr>
      <w:tr w:rsidR="00081DA0" w:rsidRPr="00081DA0" w:rsidTr="00081DA0">
        <w:tc>
          <w:tcPr>
            <w:tcW w:w="8568" w:type="dxa"/>
          </w:tcPr>
          <w:p w:rsidR="00081DA0" w:rsidRPr="00081DA0" w:rsidRDefault="00EF19A1" w:rsidP="003B31CE">
            <w:pPr>
              <w:tabs>
                <w:tab w:val="left" w:pos="193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Лекция 7. </w:t>
            </w:r>
            <w:r w:rsidR="00081DA0" w:rsidRPr="00081DA0">
              <w:rPr>
                <w:rFonts w:ascii="Times New Roman" w:hAnsi="Times New Roman" w:cs="Times New Roman"/>
                <w:sz w:val="28"/>
                <w:szCs w:val="28"/>
              </w:rPr>
              <w:t xml:space="preserve">Основные макроэкономические показатели </w:t>
            </w:r>
            <w:r w:rsidR="00081DA0">
              <w:rPr>
                <w:rFonts w:ascii="Times New Roman" w:hAnsi="Times New Roman" w:cs="Times New Roman"/>
                <w:sz w:val="28"/>
                <w:szCs w:val="28"/>
              </w:rPr>
              <w:t>и макроэкономическая нестабильность</w:t>
            </w:r>
            <w:r w:rsidR="00081DA0" w:rsidRPr="00081DA0">
              <w:rPr>
                <w:rFonts w:ascii="Times New Roman" w:hAnsi="Times New Roman" w:cs="Times New Roman"/>
                <w:sz w:val="28"/>
                <w:szCs w:val="28"/>
              </w:rPr>
              <w:t xml:space="preserve"> …………………</w:t>
            </w:r>
          </w:p>
        </w:tc>
        <w:tc>
          <w:tcPr>
            <w:tcW w:w="540" w:type="dxa"/>
          </w:tcPr>
          <w:p w:rsidR="00081DA0" w:rsidRPr="00081DA0" w:rsidRDefault="00081DA0" w:rsidP="003B31CE">
            <w:pPr>
              <w:spacing w:after="0" w:line="240" w:lineRule="auto"/>
              <w:jc w:val="both"/>
              <w:rPr>
                <w:rFonts w:ascii="Times New Roman" w:hAnsi="Times New Roman" w:cs="Times New Roman"/>
                <w:sz w:val="28"/>
                <w:szCs w:val="28"/>
              </w:rPr>
            </w:pPr>
          </w:p>
        </w:tc>
      </w:tr>
      <w:tr w:rsidR="00081DA0" w:rsidRPr="00081DA0" w:rsidTr="00081DA0">
        <w:tc>
          <w:tcPr>
            <w:tcW w:w="8568" w:type="dxa"/>
          </w:tcPr>
          <w:p w:rsidR="00081DA0" w:rsidRPr="00081DA0" w:rsidRDefault="00081DA0" w:rsidP="003B31CE">
            <w:pPr>
              <w:spacing w:after="0" w:line="240" w:lineRule="auto"/>
              <w:jc w:val="both"/>
              <w:rPr>
                <w:rFonts w:ascii="Times New Roman" w:hAnsi="Times New Roman" w:cs="Times New Roman"/>
                <w:sz w:val="28"/>
                <w:szCs w:val="28"/>
              </w:rPr>
            </w:pPr>
            <w:r w:rsidRPr="00081DA0">
              <w:rPr>
                <w:rFonts w:ascii="Times New Roman" w:hAnsi="Times New Roman" w:cs="Times New Roman"/>
                <w:sz w:val="28"/>
                <w:szCs w:val="28"/>
              </w:rPr>
              <w:t xml:space="preserve">Лекция 8. </w:t>
            </w:r>
            <w:r>
              <w:rPr>
                <w:rFonts w:ascii="Times New Roman" w:hAnsi="Times New Roman" w:cs="Times New Roman"/>
                <w:sz w:val="28"/>
                <w:szCs w:val="28"/>
              </w:rPr>
              <w:t>Макроэкономическое равновесие на товарном рынке</w:t>
            </w:r>
            <w:r w:rsidRPr="00081DA0">
              <w:rPr>
                <w:rFonts w:ascii="Times New Roman" w:hAnsi="Times New Roman" w:cs="Times New Roman"/>
                <w:sz w:val="28"/>
                <w:szCs w:val="28"/>
              </w:rPr>
              <w:t>…</w:t>
            </w:r>
          </w:p>
        </w:tc>
        <w:tc>
          <w:tcPr>
            <w:tcW w:w="540" w:type="dxa"/>
          </w:tcPr>
          <w:p w:rsidR="00081DA0" w:rsidRPr="00081DA0" w:rsidRDefault="00081DA0" w:rsidP="003B31CE">
            <w:pPr>
              <w:spacing w:after="0" w:line="240" w:lineRule="auto"/>
              <w:jc w:val="both"/>
              <w:rPr>
                <w:rFonts w:ascii="Times New Roman" w:hAnsi="Times New Roman" w:cs="Times New Roman"/>
                <w:sz w:val="28"/>
                <w:szCs w:val="28"/>
              </w:rPr>
            </w:pPr>
          </w:p>
          <w:p w:rsidR="00081DA0" w:rsidRPr="00081DA0" w:rsidRDefault="00081DA0" w:rsidP="003B31CE">
            <w:pPr>
              <w:spacing w:after="0" w:line="240" w:lineRule="auto"/>
              <w:jc w:val="both"/>
              <w:rPr>
                <w:rFonts w:ascii="Times New Roman" w:hAnsi="Times New Roman" w:cs="Times New Roman"/>
                <w:sz w:val="28"/>
                <w:szCs w:val="28"/>
              </w:rPr>
            </w:pPr>
          </w:p>
        </w:tc>
      </w:tr>
      <w:tr w:rsidR="00081DA0" w:rsidRPr="00081DA0" w:rsidTr="00081DA0">
        <w:tc>
          <w:tcPr>
            <w:tcW w:w="8568" w:type="dxa"/>
          </w:tcPr>
          <w:p w:rsidR="00081DA0" w:rsidRPr="00081DA0" w:rsidRDefault="00081DA0" w:rsidP="003B31CE">
            <w:pPr>
              <w:spacing w:after="0" w:line="240" w:lineRule="auto"/>
              <w:jc w:val="both"/>
              <w:rPr>
                <w:rFonts w:ascii="Times New Roman" w:hAnsi="Times New Roman" w:cs="Times New Roman"/>
                <w:sz w:val="28"/>
                <w:szCs w:val="28"/>
              </w:rPr>
            </w:pPr>
            <w:r w:rsidRPr="00081DA0">
              <w:rPr>
                <w:rFonts w:ascii="Times New Roman" w:hAnsi="Times New Roman" w:cs="Times New Roman"/>
                <w:sz w:val="28"/>
                <w:szCs w:val="28"/>
              </w:rPr>
              <w:t>Лекция 9</w:t>
            </w:r>
            <w:r>
              <w:rPr>
                <w:rFonts w:ascii="Times New Roman" w:hAnsi="Times New Roman" w:cs="Times New Roman"/>
                <w:sz w:val="28"/>
                <w:szCs w:val="28"/>
              </w:rPr>
              <w:t>. Равновесие денежного рынка. Финансовая система</w:t>
            </w:r>
          </w:p>
        </w:tc>
        <w:tc>
          <w:tcPr>
            <w:tcW w:w="540" w:type="dxa"/>
          </w:tcPr>
          <w:p w:rsidR="00081DA0" w:rsidRPr="00081DA0" w:rsidRDefault="00081DA0" w:rsidP="003B31CE">
            <w:pPr>
              <w:spacing w:after="0" w:line="240" w:lineRule="auto"/>
              <w:jc w:val="both"/>
              <w:rPr>
                <w:rFonts w:ascii="Times New Roman" w:hAnsi="Times New Roman" w:cs="Times New Roman"/>
                <w:sz w:val="28"/>
                <w:szCs w:val="28"/>
              </w:rPr>
            </w:pPr>
          </w:p>
        </w:tc>
      </w:tr>
      <w:tr w:rsidR="00081DA0" w:rsidRPr="00081DA0" w:rsidTr="00081DA0">
        <w:tc>
          <w:tcPr>
            <w:tcW w:w="8568" w:type="dxa"/>
          </w:tcPr>
          <w:p w:rsidR="00081DA0" w:rsidRPr="00081DA0" w:rsidRDefault="00081DA0" w:rsidP="003B31CE">
            <w:pPr>
              <w:spacing w:after="0" w:line="240" w:lineRule="auto"/>
              <w:jc w:val="both"/>
              <w:rPr>
                <w:rFonts w:ascii="Times New Roman" w:hAnsi="Times New Roman" w:cs="Times New Roman"/>
                <w:sz w:val="28"/>
                <w:szCs w:val="28"/>
              </w:rPr>
            </w:pPr>
            <w:r w:rsidRPr="00081DA0">
              <w:rPr>
                <w:rFonts w:ascii="Times New Roman" w:hAnsi="Times New Roman" w:cs="Times New Roman"/>
                <w:sz w:val="28"/>
                <w:szCs w:val="28"/>
              </w:rPr>
              <w:t xml:space="preserve">Лекция 10. </w:t>
            </w:r>
            <w:r>
              <w:rPr>
                <w:rFonts w:ascii="Times New Roman" w:hAnsi="Times New Roman" w:cs="Times New Roman"/>
                <w:sz w:val="28"/>
                <w:szCs w:val="28"/>
              </w:rPr>
              <w:t xml:space="preserve">Макроэкономическая политика </w:t>
            </w:r>
            <w:r w:rsidRPr="00081DA0">
              <w:rPr>
                <w:rFonts w:ascii="Times New Roman" w:hAnsi="Times New Roman" w:cs="Times New Roman"/>
                <w:sz w:val="28"/>
                <w:szCs w:val="28"/>
              </w:rPr>
              <w:t>…………….</w:t>
            </w:r>
          </w:p>
        </w:tc>
        <w:tc>
          <w:tcPr>
            <w:tcW w:w="540" w:type="dxa"/>
          </w:tcPr>
          <w:p w:rsidR="00081DA0" w:rsidRPr="00081DA0" w:rsidRDefault="00081DA0" w:rsidP="003B31CE">
            <w:pPr>
              <w:spacing w:after="0" w:line="240" w:lineRule="auto"/>
              <w:jc w:val="both"/>
              <w:rPr>
                <w:rFonts w:ascii="Times New Roman" w:hAnsi="Times New Roman" w:cs="Times New Roman"/>
                <w:sz w:val="28"/>
                <w:szCs w:val="28"/>
              </w:rPr>
            </w:pPr>
          </w:p>
          <w:p w:rsidR="00081DA0" w:rsidRPr="00081DA0" w:rsidRDefault="00081DA0" w:rsidP="003B31CE">
            <w:pPr>
              <w:spacing w:after="0" w:line="240" w:lineRule="auto"/>
              <w:jc w:val="both"/>
              <w:rPr>
                <w:rFonts w:ascii="Times New Roman" w:hAnsi="Times New Roman" w:cs="Times New Roman"/>
                <w:sz w:val="28"/>
                <w:szCs w:val="28"/>
              </w:rPr>
            </w:pPr>
          </w:p>
        </w:tc>
      </w:tr>
      <w:tr w:rsidR="00081DA0" w:rsidRPr="00081DA0" w:rsidTr="00081DA0">
        <w:tc>
          <w:tcPr>
            <w:tcW w:w="8568" w:type="dxa"/>
          </w:tcPr>
          <w:p w:rsidR="00081DA0" w:rsidRPr="00081DA0" w:rsidRDefault="00081DA0" w:rsidP="003B31CE">
            <w:pPr>
              <w:spacing w:after="0" w:line="240" w:lineRule="auto"/>
              <w:jc w:val="both"/>
              <w:rPr>
                <w:rFonts w:ascii="Times New Roman" w:hAnsi="Times New Roman" w:cs="Times New Roman"/>
                <w:sz w:val="28"/>
                <w:szCs w:val="28"/>
              </w:rPr>
            </w:pPr>
            <w:r w:rsidRPr="00081DA0">
              <w:rPr>
                <w:rFonts w:ascii="Times New Roman" w:hAnsi="Times New Roman" w:cs="Times New Roman"/>
                <w:sz w:val="28"/>
                <w:szCs w:val="28"/>
              </w:rPr>
              <w:t xml:space="preserve">Лекция 11. </w:t>
            </w:r>
            <w:r>
              <w:rPr>
                <w:rFonts w:ascii="Times New Roman" w:hAnsi="Times New Roman" w:cs="Times New Roman"/>
                <w:sz w:val="28"/>
                <w:szCs w:val="28"/>
              </w:rPr>
              <w:t xml:space="preserve">Экономический рост </w:t>
            </w:r>
            <w:r w:rsidRPr="00081DA0">
              <w:rPr>
                <w:rFonts w:ascii="Times New Roman" w:hAnsi="Times New Roman" w:cs="Times New Roman"/>
                <w:sz w:val="28"/>
                <w:szCs w:val="28"/>
              </w:rPr>
              <w:t>……………………...</w:t>
            </w:r>
          </w:p>
        </w:tc>
        <w:tc>
          <w:tcPr>
            <w:tcW w:w="540" w:type="dxa"/>
          </w:tcPr>
          <w:p w:rsidR="00081DA0" w:rsidRPr="00081DA0" w:rsidRDefault="00081DA0" w:rsidP="003B31CE">
            <w:pPr>
              <w:spacing w:after="0" w:line="240" w:lineRule="auto"/>
              <w:jc w:val="both"/>
              <w:rPr>
                <w:rFonts w:ascii="Times New Roman" w:hAnsi="Times New Roman" w:cs="Times New Roman"/>
                <w:sz w:val="28"/>
                <w:szCs w:val="28"/>
              </w:rPr>
            </w:pPr>
          </w:p>
        </w:tc>
      </w:tr>
      <w:tr w:rsidR="00081DA0" w:rsidRPr="00081DA0" w:rsidTr="00081DA0">
        <w:tc>
          <w:tcPr>
            <w:tcW w:w="8568" w:type="dxa"/>
          </w:tcPr>
          <w:p w:rsidR="00081DA0" w:rsidRPr="00081DA0" w:rsidRDefault="00081DA0" w:rsidP="003B31CE">
            <w:pPr>
              <w:spacing w:after="0" w:line="240" w:lineRule="auto"/>
              <w:jc w:val="both"/>
              <w:rPr>
                <w:rFonts w:ascii="Times New Roman" w:hAnsi="Times New Roman" w:cs="Times New Roman"/>
                <w:sz w:val="28"/>
                <w:szCs w:val="28"/>
              </w:rPr>
            </w:pPr>
            <w:r w:rsidRPr="00081DA0">
              <w:rPr>
                <w:rFonts w:ascii="Times New Roman" w:hAnsi="Times New Roman" w:cs="Times New Roman"/>
                <w:sz w:val="28"/>
                <w:szCs w:val="28"/>
              </w:rPr>
              <w:t xml:space="preserve">Лекция 12. </w:t>
            </w:r>
            <w:r>
              <w:rPr>
                <w:rFonts w:ascii="Times New Roman" w:hAnsi="Times New Roman" w:cs="Times New Roman"/>
                <w:sz w:val="28"/>
                <w:szCs w:val="28"/>
              </w:rPr>
              <w:t>Современное мировое хозяйство</w:t>
            </w:r>
            <w:r w:rsidRPr="00081DA0">
              <w:rPr>
                <w:rFonts w:ascii="Times New Roman" w:hAnsi="Times New Roman" w:cs="Times New Roman"/>
                <w:sz w:val="28"/>
                <w:szCs w:val="28"/>
              </w:rPr>
              <w:t>……………...</w:t>
            </w:r>
          </w:p>
        </w:tc>
        <w:tc>
          <w:tcPr>
            <w:tcW w:w="540" w:type="dxa"/>
          </w:tcPr>
          <w:p w:rsidR="00081DA0" w:rsidRPr="00081DA0" w:rsidRDefault="00081DA0" w:rsidP="003B31CE">
            <w:pPr>
              <w:spacing w:after="0" w:line="240" w:lineRule="auto"/>
              <w:jc w:val="both"/>
              <w:rPr>
                <w:rFonts w:ascii="Times New Roman" w:hAnsi="Times New Roman" w:cs="Times New Roman"/>
                <w:sz w:val="28"/>
                <w:szCs w:val="28"/>
              </w:rPr>
            </w:pPr>
          </w:p>
          <w:p w:rsidR="00081DA0" w:rsidRPr="00081DA0" w:rsidRDefault="00081DA0" w:rsidP="003B31CE">
            <w:pPr>
              <w:spacing w:after="0" w:line="240" w:lineRule="auto"/>
              <w:jc w:val="both"/>
              <w:rPr>
                <w:rFonts w:ascii="Times New Roman" w:hAnsi="Times New Roman" w:cs="Times New Roman"/>
                <w:sz w:val="28"/>
                <w:szCs w:val="28"/>
              </w:rPr>
            </w:pPr>
          </w:p>
        </w:tc>
      </w:tr>
      <w:tr w:rsidR="00081DA0" w:rsidRPr="00081DA0" w:rsidTr="00081DA0">
        <w:tc>
          <w:tcPr>
            <w:tcW w:w="8568" w:type="dxa"/>
          </w:tcPr>
          <w:p w:rsidR="00081DA0" w:rsidRPr="00081DA0" w:rsidRDefault="00081DA0" w:rsidP="003B31CE">
            <w:pPr>
              <w:spacing w:after="0" w:line="240" w:lineRule="auto"/>
              <w:jc w:val="both"/>
              <w:rPr>
                <w:rFonts w:ascii="Times New Roman" w:hAnsi="Times New Roman" w:cs="Times New Roman"/>
                <w:sz w:val="28"/>
                <w:szCs w:val="28"/>
              </w:rPr>
            </w:pPr>
            <w:r w:rsidRPr="00081DA0">
              <w:rPr>
                <w:rFonts w:ascii="Times New Roman" w:hAnsi="Times New Roman" w:cs="Times New Roman"/>
                <w:sz w:val="28"/>
                <w:szCs w:val="28"/>
              </w:rPr>
              <w:t>ПЛАНЫ СЕМИНАРСКИХ ЗАНЯТИЙ………………………………….</w:t>
            </w:r>
          </w:p>
          <w:p w:rsidR="00081DA0" w:rsidRPr="00081DA0" w:rsidRDefault="00081DA0" w:rsidP="003B31CE">
            <w:pPr>
              <w:spacing w:after="0" w:line="240" w:lineRule="auto"/>
              <w:jc w:val="both"/>
              <w:rPr>
                <w:rFonts w:ascii="Times New Roman" w:hAnsi="Times New Roman" w:cs="Times New Roman"/>
                <w:sz w:val="28"/>
                <w:szCs w:val="28"/>
              </w:rPr>
            </w:pPr>
          </w:p>
        </w:tc>
        <w:tc>
          <w:tcPr>
            <w:tcW w:w="540" w:type="dxa"/>
          </w:tcPr>
          <w:p w:rsidR="00081DA0" w:rsidRPr="00081DA0" w:rsidRDefault="00081DA0" w:rsidP="003B31CE">
            <w:pPr>
              <w:spacing w:after="0" w:line="240" w:lineRule="auto"/>
              <w:ind w:hanging="108"/>
              <w:jc w:val="both"/>
              <w:rPr>
                <w:rFonts w:ascii="Times New Roman" w:hAnsi="Times New Roman" w:cs="Times New Roman"/>
                <w:sz w:val="28"/>
                <w:szCs w:val="28"/>
              </w:rPr>
            </w:pPr>
          </w:p>
          <w:p w:rsidR="00081DA0" w:rsidRPr="00081DA0" w:rsidRDefault="00081DA0" w:rsidP="003B31CE">
            <w:pPr>
              <w:spacing w:after="0" w:line="240" w:lineRule="auto"/>
              <w:ind w:hanging="108"/>
              <w:jc w:val="both"/>
              <w:rPr>
                <w:rFonts w:ascii="Times New Roman" w:hAnsi="Times New Roman" w:cs="Times New Roman"/>
                <w:sz w:val="28"/>
                <w:szCs w:val="28"/>
              </w:rPr>
            </w:pPr>
          </w:p>
        </w:tc>
      </w:tr>
      <w:tr w:rsidR="00081DA0" w:rsidRPr="00081DA0" w:rsidTr="00081DA0">
        <w:tc>
          <w:tcPr>
            <w:tcW w:w="8568" w:type="dxa"/>
          </w:tcPr>
          <w:p w:rsidR="00081DA0" w:rsidRPr="00081DA0" w:rsidRDefault="00081DA0"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ВОПРОСЫ К ЭКЗАМЕНУ для студентов ДО</w:t>
            </w:r>
            <w:r w:rsidRPr="00081DA0">
              <w:rPr>
                <w:rFonts w:ascii="Times New Roman" w:hAnsi="Times New Roman" w:cs="Times New Roman"/>
                <w:sz w:val="28"/>
                <w:szCs w:val="28"/>
              </w:rPr>
              <w:t>………</w:t>
            </w:r>
          </w:p>
          <w:p w:rsidR="00081DA0" w:rsidRPr="00081DA0" w:rsidRDefault="00081DA0" w:rsidP="003B31CE">
            <w:pPr>
              <w:spacing w:after="0" w:line="240" w:lineRule="auto"/>
              <w:jc w:val="both"/>
              <w:rPr>
                <w:rFonts w:ascii="Times New Roman" w:hAnsi="Times New Roman" w:cs="Times New Roman"/>
                <w:sz w:val="28"/>
                <w:szCs w:val="28"/>
              </w:rPr>
            </w:pPr>
          </w:p>
        </w:tc>
        <w:tc>
          <w:tcPr>
            <w:tcW w:w="540" w:type="dxa"/>
          </w:tcPr>
          <w:p w:rsidR="00081DA0" w:rsidRPr="00081DA0" w:rsidRDefault="00081DA0" w:rsidP="003B31CE">
            <w:pPr>
              <w:spacing w:after="0" w:line="240" w:lineRule="auto"/>
              <w:ind w:hanging="108"/>
              <w:jc w:val="both"/>
              <w:rPr>
                <w:rFonts w:ascii="Times New Roman" w:hAnsi="Times New Roman" w:cs="Times New Roman"/>
                <w:sz w:val="28"/>
                <w:szCs w:val="28"/>
              </w:rPr>
            </w:pPr>
          </w:p>
          <w:p w:rsidR="00081DA0" w:rsidRPr="00081DA0" w:rsidRDefault="00081DA0" w:rsidP="003B31CE">
            <w:pPr>
              <w:spacing w:after="0" w:line="240" w:lineRule="auto"/>
              <w:ind w:hanging="108"/>
              <w:jc w:val="both"/>
              <w:rPr>
                <w:rFonts w:ascii="Times New Roman" w:hAnsi="Times New Roman" w:cs="Times New Roman"/>
                <w:sz w:val="28"/>
                <w:szCs w:val="28"/>
              </w:rPr>
            </w:pPr>
          </w:p>
        </w:tc>
      </w:tr>
      <w:tr w:rsidR="00081DA0" w:rsidRPr="00081DA0" w:rsidTr="00081DA0">
        <w:tc>
          <w:tcPr>
            <w:tcW w:w="8568" w:type="dxa"/>
          </w:tcPr>
          <w:p w:rsidR="00081DA0" w:rsidRDefault="00081DA0"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ВОПРОСЫ К ЭКЗАМЕНУ для студентов ОЗО</w:t>
            </w:r>
          </w:p>
          <w:p w:rsidR="00081DA0" w:rsidRDefault="00081DA0" w:rsidP="003B31CE">
            <w:pPr>
              <w:spacing w:after="0" w:line="240" w:lineRule="auto"/>
              <w:jc w:val="both"/>
              <w:rPr>
                <w:rFonts w:ascii="Times New Roman" w:hAnsi="Times New Roman" w:cs="Times New Roman"/>
                <w:sz w:val="28"/>
                <w:szCs w:val="28"/>
              </w:rPr>
            </w:pPr>
          </w:p>
        </w:tc>
        <w:tc>
          <w:tcPr>
            <w:tcW w:w="540" w:type="dxa"/>
          </w:tcPr>
          <w:p w:rsidR="00081DA0" w:rsidRPr="00081DA0" w:rsidRDefault="00081DA0" w:rsidP="003B31CE">
            <w:pPr>
              <w:spacing w:after="0" w:line="240" w:lineRule="auto"/>
              <w:ind w:hanging="108"/>
              <w:jc w:val="both"/>
              <w:rPr>
                <w:rFonts w:ascii="Times New Roman" w:hAnsi="Times New Roman" w:cs="Times New Roman"/>
                <w:sz w:val="28"/>
                <w:szCs w:val="28"/>
              </w:rPr>
            </w:pPr>
          </w:p>
        </w:tc>
      </w:tr>
      <w:tr w:rsidR="00081DA0" w:rsidRPr="00081DA0" w:rsidTr="00081DA0">
        <w:tc>
          <w:tcPr>
            <w:tcW w:w="8568" w:type="dxa"/>
          </w:tcPr>
          <w:p w:rsidR="00081DA0" w:rsidRPr="00081DA0" w:rsidRDefault="00081DA0" w:rsidP="003B31CE">
            <w:pPr>
              <w:spacing w:after="0" w:line="240" w:lineRule="auto"/>
              <w:jc w:val="both"/>
              <w:rPr>
                <w:rFonts w:ascii="Times New Roman" w:hAnsi="Times New Roman" w:cs="Times New Roman"/>
                <w:sz w:val="28"/>
                <w:szCs w:val="28"/>
              </w:rPr>
            </w:pPr>
            <w:r w:rsidRPr="00081DA0">
              <w:rPr>
                <w:rFonts w:ascii="Times New Roman" w:hAnsi="Times New Roman" w:cs="Times New Roman"/>
                <w:sz w:val="28"/>
                <w:szCs w:val="28"/>
              </w:rPr>
              <w:t>ЛИТЕРАТУРА…………………………………………………….………</w:t>
            </w:r>
          </w:p>
        </w:tc>
        <w:tc>
          <w:tcPr>
            <w:tcW w:w="540" w:type="dxa"/>
          </w:tcPr>
          <w:p w:rsidR="00081DA0" w:rsidRPr="00081DA0" w:rsidRDefault="00081DA0" w:rsidP="003B31CE">
            <w:pPr>
              <w:spacing w:after="0" w:line="240" w:lineRule="auto"/>
              <w:ind w:hanging="108"/>
              <w:jc w:val="both"/>
              <w:rPr>
                <w:rFonts w:ascii="Times New Roman" w:hAnsi="Times New Roman" w:cs="Times New Roman"/>
                <w:sz w:val="28"/>
                <w:szCs w:val="28"/>
              </w:rPr>
            </w:pPr>
          </w:p>
        </w:tc>
      </w:tr>
    </w:tbl>
    <w:p w:rsidR="00081DA0" w:rsidRDefault="00081DA0" w:rsidP="003B31CE">
      <w:pPr>
        <w:spacing w:after="0" w:line="240" w:lineRule="auto"/>
        <w:jc w:val="center"/>
        <w:rPr>
          <w:rFonts w:ascii="Times New Roman" w:hAnsi="Times New Roman" w:cs="Times New Roman"/>
          <w:b/>
          <w:sz w:val="28"/>
          <w:szCs w:val="28"/>
        </w:rPr>
      </w:pPr>
    </w:p>
    <w:p w:rsidR="00081DA0" w:rsidRDefault="00081DA0" w:rsidP="003B31CE">
      <w:pPr>
        <w:spacing w:after="0" w:line="240" w:lineRule="auto"/>
        <w:jc w:val="center"/>
        <w:rPr>
          <w:rFonts w:ascii="Times New Roman" w:hAnsi="Times New Roman" w:cs="Times New Roman"/>
          <w:b/>
          <w:sz w:val="28"/>
          <w:szCs w:val="28"/>
        </w:rPr>
      </w:pPr>
    </w:p>
    <w:p w:rsidR="00092CC5" w:rsidRDefault="00092CC5" w:rsidP="003B31CE">
      <w:pPr>
        <w:spacing w:after="0" w:line="240" w:lineRule="auto"/>
        <w:jc w:val="center"/>
        <w:rPr>
          <w:rFonts w:ascii="Times New Roman" w:hAnsi="Times New Roman" w:cs="Times New Roman"/>
          <w:b/>
          <w:sz w:val="28"/>
          <w:szCs w:val="28"/>
        </w:rPr>
      </w:pPr>
    </w:p>
    <w:p w:rsidR="00092CC5" w:rsidRDefault="00092CC5" w:rsidP="003B31CE">
      <w:pPr>
        <w:spacing w:after="0" w:line="240" w:lineRule="auto"/>
        <w:jc w:val="center"/>
        <w:rPr>
          <w:rFonts w:ascii="Times New Roman" w:hAnsi="Times New Roman" w:cs="Times New Roman"/>
          <w:b/>
          <w:sz w:val="28"/>
          <w:szCs w:val="28"/>
        </w:rPr>
      </w:pPr>
    </w:p>
    <w:p w:rsidR="006079C1" w:rsidRPr="008F68F1" w:rsidRDefault="006079C1" w:rsidP="003B31CE">
      <w:pPr>
        <w:spacing w:after="0" w:line="240" w:lineRule="auto"/>
        <w:rPr>
          <w:rFonts w:ascii="Times New Roman" w:hAnsi="Times New Roman" w:cs="Times New Roman"/>
          <w:b/>
          <w:sz w:val="28"/>
          <w:szCs w:val="28"/>
        </w:rPr>
      </w:pPr>
    </w:p>
    <w:p w:rsidR="006079C1" w:rsidRPr="008F68F1" w:rsidRDefault="006079C1" w:rsidP="003B31CE">
      <w:pPr>
        <w:spacing w:after="0" w:line="240" w:lineRule="auto"/>
        <w:jc w:val="center"/>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lastRenderedPageBreak/>
        <w:t>ПРЕДИСЛОВИЕ</w:t>
      </w:r>
    </w:p>
    <w:p w:rsidR="006079C1" w:rsidRPr="008F68F1" w:rsidRDefault="006079C1" w:rsidP="003B31CE">
      <w:pPr>
        <w:spacing w:after="0" w:line="240" w:lineRule="auto"/>
        <w:ind w:firstLine="454"/>
        <w:jc w:val="both"/>
        <w:rPr>
          <w:rFonts w:ascii="Times New Roman" w:eastAsia="Times New Roman" w:hAnsi="Times New Roman" w:cs="Times New Roman"/>
          <w:b/>
          <w:sz w:val="28"/>
          <w:szCs w:val="28"/>
          <w:lang w:eastAsia="ru-RU"/>
        </w:rPr>
      </w:pPr>
    </w:p>
    <w:p w:rsidR="006079C1" w:rsidRPr="008F68F1" w:rsidRDefault="006079C1" w:rsidP="003B31CE">
      <w:pPr>
        <w:shd w:val="clear" w:color="auto" w:fill="FFFFFF"/>
        <w:spacing w:after="0" w:line="240" w:lineRule="auto"/>
        <w:ind w:firstLine="684"/>
        <w:jc w:val="both"/>
        <w:rPr>
          <w:rFonts w:ascii="Times New Roman" w:eastAsia="Times New Roman" w:hAnsi="Times New Roman" w:cs="Times New Roman"/>
          <w:color w:val="000000"/>
          <w:sz w:val="28"/>
          <w:szCs w:val="28"/>
          <w:lang w:eastAsia="ar-SA"/>
        </w:rPr>
      </w:pPr>
      <w:r w:rsidRPr="008F68F1">
        <w:rPr>
          <w:rFonts w:ascii="Times New Roman" w:eastAsia="Times New Roman" w:hAnsi="Times New Roman" w:cs="Times New Roman"/>
          <w:color w:val="000000"/>
          <w:sz w:val="28"/>
          <w:szCs w:val="28"/>
          <w:lang w:eastAsia="ar-SA"/>
        </w:rPr>
        <w:t xml:space="preserve">Экономическое и социологическое образование является важнейшим элементом социально-гуманитарного образования. Изучение обязательного </w:t>
      </w:r>
      <w:r w:rsidR="00092CC5">
        <w:rPr>
          <w:rFonts w:ascii="Times New Roman" w:eastAsia="Times New Roman" w:hAnsi="Times New Roman" w:cs="Times New Roman"/>
          <w:color w:val="000000"/>
          <w:sz w:val="28"/>
          <w:szCs w:val="28"/>
          <w:lang w:eastAsia="ar-SA"/>
        </w:rPr>
        <w:t xml:space="preserve">интегрированного </w:t>
      </w:r>
      <w:r w:rsidRPr="008F68F1">
        <w:rPr>
          <w:rFonts w:ascii="Times New Roman" w:eastAsia="Times New Roman" w:hAnsi="Times New Roman" w:cs="Times New Roman"/>
          <w:color w:val="000000"/>
          <w:sz w:val="28"/>
          <w:szCs w:val="28"/>
          <w:lang w:eastAsia="ar-SA"/>
        </w:rPr>
        <w:t xml:space="preserve">модуля «Экономика» направлено на получение </w:t>
      </w:r>
      <w:r w:rsidR="0025111F">
        <w:rPr>
          <w:rFonts w:ascii="Times New Roman" w:eastAsia="Times New Roman" w:hAnsi="Times New Roman" w:cs="Times New Roman"/>
          <w:color w:val="000000"/>
          <w:sz w:val="28"/>
          <w:szCs w:val="28"/>
          <w:lang w:eastAsia="ar-SA"/>
        </w:rPr>
        <w:t xml:space="preserve">студентами </w:t>
      </w:r>
      <w:r w:rsidRPr="008F68F1">
        <w:rPr>
          <w:rFonts w:ascii="Times New Roman" w:eastAsia="Times New Roman" w:hAnsi="Times New Roman" w:cs="Times New Roman"/>
          <w:color w:val="000000"/>
          <w:sz w:val="28"/>
          <w:szCs w:val="28"/>
          <w:lang w:eastAsia="ar-SA"/>
        </w:rPr>
        <w:t>междисциплинарных социально-экономических знаний, необходимых для практической деятельности будущих специ</w:t>
      </w:r>
      <w:r w:rsidR="0025111F">
        <w:rPr>
          <w:rFonts w:ascii="Times New Roman" w:eastAsia="Times New Roman" w:hAnsi="Times New Roman" w:cs="Times New Roman"/>
          <w:color w:val="000000"/>
          <w:sz w:val="28"/>
          <w:szCs w:val="28"/>
          <w:lang w:eastAsia="ar-SA"/>
        </w:rPr>
        <w:t xml:space="preserve">алистов с высшим образованием. </w:t>
      </w:r>
      <w:r w:rsidRPr="008F68F1">
        <w:rPr>
          <w:rFonts w:ascii="Times New Roman" w:eastAsia="Times New Roman" w:hAnsi="Times New Roman" w:cs="Times New Roman"/>
          <w:color w:val="000000"/>
          <w:sz w:val="28"/>
          <w:szCs w:val="28"/>
          <w:lang w:eastAsia="ar-SA"/>
        </w:rPr>
        <w:t>Изучение обязательной дисциплины «Экономическая теория» обеспечивает понимание сущности социально-экономических явлений и процессов, происходящих в мире и белорусском обществе, и применение будущими специалистами полученных знаний в практической деятельности. При преподавании обязательных учебных дисциплин «Экономическая теория» и «Социология» в рамках обязательного модуля «Экономика» необходимо обратить внимание на выявление фундаментальной взаимосвязанности экономического и социального развития общества.</w:t>
      </w:r>
    </w:p>
    <w:p w:rsidR="006079C1" w:rsidRPr="008F68F1" w:rsidRDefault="006079C1" w:rsidP="003B31CE">
      <w:pPr>
        <w:shd w:val="clear" w:color="auto" w:fill="FFFFFF"/>
        <w:spacing w:after="0" w:line="240" w:lineRule="auto"/>
        <w:ind w:firstLine="684"/>
        <w:jc w:val="both"/>
        <w:rPr>
          <w:rFonts w:ascii="Times New Roman" w:eastAsia="Times New Roman" w:hAnsi="Times New Roman" w:cs="Times New Roman"/>
          <w:color w:val="000000"/>
          <w:sz w:val="28"/>
          <w:szCs w:val="28"/>
          <w:lang w:eastAsia="ar-SA"/>
        </w:rPr>
      </w:pPr>
      <w:r w:rsidRPr="008F68F1">
        <w:rPr>
          <w:rFonts w:ascii="Times New Roman" w:eastAsia="Times New Roman" w:hAnsi="Times New Roman" w:cs="Times New Roman"/>
          <w:color w:val="000000"/>
          <w:sz w:val="28"/>
          <w:szCs w:val="28"/>
          <w:lang w:eastAsia="ar-SA"/>
        </w:rPr>
        <w:t>Знание обязательной учебной дисциплины «Экономическая теория» потребуется студентам при изучении таких дисциплин как «Национальная экономик</w:t>
      </w:r>
      <w:r w:rsidR="00092CC5">
        <w:rPr>
          <w:rFonts w:ascii="Times New Roman" w:eastAsia="Times New Roman" w:hAnsi="Times New Roman" w:cs="Times New Roman"/>
          <w:color w:val="000000"/>
          <w:sz w:val="28"/>
          <w:szCs w:val="28"/>
          <w:lang w:eastAsia="ar-SA"/>
        </w:rPr>
        <w:t>а Беларуси»</w:t>
      </w:r>
      <w:r w:rsidRPr="008F68F1">
        <w:rPr>
          <w:rFonts w:ascii="Times New Roman" w:eastAsia="Times New Roman" w:hAnsi="Times New Roman" w:cs="Times New Roman"/>
          <w:color w:val="000000"/>
          <w:sz w:val="28"/>
          <w:szCs w:val="28"/>
          <w:lang w:eastAsia="ar-SA"/>
        </w:rPr>
        <w:t>, «Мировая экономика и международный бизнес», «Микроэкономика», «Макроэкономика», «Финансовая система государства», а также при прохождении производственной и преддипломной практик, в курсовом и дипломном проектировании.</w:t>
      </w:r>
    </w:p>
    <w:p w:rsidR="006079C1" w:rsidRPr="008F68F1" w:rsidRDefault="006079C1" w:rsidP="003B31CE">
      <w:pPr>
        <w:shd w:val="clear" w:color="auto" w:fill="FFFFFF"/>
        <w:spacing w:after="0" w:line="240" w:lineRule="auto"/>
        <w:ind w:firstLine="684"/>
        <w:jc w:val="both"/>
        <w:rPr>
          <w:rFonts w:ascii="Times New Roman" w:eastAsia="Times New Roman" w:hAnsi="Times New Roman" w:cs="Times New Roman"/>
          <w:color w:val="000000"/>
          <w:sz w:val="28"/>
          <w:szCs w:val="28"/>
          <w:lang w:eastAsia="ar-SA"/>
        </w:rPr>
      </w:pPr>
      <w:r w:rsidRPr="008F68F1">
        <w:rPr>
          <w:rFonts w:ascii="Times New Roman" w:eastAsia="Times New Roman" w:hAnsi="Times New Roman" w:cs="Times New Roman"/>
          <w:color w:val="000000"/>
          <w:sz w:val="28"/>
          <w:szCs w:val="28"/>
          <w:lang w:eastAsia="ar-SA"/>
        </w:rPr>
        <w:t xml:space="preserve">Основные цели изучения учебной дисциплины «Экономическая теория» обязательного </w:t>
      </w:r>
      <w:r w:rsidR="00092CC5">
        <w:rPr>
          <w:rFonts w:ascii="Times New Roman" w:eastAsia="Times New Roman" w:hAnsi="Times New Roman" w:cs="Times New Roman"/>
          <w:color w:val="000000"/>
          <w:sz w:val="28"/>
          <w:szCs w:val="28"/>
          <w:lang w:eastAsia="ar-SA"/>
        </w:rPr>
        <w:t xml:space="preserve">интегрированного </w:t>
      </w:r>
      <w:r w:rsidRPr="008F68F1">
        <w:rPr>
          <w:rFonts w:ascii="Times New Roman" w:eastAsia="Times New Roman" w:hAnsi="Times New Roman" w:cs="Times New Roman"/>
          <w:color w:val="000000"/>
          <w:sz w:val="28"/>
          <w:szCs w:val="28"/>
          <w:lang w:eastAsia="ar-SA"/>
        </w:rPr>
        <w:t>модуля «Экономика»:</w:t>
      </w:r>
    </w:p>
    <w:p w:rsidR="006079C1" w:rsidRPr="008F68F1" w:rsidRDefault="00092CC5" w:rsidP="003B31CE">
      <w:pPr>
        <w:shd w:val="clear" w:color="auto" w:fill="FFFFFF"/>
        <w:spacing w:after="0" w:line="240" w:lineRule="auto"/>
        <w:ind w:firstLine="684"/>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 xml:space="preserve">– </w:t>
      </w:r>
      <w:r w:rsidR="006079C1" w:rsidRPr="008F68F1">
        <w:rPr>
          <w:rFonts w:ascii="Times New Roman" w:eastAsia="Times New Roman" w:hAnsi="Times New Roman" w:cs="Times New Roman"/>
          <w:color w:val="000000"/>
          <w:sz w:val="28"/>
          <w:szCs w:val="28"/>
          <w:lang w:eastAsia="ar-SA"/>
        </w:rPr>
        <w:t>формирование фундамента экономических знаний на основе изучения достижений мировой и отечественной экономической мысли;</w:t>
      </w:r>
    </w:p>
    <w:p w:rsidR="006079C1" w:rsidRPr="008F68F1" w:rsidRDefault="00092CC5" w:rsidP="003B31CE">
      <w:pPr>
        <w:shd w:val="clear" w:color="auto" w:fill="FFFFFF"/>
        <w:spacing w:after="0" w:line="240" w:lineRule="auto"/>
        <w:ind w:firstLine="684"/>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 xml:space="preserve">– </w:t>
      </w:r>
      <w:r w:rsidR="006079C1" w:rsidRPr="008F68F1">
        <w:rPr>
          <w:rFonts w:ascii="Times New Roman" w:eastAsia="Times New Roman" w:hAnsi="Times New Roman" w:cs="Times New Roman"/>
          <w:color w:val="000000"/>
          <w:sz w:val="28"/>
          <w:szCs w:val="28"/>
          <w:lang w:eastAsia="ar-SA"/>
        </w:rPr>
        <w:t>формирование у студентов умений анализировать состояние и тенденции социально-экономического развития Республики Беларусь и зарубежных стран, выявлять специфику социально-экономических отношений и процессов в Республике Беларусь;</w:t>
      </w:r>
    </w:p>
    <w:p w:rsidR="006079C1" w:rsidRPr="008F68F1" w:rsidRDefault="00092CC5" w:rsidP="003B31CE">
      <w:pPr>
        <w:shd w:val="clear" w:color="auto" w:fill="FFFFFF"/>
        <w:spacing w:after="0" w:line="240" w:lineRule="auto"/>
        <w:ind w:firstLine="684"/>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 xml:space="preserve">– </w:t>
      </w:r>
      <w:r w:rsidR="006079C1" w:rsidRPr="008F68F1">
        <w:rPr>
          <w:rFonts w:ascii="Times New Roman" w:eastAsia="Times New Roman" w:hAnsi="Times New Roman" w:cs="Times New Roman"/>
          <w:color w:val="000000"/>
          <w:sz w:val="28"/>
          <w:szCs w:val="28"/>
          <w:lang w:eastAsia="ar-SA"/>
        </w:rPr>
        <w:t>формирование установки на практическое использование полученных студентами знаний в их профессиональной деятельности и других сферах социально-экономической активности.</w:t>
      </w:r>
    </w:p>
    <w:p w:rsidR="006079C1" w:rsidRPr="008F68F1" w:rsidRDefault="006079C1" w:rsidP="003B31CE">
      <w:pPr>
        <w:shd w:val="clear" w:color="auto" w:fill="FFFFFF"/>
        <w:spacing w:after="0" w:line="240" w:lineRule="auto"/>
        <w:ind w:firstLine="684"/>
        <w:jc w:val="both"/>
        <w:rPr>
          <w:rFonts w:ascii="Times New Roman" w:eastAsia="Times New Roman" w:hAnsi="Times New Roman" w:cs="Times New Roman"/>
          <w:color w:val="000000"/>
          <w:sz w:val="28"/>
          <w:szCs w:val="28"/>
          <w:lang w:eastAsia="ar-SA"/>
        </w:rPr>
      </w:pPr>
      <w:r w:rsidRPr="008F68F1">
        <w:rPr>
          <w:rFonts w:ascii="Times New Roman" w:eastAsia="Times New Roman" w:hAnsi="Times New Roman" w:cs="Times New Roman"/>
          <w:color w:val="000000"/>
          <w:sz w:val="28"/>
          <w:szCs w:val="28"/>
          <w:lang w:eastAsia="ar-SA"/>
        </w:rPr>
        <w:t>Задачи изучения учебной дисциплины «Экономическая теория» обязательного модуля «Экономика»:</w:t>
      </w:r>
    </w:p>
    <w:p w:rsidR="006079C1" w:rsidRPr="008F68F1" w:rsidRDefault="00092CC5" w:rsidP="003B31CE">
      <w:pPr>
        <w:shd w:val="clear" w:color="auto" w:fill="FFFFFF"/>
        <w:spacing w:after="0" w:line="240" w:lineRule="auto"/>
        <w:ind w:firstLine="684"/>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 xml:space="preserve">– </w:t>
      </w:r>
      <w:r w:rsidR="006079C1" w:rsidRPr="008F68F1">
        <w:rPr>
          <w:rFonts w:ascii="Times New Roman" w:eastAsia="Times New Roman" w:hAnsi="Times New Roman" w:cs="Times New Roman"/>
          <w:color w:val="000000"/>
          <w:sz w:val="28"/>
          <w:szCs w:val="28"/>
          <w:lang w:eastAsia="ar-SA"/>
        </w:rPr>
        <w:t>освоение студентами экономических понятий и категорий;</w:t>
      </w:r>
    </w:p>
    <w:p w:rsidR="006079C1" w:rsidRPr="008F68F1" w:rsidRDefault="00EF19A1" w:rsidP="003B31CE">
      <w:pPr>
        <w:shd w:val="clear" w:color="auto" w:fill="FFFFFF"/>
        <w:spacing w:after="0" w:line="240" w:lineRule="auto"/>
        <w:ind w:firstLine="684"/>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 </w:t>
      </w:r>
      <w:r w:rsidR="0025111F">
        <w:rPr>
          <w:rFonts w:ascii="Times New Roman" w:eastAsia="Times New Roman" w:hAnsi="Times New Roman" w:cs="Times New Roman"/>
          <w:color w:val="000000"/>
          <w:sz w:val="28"/>
          <w:szCs w:val="28"/>
          <w:lang w:eastAsia="ar-SA"/>
        </w:rPr>
        <w:t>овладение студентами знаниями в области</w:t>
      </w:r>
      <w:r w:rsidR="006079C1" w:rsidRPr="008F68F1">
        <w:rPr>
          <w:rFonts w:ascii="Times New Roman" w:eastAsia="Times New Roman" w:hAnsi="Times New Roman" w:cs="Times New Roman"/>
          <w:color w:val="000000"/>
          <w:sz w:val="28"/>
          <w:szCs w:val="28"/>
          <w:lang w:eastAsia="ar-SA"/>
        </w:rPr>
        <w:t xml:space="preserve"> принципов функционирования рынка, </w:t>
      </w:r>
      <w:r w:rsidR="0025111F">
        <w:rPr>
          <w:rFonts w:ascii="Times New Roman" w:eastAsia="Times New Roman" w:hAnsi="Times New Roman" w:cs="Times New Roman"/>
          <w:color w:val="000000"/>
          <w:sz w:val="28"/>
          <w:szCs w:val="28"/>
          <w:lang w:eastAsia="ar-SA"/>
        </w:rPr>
        <w:t>механизмов</w:t>
      </w:r>
      <w:r w:rsidR="006079C1" w:rsidRPr="008F68F1">
        <w:rPr>
          <w:rFonts w:ascii="Times New Roman" w:eastAsia="Times New Roman" w:hAnsi="Times New Roman" w:cs="Times New Roman"/>
          <w:color w:val="000000"/>
          <w:sz w:val="28"/>
          <w:szCs w:val="28"/>
          <w:lang w:eastAsia="ar-SA"/>
        </w:rPr>
        <w:t xml:space="preserve"> ценообразования, по</w:t>
      </w:r>
      <w:r w:rsidR="0025111F">
        <w:rPr>
          <w:rFonts w:ascii="Times New Roman" w:eastAsia="Times New Roman" w:hAnsi="Times New Roman" w:cs="Times New Roman"/>
          <w:color w:val="000000"/>
          <w:sz w:val="28"/>
          <w:szCs w:val="28"/>
          <w:lang w:eastAsia="ar-SA"/>
        </w:rPr>
        <w:t>ведения экономических субъектов</w:t>
      </w:r>
      <w:r w:rsidR="006079C1" w:rsidRPr="008F68F1">
        <w:rPr>
          <w:rFonts w:ascii="Times New Roman" w:eastAsia="Times New Roman" w:hAnsi="Times New Roman" w:cs="Times New Roman"/>
          <w:color w:val="000000"/>
          <w:sz w:val="28"/>
          <w:szCs w:val="28"/>
          <w:lang w:eastAsia="ar-SA"/>
        </w:rPr>
        <w:t>;</w:t>
      </w:r>
    </w:p>
    <w:p w:rsidR="006079C1" w:rsidRPr="008F68F1" w:rsidRDefault="00092CC5" w:rsidP="003B31CE">
      <w:pPr>
        <w:shd w:val="clear" w:color="auto" w:fill="FFFFFF"/>
        <w:spacing w:after="0" w:line="240" w:lineRule="auto"/>
        <w:ind w:firstLine="684"/>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lastRenderedPageBreak/>
        <w:t xml:space="preserve">– </w:t>
      </w:r>
      <w:r w:rsidR="006079C1" w:rsidRPr="008F68F1">
        <w:rPr>
          <w:rFonts w:ascii="Times New Roman" w:eastAsia="Times New Roman" w:hAnsi="Times New Roman" w:cs="Times New Roman"/>
          <w:color w:val="000000"/>
          <w:sz w:val="28"/>
          <w:szCs w:val="28"/>
          <w:lang w:eastAsia="ar-SA"/>
        </w:rPr>
        <w:t>приобретение студентами опыта в выяснении границ эффективности рыночной системы, роли государственно</w:t>
      </w:r>
      <w:r w:rsidR="0025111F">
        <w:rPr>
          <w:rFonts w:ascii="Times New Roman" w:eastAsia="Times New Roman" w:hAnsi="Times New Roman" w:cs="Times New Roman"/>
          <w:color w:val="000000"/>
          <w:sz w:val="28"/>
          <w:szCs w:val="28"/>
          <w:lang w:eastAsia="ar-SA"/>
        </w:rPr>
        <w:t xml:space="preserve">го регулирования </w:t>
      </w:r>
      <w:r w:rsidR="00B167F6">
        <w:rPr>
          <w:rFonts w:ascii="Times New Roman" w:eastAsia="Times New Roman" w:hAnsi="Times New Roman" w:cs="Times New Roman"/>
          <w:color w:val="000000"/>
          <w:sz w:val="28"/>
          <w:szCs w:val="28"/>
          <w:lang w:eastAsia="ar-SA"/>
        </w:rPr>
        <w:t xml:space="preserve">национальной </w:t>
      </w:r>
      <w:r w:rsidR="0025111F">
        <w:rPr>
          <w:rFonts w:ascii="Times New Roman" w:eastAsia="Times New Roman" w:hAnsi="Times New Roman" w:cs="Times New Roman"/>
          <w:color w:val="000000"/>
          <w:sz w:val="28"/>
          <w:szCs w:val="28"/>
          <w:lang w:eastAsia="ar-SA"/>
        </w:rPr>
        <w:t>экономики</w:t>
      </w:r>
      <w:r w:rsidR="006079C1" w:rsidRPr="008F68F1">
        <w:rPr>
          <w:rFonts w:ascii="Times New Roman" w:eastAsia="Times New Roman" w:hAnsi="Times New Roman" w:cs="Times New Roman"/>
          <w:color w:val="000000"/>
          <w:sz w:val="28"/>
          <w:szCs w:val="28"/>
          <w:lang w:eastAsia="ar-SA"/>
        </w:rPr>
        <w:t xml:space="preserve">; </w:t>
      </w:r>
    </w:p>
    <w:p w:rsidR="006079C1" w:rsidRPr="008F68F1" w:rsidRDefault="00092CC5" w:rsidP="003B31CE">
      <w:pPr>
        <w:shd w:val="clear" w:color="auto" w:fill="FFFFFF"/>
        <w:spacing w:after="0" w:line="240" w:lineRule="auto"/>
        <w:ind w:firstLine="684"/>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 xml:space="preserve">– </w:t>
      </w:r>
      <w:r w:rsidR="006079C1" w:rsidRPr="008F68F1">
        <w:rPr>
          <w:rFonts w:ascii="Times New Roman" w:eastAsia="Times New Roman" w:hAnsi="Times New Roman" w:cs="Times New Roman"/>
          <w:color w:val="000000"/>
          <w:sz w:val="28"/>
          <w:szCs w:val="28"/>
          <w:lang w:eastAsia="ar-SA"/>
        </w:rPr>
        <w:t>овладение студентами практическими навыками в области применения полученных знаний к анализу современных экономических и социоку</w:t>
      </w:r>
      <w:r w:rsidR="00B167F6">
        <w:rPr>
          <w:rFonts w:ascii="Times New Roman" w:eastAsia="Times New Roman" w:hAnsi="Times New Roman" w:cs="Times New Roman"/>
          <w:color w:val="000000"/>
          <w:sz w:val="28"/>
          <w:szCs w:val="28"/>
          <w:lang w:eastAsia="ar-SA"/>
        </w:rPr>
        <w:t>льтурных процессов</w:t>
      </w:r>
      <w:r w:rsidR="006079C1" w:rsidRPr="008F68F1">
        <w:rPr>
          <w:rFonts w:ascii="Times New Roman" w:eastAsia="Times New Roman" w:hAnsi="Times New Roman" w:cs="Times New Roman"/>
          <w:color w:val="000000"/>
          <w:sz w:val="28"/>
          <w:szCs w:val="28"/>
          <w:lang w:eastAsia="ar-SA"/>
        </w:rPr>
        <w:t>.</w:t>
      </w:r>
    </w:p>
    <w:p w:rsidR="006079C1" w:rsidRPr="008F68F1" w:rsidRDefault="006079C1" w:rsidP="003B31CE">
      <w:pPr>
        <w:shd w:val="clear" w:color="auto" w:fill="FFFFFF"/>
        <w:spacing w:after="0" w:line="240" w:lineRule="auto"/>
        <w:ind w:firstLine="684"/>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Учебно-методический комплекс «Экономическая теория» интегрированного модуля «Экономика» состоит из содержания учебной дисциплины, курса лекций,</w:t>
      </w:r>
      <w:r w:rsidRPr="008F68F1">
        <w:rPr>
          <w:rFonts w:ascii="Times New Roman" w:eastAsia="Times New Roman" w:hAnsi="Times New Roman" w:cs="Times New Roman"/>
          <w:sz w:val="28"/>
          <w:szCs w:val="28"/>
          <w:lang w:val="be-BY" w:eastAsia="ru-RU"/>
        </w:rPr>
        <w:t xml:space="preserve"> практической </w:t>
      </w:r>
      <w:r w:rsidR="00B167F6">
        <w:rPr>
          <w:rFonts w:ascii="Times New Roman" w:eastAsia="Times New Roman" w:hAnsi="Times New Roman" w:cs="Times New Roman"/>
          <w:sz w:val="28"/>
          <w:szCs w:val="28"/>
          <w:lang w:val="be-BY" w:eastAsia="ru-RU"/>
        </w:rPr>
        <w:t>части (планов семина</w:t>
      </w:r>
      <w:r w:rsidRPr="00092CC5">
        <w:rPr>
          <w:rFonts w:ascii="Times New Roman" w:eastAsia="Times New Roman" w:hAnsi="Times New Roman" w:cs="Times New Roman"/>
          <w:sz w:val="28"/>
          <w:szCs w:val="28"/>
          <w:lang w:val="be-BY" w:eastAsia="ru-RU"/>
        </w:rPr>
        <w:t>рских занятий, тестов и</w:t>
      </w:r>
      <w:r w:rsidRPr="00092CC5">
        <w:rPr>
          <w:rFonts w:ascii="Times New Roman" w:eastAsia="Times New Roman" w:hAnsi="Times New Roman" w:cs="Times New Roman"/>
          <w:sz w:val="28"/>
          <w:szCs w:val="28"/>
          <w:lang w:eastAsia="ru-RU"/>
        </w:rPr>
        <w:t xml:space="preserve"> задач для вычисления экономических показателей функционирования производства и национальной экономики), </w:t>
      </w:r>
      <w:r w:rsidRPr="008F68F1">
        <w:rPr>
          <w:rFonts w:ascii="Times New Roman" w:eastAsia="Times New Roman" w:hAnsi="Times New Roman" w:cs="Times New Roman"/>
          <w:sz w:val="28"/>
          <w:szCs w:val="28"/>
          <w:lang w:eastAsia="ru-RU"/>
        </w:rPr>
        <w:t>вопросов к экзамену, перечня литературы.</w:t>
      </w:r>
    </w:p>
    <w:p w:rsidR="006079C1" w:rsidRPr="008F68F1" w:rsidRDefault="006079C1" w:rsidP="003B31CE">
      <w:pPr>
        <w:shd w:val="clear" w:color="auto" w:fill="FFFFFF"/>
        <w:spacing w:after="0" w:line="240" w:lineRule="auto"/>
        <w:ind w:firstLine="684"/>
        <w:jc w:val="both"/>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sz w:val="28"/>
          <w:szCs w:val="28"/>
          <w:lang w:val="be-BY" w:eastAsia="ru-RU"/>
        </w:rPr>
        <w:t xml:space="preserve">Использование УМК </w:t>
      </w:r>
      <w:r w:rsidRPr="008F68F1">
        <w:rPr>
          <w:rFonts w:ascii="Times New Roman" w:eastAsia="Times New Roman" w:hAnsi="Times New Roman" w:cs="Times New Roman"/>
          <w:sz w:val="28"/>
          <w:szCs w:val="28"/>
          <w:lang w:eastAsia="ru-RU"/>
        </w:rPr>
        <w:t xml:space="preserve">«Экономическая теория» </w:t>
      </w:r>
      <w:r w:rsidRPr="008F68F1">
        <w:rPr>
          <w:rFonts w:ascii="Times New Roman" w:eastAsia="Times New Roman" w:hAnsi="Times New Roman" w:cs="Times New Roman"/>
          <w:sz w:val="28"/>
          <w:szCs w:val="28"/>
          <w:lang w:val="be-BY" w:eastAsia="ru-RU"/>
        </w:rPr>
        <w:t>в учебном процессе повысит эффективность процесса обучения. Особенно, на наш взгляд, данный УМК будет полезным для студентов ОЗО, которым в значительной степени приходится самостоятельно овладевать знаниями и умениями по дисциплинам специальности.</w:t>
      </w:r>
    </w:p>
    <w:p w:rsidR="006079C1" w:rsidRPr="008F68F1" w:rsidRDefault="006079C1" w:rsidP="003B31CE">
      <w:pPr>
        <w:shd w:val="clear" w:color="auto" w:fill="FFFFFF"/>
        <w:spacing w:after="0" w:line="240" w:lineRule="auto"/>
        <w:ind w:firstLine="684"/>
        <w:jc w:val="both"/>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sz w:val="28"/>
          <w:szCs w:val="28"/>
          <w:lang w:val="be-BY" w:eastAsia="ru-RU"/>
        </w:rPr>
        <w:t xml:space="preserve">Методика работы с УМК по дисциплине </w:t>
      </w:r>
      <w:r w:rsidRPr="008F68F1">
        <w:rPr>
          <w:rFonts w:ascii="Times New Roman" w:eastAsia="Times New Roman" w:hAnsi="Times New Roman" w:cs="Times New Roman"/>
          <w:sz w:val="28"/>
          <w:szCs w:val="28"/>
          <w:lang w:eastAsia="ru-RU"/>
        </w:rPr>
        <w:t>«Экономическая теория» предполагает</w:t>
      </w:r>
      <w:r w:rsidRPr="008F68F1">
        <w:rPr>
          <w:rFonts w:ascii="Times New Roman" w:eastAsia="Times New Roman" w:hAnsi="Times New Roman" w:cs="Times New Roman"/>
          <w:sz w:val="28"/>
          <w:szCs w:val="28"/>
          <w:lang w:val="be-BY" w:eastAsia="ru-RU"/>
        </w:rPr>
        <w:t xml:space="preserve"> постепенное овладение студентами теоретическими знаниями, изучая логически последовательное изложение материала в курсе лекций. Далее на основе плана практических занятий, который полностью совпадает с темами лекционного курса, студенты смогут осмысливать и закреплять теоретические знания. Для получения и отработки студентами необходимых практических умений и навыков в планах семинарских занятий предусмотрено решение</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val="be-BY" w:eastAsia="ru-RU"/>
        </w:rPr>
        <w:t xml:space="preserve">задач, работа с соответствующими теме графиками. Для контроля знаний и умений по конкретным темам студентам предлагаются тесты. </w:t>
      </w:r>
    </w:p>
    <w:p w:rsidR="006079C1" w:rsidRPr="00092CC5" w:rsidRDefault="006079C1" w:rsidP="003B31CE">
      <w:pPr>
        <w:shd w:val="clear" w:color="auto" w:fill="FFFFFF"/>
        <w:spacing w:after="0" w:line="240" w:lineRule="auto"/>
        <w:ind w:firstLine="684"/>
        <w:jc w:val="both"/>
        <w:rPr>
          <w:rFonts w:ascii="Times New Roman" w:eastAsia="Times New Roman" w:hAnsi="Times New Roman" w:cs="Times New Roman"/>
          <w:spacing w:val="-2"/>
          <w:sz w:val="28"/>
          <w:szCs w:val="28"/>
          <w:lang w:eastAsia="ru-RU"/>
        </w:rPr>
      </w:pPr>
      <w:r w:rsidRPr="008F68F1">
        <w:rPr>
          <w:rFonts w:ascii="Times New Roman" w:eastAsia="Times New Roman" w:hAnsi="Times New Roman" w:cs="Times New Roman"/>
          <w:spacing w:val="-2"/>
          <w:sz w:val="28"/>
          <w:szCs w:val="28"/>
          <w:lang w:val="be-BY" w:eastAsia="ru-RU"/>
        </w:rPr>
        <w:t xml:space="preserve">Дисциплина </w:t>
      </w:r>
      <w:r w:rsidRPr="008F68F1">
        <w:rPr>
          <w:rFonts w:ascii="Times New Roman" w:eastAsia="Times New Roman" w:hAnsi="Times New Roman" w:cs="Times New Roman"/>
          <w:spacing w:val="-2"/>
          <w:sz w:val="28"/>
          <w:szCs w:val="28"/>
          <w:lang w:eastAsia="ru-RU"/>
        </w:rPr>
        <w:t>«Экономическая теория» студента</w:t>
      </w:r>
      <w:r w:rsidR="00092CC5">
        <w:rPr>
          <w:rFonts w:ascii="Times New Roman" w:eastAsia="Times New Roman" w:hAnsi="Times New Roman" w:cs="Times New Roman"/>
          <w:spacing w:val="-2"/>
          <w:sz w:val="28"/>
          <w:szCs w:val="28"/>
          <w:lang w:eastAsia="ru-RU"/>
        </w:rPr>
        <w:t>ми изучается на протяжении одного семестра</w:t>
      </w:r>
      <w:r w:rsidRPr="008F68F1">
        <w:rPr>
          <w:rFonts w:ascii="Times New Roman" w:eastAsia="Times New Roman" w:hAnsi="Times New Roman" w:cs="Times New Roman"/>
          <w:spacing w:val="-2"/>
          <w:sz w:val="28"/>
          <w:szCs w:val="28"/>
          <w:lang w:eastAsia="ru-RU"/>
        </w:rPr>
        <w:t>. В ходе учебного процесса будет осуществляться промежуточная внутрисеместров</w:t>
      </w:r>
      <w:r w:rsidR="00092CC5">
        <w:rPr>
          <w:rFonts w:ascii="Times New Roman" w:eastAsia="Times New Roman" w:hAnsi="Times New Roman" w:cs="Times New Roman"/>
          <w:spacing w:val="-2"/>
          <w:sz w:val="28"/>
          <w:szCs w:val="28"/>
          <w:lang w:eastAsia="ru-RU"/>
        </w:rPr>
        <w:t>ая аттестация. По итогам семестра учебными</w:t>
      </w:r>
      <w:r w:rsidRPr="008F68F1">
        <w:rPr>
          <w:rFonts w:ascii="Times New Roman" w:eastAsia="Times New Roman" w:hAnsi="Times New Roman" w:cs="Times New Roman"/>
          <w:spacing w:val="-2"/>
          <w:sz w:val="28"/>
          <w:szCs w:val="28"/>
          <w:lang w:eastAsia="ru-RU"/>
        </w:rPr>
        <w:t xml:space="preserve"> план</w:t>
      </w:r>
      <w:r w:rsidR="00092CC5">
        <w:rPr>
          <w:rFonts w:ascii="Times New Roman" w:eastAsia="Times New Roman" w:hAnsi="Times New Roman" w:cs="Times New Roman"/>
          <w:spacing w:val="-2"/>
          <w:sz w:val="28"/>
          <w:szCs w:val="28"/>
          <w:lang w:eastAsia="ru-RU"/>
        </w:rPr>
        <w:t xml:space="preserve">ами специальностей предусмотрена форма итогового контроля – экзамен. </w:t>
      </w:r>
    </w:p>
    <w:p w:rsidR="006079C1" w:rsidRPr="008F68F1" w:rsidRDefault="006079C1" w:rsidP="003B31CE">
      <w:pPr>
        <w:shd w:val="clear" w:color="auto" w:fill="FFFFFF"/>
        <w:tabs>
          <w:tab w:val="left" w:pos="420"/>
        </w:tabs>
        <w:spacing w:after="0" w:line="240" w:lineRule="auto"/>
        <w:ind w:firstLine="720"/>
        <w:jc w:val="both"/>
        <w:rPr>
          <w:rFonts w:ascii="Times New Roman" w:eastAsia="Times New Roman" w:hAnsi="Times New Roman" w:cs="Times New Roman"/>
          <w:b/>
          <w:color w:val="FF0000"/>
          <w:sz w:val="28"/>
          <w:szCs w:val="28"/>
          <w:lang w:eastAsia="ru-RU"/>
        </w:rPr>
      </w:pPr>
      <w:r w:rsidRPr="008F68F1">
        <w:rPr>
          <w:rFonts w:ascii="Times New Roman" w:eastAsia="Times New Roman" w:hAnsi="Times New Roman" w:cs="Times New Roman"/>
          <w:color w:val="FF0000"/>
          <w:sz w:val="28"/>
          <w:szCs w:val="28"/>
          <w:lang w:val="be-BY" w:eastAsia="ru-RU"/>
        </w:rPr>
        <w:t>У</w:t>
      </w:r>
      <w:r w:rsidRPr="008F68F1">
        <w:rPr>
          <w:rFonts w:ascii="Times New Roman" w:eastAsia="Times New Roman" w:hAnsi="Times New Roman" w:cs="Times New Roman"/>
          <w:color w:val="FF0000"/>
          <w:sz w:val="28"/>
          <w:szCs w:val="28"/>
          <w:lang w:eastAsia="ar-SA"/>
        </w:rPr>
        <w:t>чебно-методический комплекс «Экономическая теория» был подготовлен авторским коллективом. Предисловие нап</w:t>
      </w:r>
      <w:r w:rsidR="0025111F">
        <w:rPr>
          <w:rFonts w:ascii="Times New Roman" w:eastAsia="Times New Roman" w:hAnsi="Times New Roman" w:cs="Times New Roman"/>
          <w:color w:val="FF0000"/>
          <w:sz w:val="28"/>
          <w:szCs w:val="28"/>
          <w:lang w:eastAsia="ar-SA"/>
        </w:rPr>
        <w:t>исано Т.С. Силюк. Лекции 1.1, 1</w:t>
      </w:r>
      <w:r w:rsidRPr="008F68F1">
        <w:rPr>
          <w:rFonts w:ascii="Times New Roman" w:eastAsia="Times New Roman" w:hAnsi="Times New Roman" w:cs="Times New Roman"/>
          <w:color w:val="FF0000"/>
          <w:sz w:val="28"/>
          <w:szCs w:val="28"/>
          <w:lang w:eastAsia="ar-SA"/>
        </w:rPr>
        <w:t xml:space="preserve"> подготовила М.П. Козулько;––</w:t>
      </w:r>
      <w:r w:rsidR="0025111F">
        <w:rPr>
          <w:rFonts w:ascii="Times New Roman" w:eastAsia="Times New Roman" w:hAnsi="Times New Roman" w:cs="Times New Roman"/>
          <w:color w:val="FF0000"/>
          <w:sz w:val="28"/>
          <w:szCs w:val="28"/>
          <w:lang w:eastAsia="ar-SA"/>
        </w:rPr>
        <w:t xml:space="preserve">лекции </w:t>
      </w:r>
      <w:r w:rsidRPr="008F68F1">
        <w:rPr>
          <w:rFonts w:ascii="Times New Roman" w:eastAsia="Times New Roman" w:hAnsi="Times New Roman" w:cs="Times New Roman"/>
          <w:color w:val="FF0000"/>
          <w:sz w:val="28"/>
          <w:szCs w:val="28"/>
          <w:lang w:eastAsia="ar-SA"/>
        </w:rPr>
        <w:t xml:space="preserve">2.12, 4.1 – Ж.В. Черновалова; лекции 2.3, 3.3 – Н.И. Сухонос; лекции 2.9, 3.8 –лекции 2.10, 4.4 –лекции 3.4, 3.7 –; лекции 3.5, 3.6, 3.9 – С.В. Мелишкевич; лекцию 3.5 – </w:t>
      </w:r>
    </w:p>
    <w:p w:rsidR="006079C1" w:rsidRPr="008F68F1" w:rsidRDefault="006079C1" w:rsidP="003B31CE">
      <w:pPr>
        <w:spacing w:after="0" w:line="240" w:lineRule="auto"/>
        <w:jc w:val="both"/>
        <w:rPr>
          <w:rFonts w:ascii="Times New Roman" w:eastAsia="Times New Roman" w:hAnsi="Times New Roman" w:cs="Times New Roman"/>
          <w:b/>
          <w:sz w:val="28"/>
          <w:szCs w:val="28"/>
          <w:lang w:eastAsia="ru-RU"/>
        </w:rPr>
      </w:pPr>
    </w:p>
    <w:p w:rsidR="006079C1" w:rsidRDefault="006079C1" w:rsidP="003B31CE">
      <w:pPr>
        <w:spacing w:after="0" w:line="240" w:lineRule="auto"/>
        <w:ind w:firstLine="709"/>
        <w:jc w:val="right"/>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Т.С. Силюк</w:t>
      </w:r>
    </w:p>
    <w:p w:rsidR="00B167F6" w:rsidRPr="0025111F" w:rsidRDefault="00B167F6" w:rsidP="003B31CE">
      <w:pPr>
        <w:spacing w:after="0" w:line="240" w:lineRule="auto"/>
        <w:ind w:firstLine="709"/>
        <w:jc w:val="right"/>
        <w:rPr>
          <w:rFonts w:ascii="Times New Roman" w:eastAsia="Times New Roman" w:hAnsi="Times New Roman" w:cs="Times New Roman"/>
          <w:sz w:val="28"/>
          <w:szCs w:val="28"/>
          <w:lang w:eastAsia="ru-RU"/>
        </w:rPr>
      </w:pPr>
    </w:p>
    <w:p w:rsidR="006079C1" w:rsidRPr="00092CC5" w:rsidRDefault="00092CC5" w:rsidP="003B31CE">
      <w:pPr>
        <w:spacing w:after="0" w:line="240" w:lineRule="auto"/>
        <w:jc w:val="center"/>
        <w:rPr>
          <w:rFonts w:ascii="Times New Roman" w:eastAsia="Times New Roman" w:hAnsi="Times New Roman" w:cs="Times New Roman"/>
          <w:b/>
          <w:sz w:val="28"/>
          <w:szCs w:val="28"/>
          <w:lang w:eastAsia="ru-RU"/>
        </w:rPr>
      </w:pPr>
      <w:r w:rsidRPr="00092CC5">
        <w:rPr>
          <w:rFonts w:ascii="Times New Roman" w:eastAsia="Times New Roman" w:hAnsi="Times New Roman" w:cs="Times New Roman"/>
          <w:b/>
          <w:sz w:val="28"/>
          <w:szCs w:val="28"/>
          <w:lang w:eastAsia="ru-RU"/>
        </w:rPr>
        <w:lastRenderedPageBreak/>
        <w:t>СОДЕРЖАНИЕ УЧЕБНОГО МАТЕРИАЛА</w:t>
      </w:r>
    </w:p>
    <w:p w:rsidR="006079C1" w:rsidRPr="008F68F1" w:rsidRDefault="006079C1" w:rsidP="003B31CE">
      <w:pPr>
        <w:spacing w:after="0" w:line="240" w:lineRule="auto"/>
        <w:rPr>
          <w:rFonts w:ascii="Times New Roman" w:eastAsia="Times New Roman" w:hAnsi="Times New Roman" w:cs="Times New Roman"/>
          <w:b/>
          <w:sz w:val="28"/>
          <w:szCs w:val="28"/>
          <w:lang w:eastAsia="ru-RU"/>
        </w:rPr>
      </w:pPr>
    </w:p>
    <w:p w:rsidR="006079C1" w:rsidRPr="008F68F1" w:rsidRDefault="006079C1" w:rsidP="003B31CE">
      <w:pPr>
        <w:spacing w:after="0" w:line="240" w:lineRule="auto"/>
        <w:ind w:firstLine="709"/>
        <w:jc w:val="both"/>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Тема 1. Экономическая теория: предмет и метод</w:t>
      </w:r>
    </w:p>
    <w:p w:rsidR="006079C1" w:rsidRPr="00092CC5"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Экономика как сфера жизнедеятельности общества.</w:t>
      </w:r>
      <w:r w:rsidRPr="008F68F1">
        <w:rPr>
          <w:rFonts w:ascii="Times New Roman" w:eastAsia="Times New Roman" w:hAnsi="Times New Roman" w:cs="Times New Roman"/>
          <w:color w:val="000000"/>
          <w:spacing w:val="-2"/>
          <w:sz w:val="28"/>
          <w:szCs w:val="28"/>
          <w:lang w:eastAsia="ru-RU"/>
        </w:rPr>
        <w:t xml:space="preserve"> Предмет, функции и разделы экономической теории.</w:t>
      </w:r>
      <w:r w:rsidRPr="008F68F1">
        <w:rPr>
          <w:rFonts w:ascii="Times New Roman" w:eastAsia="Times New Roman" w:hAnsi="Times New Roman" w:cs="Times New Roman"/>
          <w:color w:val="000000"/>
          <w:spacing w:val="-4"/>
          <w:sz w:val="28"/>
          <w:szCs w:val="28"/>
          <w:lang w:eastAsia="ru-RU"/>
        </w:rPr>
        <w:t xml:space="preserve"> </w:t>
      </w:r>
      <w:r w:rsidRPr="008F68F1">
        <w:rPr>
          <w:rFonts w:ascii="Times New Roman" w:eastAsia="Times New Roman" w:hAnsi="Times New Roman" w:cs="Times New Roman"/>
          <w:color w:val="000000"/>
          <w:spacing w:val="-5"/>
          <w:sz w:val="28"/>
          <w:szCs w:val="28"/>
          <w:lang w:eastAsia="ru-RU"/>
        </w:rPr>
        <w:t xml:space="preserve">Методы экономической теории. </w:t>
      </w:r>
      <w:r w:rsidRPr="008F68F1">
        <w:rPr>
          <w:rFonts w:ascii="Times New Roman" w:eastAsia="Times New Roman" w:hAnsi="Times New Roman" w:cs="Times New Roman"/>
          <w:color w:val="000000"/>
          <w:spacing w:val="1"/>
          <w:sz w:val="28"/>
          <w:szCs w:val="28"/>
          <w:lang w:eastAsia="ru-RU"/>
        </w:rPr>
        <w:t>Предельный анализ. Функциональный ана</w:t>
      </w:r>
      <w:r w:rsidRPr="008F68F1">
        <w:rPr>
          <w:rFonts w:ascii="Times New Roman" w:eastAsia="Times New Roman" w:hAnsi="Times New Roman" w:cs="Times New Roman"/>
          <w:color w:val="000000"/>
          <w:spacing w:val="-2"/>
          <w:sz w:val="28"/>
          <w:szCs w:val="28"/>
          <w:lang w:eastAsia="ru-RU"/>
        </w:rPr>
        <w:t xml:space="preserve">лиз. Равновесный анализ. </w:t>
      </w:r>
    </w:p>
    <w:p w:rsidR="006079C1" w:rsidRPr="008F68F1" w:rsidRDefault="006079C1" w:rsidP="003B31CE">
      <w:pPr>
        <w:shd w:val="clear" w:color="auto" w:fill="FFFFFF"/>
        <w:spacing w:after="0" w:line="240" w:lineRule="auto"/>
        <w:ind w:firstLine="720"/>
        <w:jc w:val="both"/>
        <w:rPr>
          <w:rFonts w:ascii="Times New Roman" w:eastAsia="Times New Roman" w:hAnsi="Times New Roman" w:cs="Times New Roman"/>
          <w:b/>
          <w:color w:val="000000"/>
          <w:spacing w:val="-2"/>
          <w:sz w:val="28"/>
          <w:szCs w:val="28"/>
          <w:u w:val="single"/>
          <w:lang w:eastAsia="ru-RU"/>
        </w:rPr>
      </w:pPr>
    </w:p>
    <w:p w:rsidR="006079C1" w:rsidRPr="008F68F1" w:rsidRDefault="006079C1" w:rsidP="003B31CE">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color w:val="000000"/>
          <w:spacing w:val="-2"/>
          <w:sz w:val="28"/>
          <w:szCs w:val="28"/>
          <w:lang w:eastAsia="ru-RU"/>
        </w:rPr>
        <w:t xml:space="preserve">Тема 2. </w:t>
      </w:r>
      <w:r w:rsidRPr="008F68F1">
        <w:rPr>
          <w:rFonts w:ascii="Times New Roman" w:eastAsia="Times New Roman" w:hAnsi="Times New Roman" w:cs="Times New Roman"/>
          <w:b/>
          <w:bCs/>
          <w:sz w:val="28"/>
          <w:szCs w:val="28"/>
          <w:lang w:eastAsia="ru-RU"/>
        </w:rPr>
        <w:t>Потребности и ресурсы. Проблема выбора в экономике</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Потребности, их классифик</w:t>
      </w:r>
      <w:r w:rsidR="00092CC5">
        <w:rPr>
          <w:rFonts w:ascii="Times New Roman" w:eastAsia="Times New Roman" w:hAnsi="Times New Roman" w:cs="Times New Roman"/>
          <w:bCs/>
          <w:sz w:val="28"/>
          <w:szCs w:val="28"/>
          <w:lang w:eastAsia="ru-RU"/>
        </w:rPr>
        <w:t xml:space="preserve">ация и основные характеристики. </w:t>
      </w:r>
      <w:r w:rsidRPr="008F68F1">
        <w:rPr>
          <w:rFonts w:ascii="Times New Roman" w:eastAsia="Times New Roman" w:hAnsi="Times New Roman" w:cs="Times New Roman"/>
          <w:bCs/>
          <w:sz w:val="28"/>
          <w:szCs w:val="28"/>
          <w:lang w:eastAsia="ru-RU"/>
        </w:rPr>
        <w:t>Ресурсы (факторы) производства, их классификация и характеристики.</w:t>
      </w:r>
      <w:r w:rsidR="00092CC5">
        <w:rPr>
          <w:rFonts w:ascii="Times New Roman" w:eastAsia="Times New Roman" w:hAnsi="Times New Roman" w:cs="Times New Roman"/>
          <w:bCs/>
          <w:sz w:val="28"/>
          <w:szCs w:val="28"/>
          <w:lang w:eastAsia="ru-RU"/>
        </w:rPr>
        <w:t xml:space="preserve"> </w:t>
      </w:r>
      <w:r w:rsidRPr="008F68F1">
        <w:rPr>
          <w:rFonts w:ascii="Times New Roman" w:eastAsia="Times New Roman" w:hAnsi="Times New Roman" w:cs="Times New Roman"/>
          <w:bCs/>
          <w:sz w:val="28"/>
          <w:szCs w:val="28"/>
          <w:lang w:eastAsia="ru-RU"/>
        </w:rPr>
        <w:t xml:space="preserve">Экономические блага: </w:t>
      </w:r>
      <w:r w:rsidR="00092CC5">
        <w:rPr>
          <w:rFonts w:ascii="Times New Roman" w:eastAsia="Times New Roman" w:hAnsi="Times New Roman" w:cs="Times New Roman"/>
          <w:bCs/>
          <w:sz w:val="28"/>
          <w:szCs w:val="28"/>
          <w:lang w:eastAsia="ru-RU"/>
        </w:rPr>
        <w:t xml:space="preserve">виды, основные характеристики. </w:t>
      </w:r>
      <w:r w:rsidRPr="008F68F1">
        <w:rPr>
          <w:rFonts w:ascii="Times New Roman" w:eastAsia="Times New Roman" w:hAnsi="Times New Roman" w:cs="Times New Roman"/>
          <w:bCs/>
          <w:sz w:val="28"/>
          <w:szCs w:val="28"/>
          <w:lang w:eastAsia="ru-RU"/>
        </w:rPr>
        <w:t xml:space="preserve">Проблема выбора в экономике. Производственные возможности общества и их границы. </w:t>
      </w:r>
    </w:p>
    <w:p w:rsidR="006079C1" w:rsidRPr="008F68F1" w:rsidRDefault="006079C1" w:rsidP="003B31CE">
      <w:pPr>
        <w:shd w:val="clear" w:color="auto" w:fill="FFFFFF"/>
        <w:spacing w:after="0" w:line="240" w:lineRule="auto"/>
        <w:ind w:firstLine="691"/>
        <w:jc w:val="both"/>
        <w:rPr>
          <w:rFonts w:ascii="Times New Roman" w:eastAsia="Times New Roman" w:hAnsi="Times New Roman" w:cs="Times New Roman"/>
          <w:color w:val="000000"/>
          <w:spacing w:val="-2"/>
          <w:sz w:val="28"/>
          <w:szCs w:val="28"/>
          <w:lang w:eastAsia="ru-RU"/>
        </w:rPr>
      </w:pPr>
    </w:p>
    <w:p w:rsidR="006079C1" w:rsidRPr="008F68F1" w:rsidRDefault="006079C1" w:rsidP="003B31CE">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color w:val="000000"/>
          <w:spacing w:val="-2"/>
          <w:sz w:val="28"/>
          <w:szCs w:val="28"/>
          <w:lang w:eastAsia="ru-RU"/>
        </w:rPr>
        <w:t>Тема</w:t>
      </w:r>
      <w:r w:rsidR="00266E1E" w:rsidRPr="008F68F1">
        <w:rPr>
          <w:rFonts w:ascii="Times New Roman" w:eastAsia="Times New Roman" w:hAnsi="Times New Roman" w:cs="Times New Roman"/>
          <w:b/>
          <w:bCs/>
          <w:color w:val="000000"/>
          <w:spacing w:val="-2"/>
          <w:sz w:val="28"/>
          <w:szCs w:val="28"/>
          <w:lang w:eastAsia="ru-RU"/>
        </w:rPr>
        <w:t> </w:t>
      </w:r>
      <w:r w:rsidRPr="008F68F1">
        <w:rPr>
          <w:rFonts w:ascii="Times New Roman" w:eastAsia="Times New Roman" w:hAnsi="Times New Roman" w:cs="Times New Roman"/>
          <w:b/>
          <w:bCs/>
          <w:color w:val="000000"/>
          <w:spacing w:val="-2"/>
          <w:sz w:val="28"/>
          <w:szCs w:val="28"/>
          <w:lang w:eastAsia="ru-RU"/>
        </w:rPr>
        <w:t>3.</w:t>
      </w:r>
      <w:r w:rsidR="00266E1E" w:rsidRPr="008F68F1">
        <w:rPr>
          <w:rFonts w:ascii="Times New Roman" w:eastAsia="Times New Roman" w:hAnsi="Times New Roman" w:cs="Times New Roman"/>
          <w:b/>
          <w:bCs/>
          <w:color w:val="000000"/>
          <w:spacing w:val="-2"/>
          <w:sz w:val="28"/>
          <w:szCs w:val="28"/>
          <w:lang w:eastAsia="ru-RU"/>
        </w:rPr>
        <w:t> </w:t>
      </w:r>
      <w:r w:rsidRPr="008F68F1">
        <w:rPr>
          <w:rFonts w:ascii="Times New Roman" w:eastAsia="Times New Roman" w:hAnsi="Times New Roman" w:cs="Times New Roman"/>
          <w:b/>
          <w:bCs/>
          <w:sz w:val="28"/>
          <w:szCs w:val="28"/>
          <w:lang w:eastAsia="ru-RU"/>
        </w:rPr>
        <w:t xml:space="preserve">Экономические системы. </w:t>
      </w:r>
      <w:r w:rsidRPr="008F68F1">
        <w:rPr>
          <w:rFonts w:ascii="Times New Roman" w:eastAsia="Times New Roman" w:hAnsi="Times New Roman" w:cs="Times New Roman"/>
          <w:b/>
          <w:bCs/>
          <w:color w:val="000000"/>
          <w:spacing w:val="-2"/>
          <w:sz w:val="28"/>
          <w:szCs w:val="28"/>
          <w:lang w:eastAsia="ru-RU"/>
        </w:rPr>
        <w:t>Рыночная экономика и ее модели</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Экономическая система общества: эле</w:t>
      </w:r>
      <w:r w:rsidR="00092CC5">
        <w:rPr>
          <w:rFonts w:ascii="Times New Roman" w:eastAsia="Times New Roman" w:hAnsi="Times New Roman" w:cs="Times New Roman"/>
          <w:bCs/>
          <w:sz w:val="28"/>
          <w:szCs w:val="28"/>
          <w:lang w:eastAsia="ru-RU"/>
        </w:rPr>
        <w:t xml:space="preserve">менты, критерии классификации. </w:t>
      </w:r>
      <w:r w:rsidRPr="008F68F1">
        <w:rPr>
          <w:rFonts w:ascii="Times New Roman" w:eastAsia="Times New Roman" w:hAnsi="Times New Roman" w:cs="Times New Roman"/>
          <w:bCs/>
          <w:sz w:val="28"/>
          <w:szCs w:val="28"/>
          <w:lang w:eastAsia="ru-RU"/>
        </w:rPr>
        <w:t>Экономические институты. Понятие собственности, субъекты и объекты, типы и формы собственности. Национализация и приватизация. Реформирование собственности в Республике Беларусь.</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Способы ко</w:t>
      </w:r>
      <w:r w:rsidR="00092CC5">
        <w:rPr>
          <w:rFonts w:ascii="Times New Roman" w:eastAsia="Times New Roman" w:hAnsi="Times New Roman" w:cs="Times New Roman"/>
          <w:bCs/>
          <w:sz w:val="28"/>
          <w:szCs w:val="28"/>
          <w:lang w:eastAsia="ru-RU"/>
        </w:rPr>
        <w:t xml:space="preserve">ординации хозяйственной жизни. </w:t>
      </w:r>
      <w:r w:rsidRPr="008F68F1">
        <w:rPr>
          <w:rFonts w:ascii="Times New Roman" w:eastAsia="Times New Roman" w:hAnsi="Times New Roman" w:cs="Times New Roman"/>
          <w:bCs/>
          <w:sz w:val="28"/>
          <w:szCs w:val="28"/>
          <w:lang w:eastAsia="ru-RU"/>
        </w:rPr>
        <w:t>Рынок: пон</w:t>
      </w:r>
      <w:r w:rsidR="00092CC5">
        <w:rPr>
          <w:rFonts w:ascii="Times New Roman" w:eastAsia="Times New Roman" w:hAnsi="Times New Roman" w:cs="Times New Roman"/>
          <w:bCs/>
          <w:sz w:val="28"/>
          <w:szCs w:val="28"/>
          <w:lang w:eastAsia="ru-RU"/>
        </w:rPr>
        <w:t xml:space="preserve">ятие, функции, основные черты. </w:t>
      </w:r>
      <w:r w:rsidRPr="008F68F1">
        <w:rPr>
          <w:rFonts w:ascii="Times New Roman" w:eastAsia="Times New Roman" w:hAnsi="Times New Roman" w:cs="Times New Roman"/>
          <w:bCs/>
          <w:sz w:val="28"/>
          <w:szCs w:val="28"/>
          <w:lang w:eastAsia="ru-RU"/>
        </w:rPr>
        <w:t xml:space="preserve">Классификация рынков. Рыночная инфраструктура. Несовершенства (фиаско) рынка и необходимость государственного регулирования экономики. </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 xml:space="preserve">Модели рыночной экономики. Особенности белорусской социально-экономической модели. </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p>
    <w:p w:rsidR="006079C1" w:rsidRPr="008F68F1" w:rsidRDefault="00266E1E" w:rsidP="003B31CE">
      <w:pPr>
        <w:shd w:val="clear" w:color="auto" w:fill="FFFFFF"/>
        <w:tabs>
          <w:tab w:val="left" w:pos="0"/>
        </w:tabs>
        <w:spacing w:after="0" w:line="240" w:lineRule="auto"/>
        <w:ind w:firstLine="709"/>
        <w:jc w:val="both"/>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color w:val="000000"/>
          <w:sz w:val="28"/>
          <w:szCs w:val="28"/>
          <w:lang w:eastAsia="ru-RU"/>
        </w:rPr>
        <w:t>Тема </w:t>
      </w:r>
      <w:r w:rsidR="006079C1" w:rsidRPr="008F68F1">
        <w:rPr>
          <w:rFonts w:ascii="Times New Roman" w:eastAsia="Times New Roman" w:hAnsi="Times New Roman" w:cs="Times New Roman"/>
          <w:b/>
          <w:bCs/>
          <w:color w:val="000000"/>
          <w:sz w:val="28"/>
          <w:szCs w:val="28"/>
          <w:lang w:eastAsia="ru-RU"/>
        </w:rPr>
        <w:t>4.</w:t>
      </w:r>
      <w:r w:rsidRPr="008F68F1">
        <w:rPr>
          <w:rFonts w:ascii="Times New Roman" w:eastAsia="Times New Roman" w:hAnsi="Times New Roman" w:cs="Times New Roman"/>
          <w:b/>
          <w:bCs/>
          <w:color w:val="000000"/>
          <w:sz w:val="28"/>
          <w:szCs w:val="28"/>
          <w:lang w:eastAsia="ru-RU"/>
        </w:rPr>
        <w:t> </w:t>
      </w:r>
      <w:r w:rsidR="006079C1" w:rsidRPr="008F68F1">
        <w:rPr>
          <w:rFonts w:ascii="Times New Roman" w:eastAsia="Times New Roman" w:hAnsi="Times New Roman" w:cs="Times New Roman"/>
          <w:b/>
          <w:bCs/>
          <w:sz w:val="28"/>
          <w:szCs w:val="28"/>
          <w:lang w:eastAsia="ru-RU"/>
        </w:rPr>
        <w:t>Спрос, предложение и рыночное равновесие. Эластичность спроса и предложения</w:t>
      </w:r>
    </w:p>
    <w:p w:rsidR="006079C1" w:rsidRPr="00092CC5" w:rsidRDefault="006079C1" w:rsidP="003B31CE">
      <w:pPr>
        <w:spacing w:after="0" w:line="240" w:lineRule="auto"/>
        <w:ind w:firstLine="709"/>
        <w:jc w:val="both"/>
        <w:rPr>
          <w:rFonts w:ascii="Times New Roman" w:eastAsia="Times New Roman" w:hAnsi="Times New Roman" w:cs="Times New Roman"/>
          <w:bCs/>
          <w:spacing w:val="-4"/>
          <w:sz w:val="28"/>
          <w:szCs w:val="28"/>
          <w:lang w:eastAsia="ru-RU"/>
        </w:rPr>
      </w:pPr>
      <w:r w:rsidRPr="008F68F1">
        <w:rPr>
          <w:rFonts w:ascii="Times New Roman" w:eastAsia="Times New Roman" w:hAnsi="Times New Roman" w:cs="Times New Roman"/>
          <w:bCs/>
          <w:spacing w:val="-4"/>
          <w:sz w:val="28"/>
          <w:szCs w:val="28"/>
          <w:lang w:eastAsia="ru-RU"/>
        </w:rPr>
        <w:t xml:space="preserve">Спрос. Зависимость величины спроса от </w:t>
      </w:r>
      <w:r w:rsidR="00092CC5">
        <w:rPr>
          <w:rFonts w:ascii="Times New Roman" w:eastAsia="Times New Roman" w:hAnsi="Times New Roman" w:cs="Times New Roman"/>
          <w:bCs/>
          <w:spacing w:val="-4"/>
          <w:sz w:val="28"/>
          <w:szCs w:val="28"/>
          <w:lang w:eastAsia="ru-RU"/>
        </w:rPr>
        <w:t xml:space="preserve">цены. Неценовые факторы спроса. </w:t>
      </w:r>
      <w:r w:rsidRPr="008F68F1">
        <w:rPr>
          <w:rFonts w:ascii="Times New Roman" w:eastAsia="Times New Roman" w:hAnsi="Times New Roman" w:cs="Times New Roman"/>
          <w:bCs/>
          <w:sz w:val="28"/>
          <w:szCs w:val="28"/>
          <w:lang w:eastAsia="ru-RU"/>
        </w:rPr>
        <w:t xml:space="preserve">Предложение. Зависимость величины предложения от цены. Неценовые факторы предложения. </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Отраслевое рыночное равновесие. Товарный дефицит и товарные излишки. Изменения спроса и предложения и их влияние на цену.</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Понятие эластичности. Эластичность спроса по цене и доходу. Элас</w:t>
      </w:r>
      <w:r w:rsidR="00092CC5">
        <w:rPr>
          <w:rFonts w:ascii="Times New Roman" w:eastAsia="Times New Roman" w:hAnsi="Times New Roman" w:cs="Times New Roman"/>
          <w:bCs/>
          <w:sz w:val="28"/>
          <w:szCs w:val="28"/>
          <w:lang w:eastAsia="ru-RU"/>
        </w:rPr>
        <w:t xml:space="preserve">тичность предложения по цене. </w:t>
      </w:r>
      <w:r w:rsidRPr="008F68F1">
        <w:rPr>
          <w:rFonts w:ascii="Times New Roman" w:eastAsia="Times New Roman" w:hAnsi="Times New Roman" w:cs="Times New Roman"/>
          <w:bCs/>
          <w:sz w:val="28"/>
          <w:szCs w:val="28"/>
          <w:lang w:eastAsia="ru-RU"/>
        </w:rPr>
        <w:t>Использование закона спроса и предложения для анализа экономических процессов.</w:t>
      </w:r>
    </w:p>
    <w:p w:rsidR="006079C1" w:rsidRPr="008F68F1" w:rsidRDefault="006079C1" w:rsidP="003B31CE">
      <w:pPr>
        <w:shd w:val="clear" w:color="auto" w:fill="FFFFFF"/>
        <w:spacing w:after="0" w:line="240" w:lineRule="auto"/>
        <w:ind w:hanging="19"/>
        <w:jc w:val="center"/>
        <w:rPr>
          <w:rFonts w:ascii="Times New Roman" w:eastAsia="Times New Roman" w:hAnsi="Times New Roman" w:cs="Times New Roman"/>
          <w:b/>
          <w:bCs/>
          <w:color w:val="000000"/>
          <w:spacing w:val="-2"/>
          <w:sz w:val="28"/>
          <w:szCs w:val="28"/>
          <w:lang w:eastAsia="ru-RU"/>
        </w:rPr>
      </w:pPr>
    </w:p>
    <w:p w:rsidR="006079C1" w:rsidRPr="008F68F1" w:rsidRDefault="006079C1" w:rsidP="003B31CE">
      <w:pPr>
        <w:shd w:val="clear" w:color="auto" w:fill="FFFFFF"/>
        <w:spacing w:after="0" w:line="240" w:lineRule="auto"/>
        <w:ind w:firstLine="690"/>
        <w:jc w:val="both"/>
        <w:rPr>
          <w:rFonts w:ascii="Times New Roman" w:eastAsia="Times New Roman" w:hAnsi="Times New Roman" w:cs="Times New Roman"/>
          <w:b/>
          <w:bCs/>
          <w:color w:val="000000"/>
          <w:spacing w:val="-2"/>
          <w:sz w:val="28"/>
          <w:szCs w:val="28"/>
          <w:lang w:eastAsia="ru-RU"/>
        </w:rPr>
      </w:pPr>
      <w:r w:rsidRPr="008F68F1">
        <w:rPr>
          <w:rFonts w:ascii="Times New Roman" w:eastAsia="Times New Roman" w:hAnsi="Times New Roman" w:cs="Times New Roman"/>
          <w:b/>
          <w:bCs/>
          <w:color w:val="000000"/>
          <w:spacing w:val="-2"/>
          <w:sz w:val="28"/>
          <w:szCs w:val="28"/>
          <w:lang w:eastAsia="ru-RU"/>
        </w:rPr>
        <w:t>Тема 5. Основы поведения субъектов рыночной экономики</w:t>
      </w:r>
    </w:p>
    <w:p w:rsidR="006079C1" w:rsidRPr="008F68F1" w:rsidRDefault="006079C1" w:rsidP="003B31CE">
      <w:pPr>
        <w:spacing w:after="0" w:line="240" w:lineRule="auto"/>
        <w:ind w:firstLine="709"/>
        <w:jc w:val="both"/>
        <w:rPr>
          <w:rFonts w:ascii="Times New Roman" w:eastAsia="Times New Roman" w:hAnsi="Times New Roman" w:cs="Times New Roman"/>
          <w:bCs/>
          <w:spacing w:val="-4"/>
          <w:sz w:val="28"/>
          <w:szCs w:val="28"/>
          <w:lang w:eastAsia="ru-RU"/>
        </w:rPr>
      </w:pPr>
      <w:r w:rsidRPr="008F68F1">
        <w:rPr>
          <w:rFonts w:ascii="Times New Roman" w:eastAsia="Times New Roman" w:hAnsi="Times New Roman" w:cs="Times New Roman"/>
          <w:bCs/>
          <w:spacing w:val="-4"/>
          <w:sz w:val="28"/>
          <w:szCs w:val="28"/>
          <w:lang w:eastAsia="ru-RU"/>
        </w:rPr>
        <w:t xml:space="preserve">Домашнее хозяйство как экономический субъект. Понятие рационального потребителя. Общая и предельная полезность. Закон </w:t>
      </w:r>
      <w:r w:rsidRPr="008F68F1">
        <w:rPr>
          <w:rFonts w:ascii="Times New Roman" w:eastAsia="Times New Roman" w:hAnsi="Times New Roman" w:cs="Times New Roman"/>
          <w:bCs/>
          <w:spacing w:val="-4"/>
          <w:sz w:val="28"/>
          <w:szCs w:val="28"/>
          <w:lang w:eastAsia="ru-RU"/>
        </w:rPr>
        <w:lastRenderedPageBreak/>
        <w:t>убывающей предельной полезности. Равновесие потребителя и правило максимизации общей полезности.</w:t>
      </w:r>
    </w:p>
    <w:p w:rsidR="006079C1" w:rsidRPr="00092CC5"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Организация (фир</w:t>
      </w:r>
      <w:r w:rsidR="00092CC5">
        <w:rPr>
          <w:rFonts w:ascii="Times New Roman" w:eastAsia="Times New Roman" w:hAnsi="Times New Roman" w:cs="Times New Roman"/>
          <w:bCs/>
          <w:sz w:val="28"/>
          <w:szCs w:val="28"/>
          <w:lang w:eastAsia="ru-RU"/>
        </w:rPr>
        <w:t xml:space="preserve">ма) как хозяйствующий субъект.  </w:t>
      </w:r>
      <w:r w:rsidRPr="008F68F1">
        <w:rPr>
          <w:rFonts w:ascii="Times New Roman" w:eastAsia="Times New Roman" w:hAnsi="Times New Roman" w:cs="Times New Roman"/>
          <w:bCs/>
          <w:sz w:val="28"/>
          <w:szCs w:val="28"/>
          <w:lang w:eastAsia="ru-RU"/>
        </w:rPr>
        <w:t>Производство и технол</w:t>
      </w:r>
      <w:r w:rsidR="00092CC5">
        <w:rPr>
          <w:rFonts w:ascii="Times New Roman" w:eastAsia="Times New Roman" w:hAnsi="Times New Roman" w:cs="Times New Roman"/>
          <w:bCs/>
          <w:sz w:val="28"/>
          <w:szCs w:val="28"/>
          <w:lang w:eastAsia="ru-RU"/>
        </w:rPr>
        <w:t xml:space="preserve">огия. Производственная функция. </w:t>
      </w:r>
      <w:r w:rsidRPr="008F68F1">
        <w:rPr>
          <w:rFonts w:ascii="Times New Roman" w:eastAsia="Times New Roman" w:hAnsi="Times New Roman" w:cs="Times New Roman"/>
          <w:bCs/>
          <w:spacing w:val="-6"/>
          <w:sz w:val="28"/>
          <w:szCs w:val="28"/>
          <w:lang w:eastAsia="ru-RU"/>
        </w:rPr>
        <w:t>Производственный выбор фирмы в краткосрочном периоде. Общий, средний и предельный продукт. Закон убывающей</w:t>
      </w:r>
      <w:r w:rsidR="00092CC5">
        <w:rPr>
          <w:rFonts w:ascii="Times New Roman" w:eastAsia="Times New Roman" w:hAnsi="Times New Roman" w:cs="Times New Roman"/>
          <w:bCs/>
          <w:spacing w:val="-6"/>
          <w:sz w:val="28"/>
          <w:szCs w:val="28"/>
          <w:lang w:eastAsia="ru-RU"/>
        </w:rPr>
        <w:t xml:space="preserve"> предельной производительности. </w:t>
      </w:r>
      <w:r w:rsidRPr="008F68F1">
        <w:rPr>
          <w:rFonts w:ascii="Times New Roman" w:eastAsia="Times New Roman" w:hAnsi="Times New Roman" w:cs="Times New Roman"/>
          <w:bCs/>
          <w:sz w:val="28"/>
          <w:szCs w:val="28"/>
          <w:lang w:eastAsia="ru-RU"/>
        </w:rPr>
        <w:t>Производственный выбор фирмы в долгосроч</w:t>
      </w:r>
      <w:r w:rsidR="00266E1E" w:rsidRPr="008F68F1">
        <w:rPr>
          <w:rFonts w:ascii="Times New Roman" w:eastAsia="Times New Roman" w:hAnsi="Times New Roman" w:cs="Times New Roman"/>
          <w:bCs/>
          <w:sz w:val="28"/>
          <w:szCs w:val="28"/>
          <w:lang w:eastAsia="ru-RU"/>
        </w:rPr>
        <w:t>ном периоде. Изокванты.</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Понятие и классификация издержек. Издержки производства в краткосрочном пери</w:t>
      </w:r>
      <w:r w:rsidR="00092CC5">
        <w:rPr>
          <w:rFonts w:ascii="Times New Roman" w:eastAsia="Times New Roman" w:hAnsi="Times New Roman" w:cs="Times New Roman"/>
          <w:bCs/>
          <w:sz w:val="28"/>
          <w:szCs w:val="28"/>
          <w:lang w:eastAsia="ru-RU"/>
        </w:rPr>
        <w:t xml:space="preserve">оде, их динамика и взаимосвязь. </w:t>
      </w:r>
      <w:r w:rsidRPr="008F68F1">
        <w:rPr>
          <w:rFonts w:ascii="Times New Roman" w:eastAsia="Times New Roman" w:hAnsi="Times New Roman" w:cs="Times New Roman"/>
          <w:bCs/>
          <w:sz w:val="28"/>
          <w:szCs w:val="28"/>
          <w:lang w:eastAsia="ru-RU"/>
        </w:rPr>
        <w:t>Издержки производства в долгосрочном периоде. Эффекты масштаба. Пробл</w:t>
      </w:r>
      <w:r w:rsidR="00266E1E" w:rsidRPr="008F68F1">
        <w:rPr>
          <w:rFonts w:ascii="Times New Roman" w:eastAsia="Times New Roman" w:hAnsi="Times New Roman" w:cs="Times New Roman"/>
          <w:bCs/>
          <w:sz w:val="28"/>
          <w:szCs w:val="28"/>
          <w:lang w:eastAsia="ru-RU"/>
        </w:rPr>
        <w:t>ема оптимального размера фирмы.</w:t>
      </w:r>
      <w:r w:rsidR="00092CC5">
        <w:rPr>
          <w:rFonts w:ascii="Times New Roman" w:eastAsia="Times New Roman" w:hAnsi="Times New Roman" w:cs="Times New Roman"/>
          <w:bCs/>
          <w:sz w:val="28"/>
          <w:szCs w:val="28"/>
          <w:lang w:eastAsia="ru-RU"/>
        </w:rPr>
        <w:t xml:space="preserve"> </w:t>
      </w:r>
      <w:r w:rsidRPr="008F68F1">
        <w:rPr>
          <w:rFonts w:ascii="Times New Roman" w:eastAsia="Times New Roman" w:hAnsi="Times New Roman" w:cs="Times New Roman"/>
          <w:bCs/>
          <w:sz w:val="28"/>
          <w:szCs w:val="28"/>
          <w:lang w:eastAsia="ru-RU"/>
        </w:rPr>
        <w:t>Изокосты. Правило минимизации издержек.</w:t>
      </w:r>
    </w:p>
    <w:p w:rsidR="006079C1" w:rsidRPr="008F68F1" w:rsidRDefault="006079C1"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Доход и прибыль фирмы.</w:t>
      </w:r>
      <w:r w:rsidR="00266E1E" w:rsidRPr="008F68F1">
        <w:rPr>
          <w:rFonts w:ascii="Times New Roman" w:eastAsia="Times New Roman" w:hAnsi="Times New Roman" w:cs="Times New Roman"/>
          <w:sz w:val="28"/>
          <w:szCs w:val="28"/>
          <w:lang w:eastAsia="ru-RU"/>
        </w:rPr>
        <w:t xml:space="preserve"> Правило максимизации прибыли.</w:t>
      </w:r>
    </w:p>
    <w:p w:rsidR="006079C1" w:rsidRPr="008F68F1" w:rsidRDefault="006079C1" w:rsidP="003B31CE">
      <w:pPr>
        <w:shd w:val="clear" w:color="auto" w:fill="FFFFFF"/>
        <w:spacing w:after="0" w:line="240" w:lineRule="auto"/>
        <w:jc w:val="both"/>
        <w:rPr>
          <w:rFonts w:ascii="Times New Roman" w:eastAsia="Times New Roman" w:hAnsi="Times New Roman" w:cs="Times New Roman"/>
          <w:b/>
          <w:bCs/>
          <w:sz w:val="28"/>
          <w:szCs w:val="28"/>
          <w:lang w:eastAsia="ru-RU"/>
        </w:rPr>
      </w:pPr>
    </w:p>
    <w:p w:rsidR="006079C1" w:rsidRPr="008F68F1" w:rsidRDefault="006079C1" w:rsidP="003B31CE">
      <w:pPr>
        <w:shd w:val="clear" w:color="auto" w:fill="FFFFFF"/>
        <w:spacing w:after="0" w:line="240" w:lineRule="auto"/>
        <w:ind w:firstLine="690"/>
        <w:jc w:val="both"/>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Тема 6. Рынки факторов производства</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 xml:space="preserve">Особенности функционирования рынков факторов производства. Спрос на факторы производства. Эластичность </w:t>
      </w:r>
      <w:r w:rsidR="00266E1E" w:rsidRPr="008F68F1">
        <w:rPr>
          <w:rFonts w:ascii="Times New Roman" w:eastAsia="Times New Roman" w:hAnsi="Times New Roman" w:cs="Times New Roman"/>
          <w:bCs/>
          <w:sz w:val="28"/>
          <w:szCs w:val="28"/>
          <w:lang w:eastAsia="ru-RU"/>
        </w:rPr>
        <w:t>спроса на факторы производства.</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Рынок труда, его сущность и особенности. Спрос и предложение труда. Заработная плата. Номинальная и реальная заработная плата.</w:t>
      </w:r>
    </w:p>
    <w:p w:rsidR="006079C1" w:rsidRPr="008F68F1" w:rsidRDefault="006079C1" w:rsidP="003B31CE">
      <w:pPr>
        <w:spacing w:after="0" w:line="240" w:lineRule="auto"/>
        <w:ind w:firstLine="709"/>
        <w:jc w:val="both"/>
        <w:rPr>
          <w:rFonts w:ascii="Times New Roman" w:eastAsia="Times New Roman" w:hAnsi="Times New Roman" w:cs="Times New Roman"/>
          <w:bCs/>
          <w:spacing w:val="-6"/>
          <w:sz w:val="28"/>
          <w:szCs w:val="28"/>
          <w:lang w:eastAsia="ru-RU"/>
        </w:rPr>
      </w:pPr>
      <w:r w:rsidRPr="008F68F1">
        <w:rPr>
          <w:rFonts w:ascii="Times New Roman" w:eastAsia="Times New Roman" w:hAnsi="Times New Roman" w:cs="Times New Roman"/>
          <w:bCs/>
          <w:spacing w:val="-6"/>
          <w:sz w:val="28"/>
          <w:szCs w:val="28"/>
          <w:lang w:eastAsia="ru-RU"/>
        </w:rPr>
        <w:t>Рынок капитала и его структура. Равновесие на рынке ссудного капитала. Номинальная и реальная ставка ссудного процента. Инвестиции. Принятие инвестиционных решений в долгосрочном периоде. Чистая приведенная стоимость.</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Рынок земли. Спрос и предложение земл</w:t>
      </w:r>
      <w:r w:rsidR="00092CC5">
        <w:rPr>
          <w:rFonts w:ascii="Times New Roman" w:eastAsia="Times New Roman" w:hAnsi="Times New Roman" w:cs="Times New Roman"/>
          <w:bCs/>
          <w:sz w:val="28"/>
          <w:szCs w:val="28"/>
          <w:lang w:eastAsia="ru-RU"/>
        </w:rPr>
        <w:t xml:space="preserve">и. Земельная рента. Цена земли. </w:t>
      </w:r>
      <w:r w:rsidRPr="008F68F1">
        <w:rPr>
          <w:rFonts w:ascii="Times New Roman" w:eastAsia="Times New Roman" w:hAnsi="Times New Roman" w:cs="Times New Roman"/>
          <w:bCs/>
          <w:sz w:val="28"/>
          <w:szCs w:val="28"/>
          <w:lang w:eastAsia="ru-RU"/>
        </w:rPr>
        <w:t>Предпринимательская способность и прибыль. Функции и источники экономической прибыли.</w:t>
      </w:r>
      <w:r w:rsidR="00092CC5">
        <w:rPr>
          <w:rFonts w:ascii="Times New Roman" w:eastAsia="Times New Roman" w:hAnsi="Times New Roman" w:cs="Times New Roman"/>
          <w:bCs/>
          <w:sz w:val="28"/>
          <w:szCs w:val="28"/>
          <w:lang w:eastAsia="ru-RU"/>
        </w:rPr>
        <w:t xml:space="preserve"> </w:t>
      </w:r>
      <w:r w:rsidRPr="008F68F1">
        <w:rPr>
          <w:rFonts w:ascii="Times New Roman" w:eastAsia="Times New Roman" w:hAnsi="Times New Roman" w:cs="Times New Roman"/>
          <w:bCs/>
          <w:sz w:val="28"/>
          <w:szCs w:val="28"/>
          <w:lang w:eastAsia="ru-RU"/>
        </w:rPr>
        <w:t>Особенности функционирования рынков производственных ресурсов в Республике Беларусь.</w:t>
      </w:r>
    </w:p>
    <w:p w:rsidR="006079C1" w:rsidRPr="008F68F1" w:rsidRDefault="006079C1" w:rsidP="003B31CE">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6079C1" w:rsidRPr="008F68F1" w:rsidRDefault="00266E1E" w:rsidP="003B31CE">
      <w:pPr>
        <w:shd w:val="clear" w:color="auto" w:fill="FFFFFF"/>
        <w:spacing w:after="0" w:line="240" w:lineRule="auto"/>
        <w:ind w:firstLine="690"/>
        <w:jc w:val="both"/>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Тема </w:t>
      </w:r>
      <w:r w:rsidR="006079C1" w:rsidRPr="008F68F1">
        <w:rPr>
          <w:rFonts w:ascii="Times New Roman" w:eastAsia="Times New Roman" w:hAnsi="Times New Roman" w:cs="Times New Roman"/>
          <w:b/>
          <w:bCs/>
          <w:sz w:val="28"/>
          <w:szCs w:val="28"/>
          <w:lang w:eastAsia="ru-RU"/>
        </w:rPr>
        <w:t>7.</w:t>
      </w:r>
      <w:r w:rsidRPr="008F68F1">
        <w:rPr>
          <w:rFonts w:ascii="Times New Roman" w:eastAsia="Times New Roman" w:hAnsi="Times New Roman" w:cs="Times New Roman"/>
          <w:b/>
          <w:bCs/>
          <w:sz w:val="28"/>
          <w:szCs w:val="28"/>
          <w:lang w:eastAsia="ru-RU"/>
        </w:rPr>
        <w:t> </w:t>
      </w:r>
      <w:r w:rsidR="006079C1" w:rsidRPr="008F68F1">
        <w:rPr>
          <w:rFonts w:ascii="Times New Roman" w:eastAsia="Times New Roman" w:hAnsi="Times New Roman" w:cs="Times New Roman"/>
          <w:b/>
          <w:bCs/>
          <w:sz w:val="28"/>
          <w:szCs w:val="28"/>
          <w:lang w:eastAsia="ru-RU"/>
        </w:rPr>
        <w:t>Основные макроэкономические показатели и макроэкономическая нестабильность</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Национальная экономика, ее структура.</w:t>
      </w:r>
      <w:r w:rsidR="00092CC5">
        <w:rPr>
          <w:rFonts w:ascii="Times New Roman" w:eastAsia="Times New Roman" w:hAnsi="Times New Roman" w:cs="Times New Roman"/>
          <w:bCs/>
          <w:sz w:val="28"/>
          <w:szCs w:val="28"/>
          <w:lang w:eastAsia="ru-RU"/>
        </w:rPr>
        <w:t xml:space="preserve"> Открытая и закрытая экономика. </w:t>
      </w:r>
      <w:r w:rsidRPr="008F68F1">
        <w:rPr>
          <w:rFonts w:ascii="Times New Roman" w:eastAsia="Times New Roman" w:hAnsi="Times New Roman" w:cs="Times New Roman"/>
          <w:bCs/>
          <w:sz w:val="28"/>
          <w:szCs w:val="28"/>
          <w:lang w:eastAsia="ru-RU"/>
        </w:rPr>
        <w:t>Валовой внутренний продукт (ВВП) и мет</w:t>
      </w:r>
      <w:r w:rsidR="00266E1E" w:rsidRPr="008F68F1">
        <w:rPr>
          <w:rFonts w:ascii="Times New Roman" w:eastAsia="Times New Roman" w:hAnsi="Times New Roman" w:cs="Times New Roman"/>
          <w:bCs/>
          <w:sz w:val="28"/>
          <w:szCs w:val="28"/>
          <w:lang w:eastAsia="ru-RU"/>
        </w:rPr>
        <w:t>оды его расчета.</w:t>
      </w:r>
      <w:r w:rsidR="00092CC5">
        <w:rPr>
          <w:rFonts w:ascii="Times New Roman" w:eastAsia="Times New Roman" w:hAnsi="Times New Roman" w:cs="Times New Roman"/>
          <w:bCs/>
          <w:sz w:val="28"/>
          <w:szCs w:val="28"/>
          <w:lang w:eastAsia="ru-RU"/>
        </w:rPr>
        <w:t xml:space="preserve"> </w:t>
      </w:r>
      <w:r w:rsidRPr="008F68F1">
        <w:rPr>
          <w:rFonts w:ascii="Times New Roman" w:eastAsia="Times New Roman" w:hAnsi="Times New Roman" w:cs="Times New Roman"/>
          <w:bCs/>
          <w:sz w:val="28"/>
          <w:szCs w:val="28"/>
          <w:lang w:eastAsia="ru-RU"/>
        </w:rPr>
        <w:t>Номинальн</w:t>
      </w:r>
      <w:r w:rsidR="00266E1E" w:rsidRPr="008F68F1">
        <w:rPr>
          <w:rFonts w:ascii="Times New Roman" w:eastAsia="Times New Roman" w:hAnsi="Times New Roman" w:cs="Times New Roman"/>
          <w:bCs/>
          <w:sz w:val="28"/>
          <w:szCs w:val="28"/>
          <w:lang w:eastAsia="ru-RU"/>
        </w:rPr>
        <w:t>ый и реальный ВВП. Индексы цен.</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Инфляция, ее формы. Социально-экон</w:t>
      </w:r>
      <w:r w:rsidR="00266E1E" w:rsidRPr="008F68F1">
        <w:rPr>
          <w:rFonts w:ascii="Times New Roman" w:eastAsia="Times New Roman" w:hAnsi="Times New Roman" w:cs="Times New Roman"/>
          <w:bCs/>
          <w:sz w:val="28"/>
          <w:szCs w:val="28"/>
          <w:lang w:eastAsia="ru-RU"/>
        </w:rPr>
        <w:t>омические последствия инфляции.</w:t>
      </w:r>
      <w:r w:rsidR="00092CC5">
        <w:rPr>
          <w:rFonts w:ascii="Times New Roman" w:eastAsia="Times New Roman" w:hAnsi="Times New Roman" w:cs="Times New Roman"/>
          <w:bCs/>
          <w:sz w:val="28"/>
          <w:szCs w:val="28"/>
          <w:lang w:eastAsia="ru-RU"/>
        </w:rPr>
        <w:t xml:space="preserve"> </w:t>
      </w:r>
      <w:r w:rsidRPr="008F68F1">
        <w:rPr>
          <w:rFonts w:ascii="Times New Roman" w:eastAsia="Times New Roman" w:hAnsi="Times New Roman" w:cs="Times New Roman"/>
          <w:bCs/>
          <w:sz w:val="28"/>
          <w:szCs w:val="28"/>
          <w:lang w:eastAsia="ru-RU"/>
        </w:rPr>
        <w:t>Цикличность экономического развития. Экономический цикл и его фазы.</w:t>
      </w:r>
      <w:r w:rsidR="00092CC5">
        <w:rPr>
          <w:rFonts w:ascii="Times New Roman" w:eastAsia="Times New Roman" w:hAnsi="Times New Roman" w:cs="Times New Roman"/>
          <w:bCs/>
          <w:sz w:val="28"/>
          <w:szCs w:val="28"/>
          <w:lang w:eastAsia="ru-RU"/>
        </w:rPr>
        <w:t xml:space="preserve"> </w:t>
      </w:r>
      <w:r w:rsidRPr="008F68F1">
        <w:rPr>
          <w:rFonts w:ascii="Times New Roman" w:eastAsia="Times New Roman" w:hAnsi="Times New Roman" w:cs="Times New Roman"/>
          <w:bCs/>
          <w:sz w:val="28"/>
          <w:szCs w:val="28"/>
          <w:lang w:eastAsia="ru-RU"/>
        </w:rPr>
        <w:t>Измерение безработицы, ее типы. Экономические издержки безраб</w:t>
      </w:r>
      <w:r w:rsidR="00266E1E" w:rsidRPr="008F68F1">
        <w:rPr>
          <w:rFonts w:ascii="Times New Roman" w:eastAsia="Times New Roman" w:hAnsi="Times New Roman" w:cs="Times New Roman"/>
          <w:bCs/>
          <w:sz w:val="28"/>
          <w:szCs w:val="28"/>
          <w:lang w:eastAsia="ru-RU"/>
        </w:rPr>
        <w:t>отицы.</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Динамика основных макроэкономических пок</w:t>
      </w:r>
      <w:r w:rsidR="00266E1E" w:rsidRPr="008F68F1">
        <w:rPr>
          <w:rFonts w:ascii="Times New Roman" w:eastAsia="Times New Roman" w:hAnsi="Times New Roman" w:cs="Times New Roman"/>
          <w:bCs/>
          <w:sz w:val="28"/>
          <w:szCs w:val="28"/>
          <w:lang w:eastAsia="ru-RU"/>
        </w:rPr>
        <w:t>азателей в Республике Беларусь.</w:t>
      </w:r>
    </w:p>
    <w:p w:rsidR="006079C1" w:rsidRDefault="006079C1" w:rsidP="003B31CE">
      <w:pPr>
        <w:spacing w:after="0" w:line="240" w:lineRule="auto"/>
        <w:ind w:firstLine="709"/>
        <w:jc w:val="both"/>
        <w:rPr>
          <w:rFonts w:ascii="Times New Roman" w:eastAsia="Times New Roman" w:hAnsi="Times New Roman" w:cs="Times New Roman"/>
          <w:bCs/>
          <w:sz w:val="28"/>
          <w:szCs w:val="28"/>
          <w:lang w:eastAsia="ru-RU"/>
        </w:rPr>
      </w:pPr>
    </w:p>
    <w:p w:rsidR="00D70CE5" w:rsidRPr="008F68F1" w:rsidRDefault="00D70CE5" w:rsidP="003B31CE">
      <w:pPr>
        <w:spacing w:after="0" w:line="240" w:lineRule="auto"/>
        <w:ind w:firstLine="709"/>
        <w:jc w:val="both"/>
        <w:rPr>
          <w:rFonts w:ascii="Times New Roman" w:eastAsia="Times New Roman" w:hAnsi="Times New Roman" w:cs="Times New Roman"/>
          <w:bCs/>
          <w:sz w:val="28"/>
          <w:szCs w:val="28"/>
          <w:lang w:eastAsia="ru-RU"/>
        </w:rPr>
      </w:pPr>
    </w:p>
    <w:p w:rsidR="006079C1" w:rsidRPr="008F68F1" w:rsidRDefault="006079C1" w:rsidP="003B31CE">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8F68F1">
        <w:rPr>
          <w:rFonts w:ascii="Times New Roman" w:eastAsia="Times New Roman" w:hAnsi="Times New Roman" w:cs="Times New Roman"/>
          <w:b/>
          <w:bCs/>
          <w:color w:val="000000"/>
          <w:sz w:val="28"/>
          <w:szCs w:val="28"/>
          <w:lang w:eastAsia="ru-RU"/>
        </w:rPr>
        <w:lastRenderedPageBreak/>
        <w:t>Тема 8. Макроэкономическое равновесие на товарном рынке</w:t>
      </w:r>
    </w:p>
    <w:p w:rsidR="006079C1" w:rsidRPr="008F68F1" w:rsidRDefault="00092CC5" w:rsidP="003B31CE">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Компоненты совокупных расходов. </w:t>
      </w:r>
      <w:r w:rsidR="006079C1" w:rsidRPr="008F68F1">
        <w:rPr>
          <w:rFonts w:ascii="Times New Roman" w:eastAsia="Times New Roman" w:hAnsi="Times New Roman" w:cs="Times New Roman"/>
          <w:bCs/>
          <w:sz w:val="28"/>
          <w:szCs w:val="28"/>
          <w:lang w:eastAsia="ru-RU"/>
        </w:rPr>
        <w:t>Фу</w:t>
      </w:r>
      <w:r w:rsidR="00266E1E" w:rsidRPr="008F68F1">
        <w:rPr>
          <w:rFonts w:ascii="Times New Roman" w:eastAsia="Times New Roman" w:hAnsi="Times New Roman" w:cs="Times New Roman"/>
          <w:bCs/>
          <w:sz w:val="28"/>
          <w:szCs w:val="28"/>
          <w:lang w:eastAsia="ru-RU"/>
        </w:rPr>
        <w:t>нкции потребления и сбережений.</w:t>
      </w:r>
      <w:r>
        <w:rPr>
          <w:rFonts w:ascii="Times New Roman" w:eastAsia="Times New Roman" w:hAnsi="Times New Roman" w:cs="Times New Roman"/>
          <w:bCs/>
          <w:sz w:val="28"/>
          <w:szCs w:val="28"/>
          <w:lang w:eastAsia="ru-RU"/>
        </w:rPr>
        <w:t xml:space="preserve"> </w:t>
      </w:r>
      <w:r w:rsidR="006079C1" w:rsidRPr="008F68F1">
        <w:rPr>
          <w:rFonts w:ascii="Times New Roman" w:eastAsia="Times New Roman" w:hAnsi="Times New Roman" w:cs="Times New Roman"/>
          <w:bCs/>
          <w:sz w:val="28"/>
          <w:szCs w:val="28"/>
          <w:lang w:eastAsia="ru-RU"/>
        </w:rPr>
        <w:t>Инвестиции. Структура инвестиционного спроса. Функция инвестиций. Инвестиции и доход. Мультипликатор инвестиций.</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Равновесный объем национального выпуска в краткосрочном периоде. Дефляционный и инфляционный разрывы.</w:t>
      </w:r>
    </w:p>
    <w:p w:rsidR="006079C1" w:rsidRPr="008F68F1" w:rsidRDefault="006079C1" w:rsidP="003B31CE">
      <w:pPr>
        <w:spacing w:after="0" w:line="240" w:lineRule="auto"/>
        <w:ind w:firstLine="560"/>
        <w:jc w:val="both"/>
        <w:rPr>
          <w:rFonts w:ascii="Times New Roman" w:eastAsia="Times New Roman" w:hAnsi="Times New Roman" w:cs="Times New Roman"/>
          <w:bCs/>
          <w:sz w:val="28"/>
          <w:szCs w:val="28"/>
          <w:lang w:eastAsia="ru-RU"/>
        </w:rPr>
      </w:pPr>
    </w:p>
    <w:p w:rsidR="006079C1" w:rsidRPr="008F68F1" w:rsidRDefault="006079C1" w:rsidP="003B31CE">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8F68F1">
        <w:rPr>
          <w:rFonts w:ascii="Times New Roman" w:eastAsia="Times New Roman" w:hAnsi="Times New Roman" w:cs="Times New Roman"/>
          <w:b/>
          <w:bCs/>
          <w:color w:val="000000"/>
          <w:sz w:val="28"/>
          <w:szCs w:val="28"/>
          <w:lang w:eastAsia="ru-RU"/>
        </w:rPr>
        <w:t>Тема 9. Равновесие денежного рынка. Финансовая система</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Сущность денег и их функции. Денежная масса и ее агрегаты. Денежно-кредитная сис</w:t>
      </w:r>
      <w:r w:rsidR="00092CC5">
        <w:rPr>
          <w:rFonts w:ascii="Times New Roman" w:eastAsia="Times New Roman" w:hAnsi="Times New Roman" w:cs="Times New Roman"/>
          <w:bCs/>
          <w:sz w:val="28"/>
          <w:szCs w:val="28"/>
          <w:lang w:eastAsia="ru-RU"/>
        </w:rPr>
        <w:t xml:space="preserve">тема страны. </w:t>
      </w:r>
      <w:r w:rsidRPr="008F68F1">
        <w:rPr>
          <w:rFonts w:ascii="Times New Roman" w:eastAsia="Times New Roman" w:hAnsi="Times New Roman" w:cs="Times New Roman"/>
          <w:bCs/>
          <w:sz w:val="28"/>
          <w:szCs w:val="28"/>
          <w:lang w:eastAsia="ru-RU"/>
        </w:rPr>
        <w:t>Спрос на деньги. Предложение денег. Роль банковской системы в создании денег. Денежный мультипликатор. Равновесие на денежном рынке.</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Финансовая система страны. Государственный бюджет:  понятие, доход</w:t>
      </w:r>
      <w:r w:rsidR="00266E1E" w:rsidRPr="008F68F1">
        <w:rPr>
          <w:rFonts w:ascii="Times New Roman" w:eastAsia="Times New Roman" w:hAnsi="Times New Roman" w:cs="Times New Roman"/>
          <w:bCs/>
          <w:sz w:val="28"/>
          <w:szCs w:val="28"/>
          <w:lang w:eastAsia="ru-RU"/>
        </w:rPr>
        <w:t>ы и  расходы. Налоги, их виды.</w:t>
      </w:r>
      <w:r w:rsidR="00092CC5">
        <w:rPr>
          <w:rFonts w:ascii="Times New Roman" w:eastAsia="Times New Roman" w:hAnsi="Times New Roman" w:cs="Times New Roman"/>
          <w:bCs/>
          <w:sz w:val="28"/>
          <w:szCs w:val="28"/>
          <w:lang w:eastAsia="ru-RU"/>
        </w:rPr>
        <w:t xml:space="preserve"> </w:t>
      </w:r>
      <w:r w:rsidRPr="008F68F1">
        <w:rPr>
          <w:rFonts w:ascii="Times New Roman" w:eastAsia="Times New Roman" w:hAnsi="Times New Roman" w:cs="Times New Roman"/>
          <w:bCs/>
          <w:sz w:val="28"/>
          <w:szCs w:val="28"/>
          <w:lang w:eastAsia="ru-RU"/>
        </w:rPr>
        <w:t>Особенности финансовой системы Республики Беларусь.</w:t>
      </w:r>
    </w:p>
    <w:p w:rsidR="006079C1" w:rsidRPr="008F68F1" w:rsidRDefault="006079C1" w:rsidP="003B31CE">
      <w:pPr>
        <w:spacing w:after="0" w:line="240" w:lineRule="auto"/>
        <w:ind w:firstLine="560"/>
        <w:jc w:val="both"/>
        <w:rPr>
          <w:rFonts w:ascii="Times New Roman" w:eastAsia="Times New Roman" w:hAnsi="Times New Roman" w:cs="Times New Roman"/>
          <w:bCs/>
          <w:sz w:val="28"/>
          <w:szCs w:val="28"/>
          <w:lang w:eastAsia="ru-RU"/>
        </w:rPr>
      </w:pPr>
    </w:p>
    <w:p w:rsidR="006079C1" w:rsidRPr="008F68F1" w:rsidRDefault="006079C1" w:rsidP="003B31CE">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8F68F1">
        <w:rPr>
          <w:rFonts w:ascii="Times New Roman" w:eastAsia="Times New Roman" w:hAnsi="Times New Roman" w:cs="Times New Roman"/>
          <w:b/>
          <w:bCs/>
          <w:color w:val="000000"/>
          <w:sz w:val="28"/>
          <w:szCs w:val="28"/>
          <w:lang w:eastAsia="ru-RU"/>
        </w:rPr>
        <w:t>Тема 10. Макроэкономическая политика</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Бюджетно-налоговая политика: цели, ин</w:t>
      </w:r>
      <w:r w:rsidR="00092CC5">
        <w:rPr>
          <w:rFonts w:ascii="Times New Roman" w:eastAsia="Times New Roman" w:hAnsi="Times New Roman" w:cs="Times New Roman"/>
          <w:bCs/>
          <w:sz w:val="28"/>
          <w:szCs w:val="28"/>
          <w:lang w:eastAsia="ru-RU"/>
        </w:rPr>
        <w:t xml:space="preserve">струменты, виды, эффективность. </w:t>
      </w:r>
      <w:r w:rsidRPr="008F68F1">
        <w:rPr>
          <w:rFonts w:ascii="Times New Roman" w:eastAsia="Times New Roman" w:hAnsi="Times New Roman" w:cs="Times New Roman"/>
          <w:bCs/>
          <w:sz w:val="28"/>
          <w:szCs w:val="28"/>
          <w:lang w:eastAsia="ru-RU"/>
        </w:rPr>
        <w:t>Бюджетный дефицит и его финансирование. Государственный долг.</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Денежно-кредитная политика: цели, ин</w:t>
      </w:r>
      <w:r w:rsidR="00266E1E" w:rsidRPr="008F68F1">
        <w:rPr>
          <w:rFonts w:ascii="Times New Roman" w:eastAsia="Times New Roman" w:hAnsi="Times New Roman" w:cs="Times New Roman"/>
          <w:bCs/>
          <w:sz w:val="28"/>
          <w:szCs w:val="28"/>
          <w:lang w:eastAsia="ru-RU"/>
        </w:rPr>
        <w:t>струменты, виды, эффективность.</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Социальная политика: понятие, цели, направления и модели.</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Особенности бюджетно-налоговой, денежно-кредитной и социальной политики в Республике Беларусь.</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p>
    <w:p w:rsidR="006079C1" w:rsidRPr="008F68F1" w:rsidRDefault="006079C1" w:rsidP="003B31CE">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Тема 11. Экономический рост</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Содержание и показатели экономического роста. Устойчив</w:t>
      </w:r>
      <w:r w:rsidR="0025111F">
        <w:rPr>
          <w:rFonts w:ascii="Times New Roman" w:eastAsia="Times New Roman" w:hAnsi="Times New Roman" w:cs="Times New Roman"/>
          <w:bCs/>
          <w:sz w:val="28"/>
          <w:szCs w:val="28"/>
          <w:lang w:eastAsia="ru-RU"/>
        </w:rPr>
        <w:t xml:space="preserve">ый экономический рост. </w:t>
      </w:r>
      <w:r w:rsidRPr="008F68F1">
        <w:rPr>
          <w:rFonts w:ascii="Times New Roman" w:eastAsia="Times New Roman" w:hAnsi="Times New Roman" w:cs="Times New Roman"/>
          <w:bCs/>
          <w:sz w:val="28"/>
          <w:szCs w:val="28"/>
          <w:lang w:eastAsia="ru-RU"/>
        </w:rPr>
        <w:t xml:space="preserve">Типы, источники </w:t>
      </w:r>
      <w:r w:rsidR="0025111F">
        <w:rPr>
          <w:rFonts w:ascii="Times New Roman" w:eastAsia="Times New Roman" w:hAnsi="Times New Roman" w:cs="Times New Roman"/>
          <w:bCs/>
          <w:sz w:val="28"/>
          <w:szCs w:val="28"/>
          <w:lang w:eastAsia="ru-RU"/>
        </w:rPr>
        <w:t xml:space="preserve">и факторы экономического роста. </w:t>
      </w:r>
      <w:r w:rsidRPr="008F68F1">
        <w:rPr>
          <w:rFonts w:ascii="Times New Roman" w:eastAsia="Times New Roman" w:hAnsi="Times New Roman" w:cs="Times New Roman"/>
          <w:bCs/>
          <w:sz w:val="28"/>
          <w:szCs w:val="28"/>
          <w:lang w:eastAsia="ru-RU"/>
        </w:rPr>
        <w:t>Проблемы экономического роста в условиях современной Беларуси.</w:t>
      </w:r>
    </w:p>
    <w:p w:rsidR="006079C1" w:rsidRPr="008F68F1" w:rsidRDefault="006079C1" w:rsidP="003B31CE">
      <w:pPr>
        <w:spacing w:after="0" w:line="240" w:lineRule="auto"/>
        <w:ind w:firstLine="709"/>
        <w:jc w:val="both"/>
        <w:rPr>
          <w:rFonts w:ascii="Times New Roman" w:eastAsia="Times New Roman" w:hAnsi="Times New Roman" w:cs="Times New Roman"/>
          <w:sz w:val="28"/>
          <w:szCs w:val="28"/>
          <w:lang w:eastAsia="ru-RU"/>
        </w:rPr>
      </w:pPr>
    </w:p>
    <w:p w:rsidR="006079C1" w:rsidRPr="008F68F1" w:rsidRDefault="006079C1" w:rsidP="003B31CE">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Тема 12. Современное мировое хозяйство</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Международное разделение тр</w:t>
      </w:r>
      <w:r w:rsidR="0025111F">
        <w:rPr>
          <w:rFonts w:ascii="Times New Roman" w:eastAsia="Times New Roman" w:hAnsi="Times New Roman" w:cs="Times New Roman"/>
          <w:bCs/>
          <w:sz w:val="28"/>
          <w:szCs w:val="28"/>
          <w:lang w:eastAsia="ru-RU"/>
        </w:rPr>
        <w:t xml:space="preserve">уда: факторы и формы развития.  </w:t>
      </w:r>
      <w:r w:rsidRPr="008F68F1">
        <w:rPr>
          <w:rFonts w:ascii="Times New Roman" w:eastAsia="Times New Roman" w:hAnsi="Times New Roman" w:cs="Times New Roman"/>
          <w:bCs/>
          <w:sz w:val="28"/>
          <w:szCs w:val="28"/>
          <w:lang w:eastAsia="ru-RU"/>
        </w:rPr>
        <w:t>Международная торговля товарами и услугами. Международные валютно-кредитные отношения. Международная миграция рабочей силы.</w:t>
      </w:r>
      <w:r w:rsidR="0025111F">
        <w:rPr>
          <w:rFonts w:ascii="Times New Roman" w:eastAsia="Times New Roman" w:hAnsi="Times New Roman" w:cs="Times New Roman"/>
          <w:bCs/>
          <w:sz w:val="28"/>
          <w:szCs w:val="28"/>
          <w:lang w:eastAsia="ru-RU"/>
        </w:rPr>
        <w:t xml:space="preserve"> </w:t>
      </w:r>
      <w:r w:rsidRPr="008F68F1">
        <w:rPr>
          <w:rFonts w:ascii="Times New Roman" w:eastAsia="Times New Roman" w:hAnsi="Times New Roman" w:cs="Times New Roman"/>
          <w:bCs/>
          <w:sz w:val="28"/>
          <w:szCs w:val="28"/>
          <w:lang w:eastAsia="ru-RU"/>
        </w:rPr>
        <w:t>Платежный баланс страны.</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Место Республики Беларусь в мировом хозяйстве. Перспективы участия Республики Беларусь в междунар</w:t>
      </w:r>
      <w:r w:rsidR="00266E1E" w:rsidRPr="008F68F1">
        <w:rPr>
          <w:rFonts w:ascii="Times New Roman" w:eastAsia="Times New Roman" w:hAnsi="Times New Roman" w:cs="Times New Roman"/>
          <w:bCs/>
          <w:sz w:val="28"/>
          <w:szCs w:val="28"/>
          <w:lang w:eastAsia="ru-RU"/>
        </w:rPr>
        <w:t>одных экономических отношениях.</w:t>
      </w:r>
    </w:p>
    <w:p w:rsidR="006079C1" w:rsidRPr="008F68F1" w:rsidRDefault="006079C1" w:rsidP="003B31CE">
      <w:pPr>
        <w:spacing w:after="0" w:line="240" w:lineRule="auto"/>
        <w:jc w:val="center"/>
        <w:rPr>
          <w:rFonts w:ascii="Times New Roman" w:hAnsi="Times New Roman" w:cs="Times New Roman"/>
          <w:b/>
          <w:sz w:val="28"/>
          <w:szCs w:val="28"/>
        </w:rPr>
      </w:pPr>
    </w:p>
    <w:p w:rsidR="00F6573E" w:rsidRPr="008F68F1" w:rsidRDefault="00F6573E" w:rsidP="003B31CE">
      <w:pPr>
        <w:spacing w:after="0" w:line="240" w:lineRule="auto"/>
        <w:rPr>
          <w:rFonts w:ascii="Times New Roman" w:hAnsi="Times New Roman" w:cs="Times New Roman"/>
          <w:b/>
          <w:sz w:val="28"/>
          <w:szCs w:val="28"/>
        </w:rPr>
      </w:pPr>
    </w:p>
    <w:p w:rsidR="006079C1" w:rsidRPr="008F68F1" w:rsidRDefault="006079C1" w:rsidP="003B31CE">
      <w:pPr>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lastRenderedPageBreak/>
        <w:t>КУРС ЛЕКЦИЙ</w:t>
      </w:r>
    </w:p>
    <w:p w:rsidR="006079C1" w:rsidRPr="008F68F1" w:rsidRDefault="006079C1" w:rsidP="003B31CE">
      <w:pPr>
        <w:spacing w:after="0" w:line="240" w:lineRule="auto"/>
        <w:jc w:val="center"/>
        <w:rPr>
          <w:rFonts w:ascii="Times New Roman" w:hAnsi="Times New Roman" w:cs="Times New Roman"/>
          <w:b/>
          <w:sz w:val="28"/>
          <w:szCs w:val="28"/>
        </w:rPr>
      </w:pPr>
    </w:p>
    <w:p w:rsidR="00507D6E" w:rsidRPr="008F68F1" w:rsidRDefault="00B51DD9" w:rsidP="003B31CE">
      <w:pPr>
        <w:spacing w:after="0" w:line="240" w:lineRule="auto"/>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Лекция</w:t>
      </w:r>
      <w:r w:rsidR="00507D6E" w:rsidRPr="008F68F1">
        <w:rPr>
          <w:rFonts w:ascii="Times New Roman" w:eastAsia="Times New Roman" w:hAnsi="Times New Roman" w:cs="Times New Roman"/>
          <w:b/>
          <w:bCs/>
          <w:sz w:val="28"/>
          <w:szCs w:val="28"/>
          <w:lang w:eastAsia="ru-RU"/>
        </w:rPr>
        <w:t xml:space="preserve"> 1. Экономическая теория: предмет и метод</w:t>
      </w:r>
    </w:p>
    <w:p w:rsidR="00507D6E" w:rsidRPr="008F68F1" w:rsidRDefault="00507D6E" w:rsidP="003B31CE">
      <w:pPr>
        <w:spacing w:after="0" w:line="240" w:lineRule="auto"/>
        <w:jc w:val="center"/>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План лекции</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 Экономика как сфера жизнедеятельности общества.</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 Сущность, предмет, функции и структура экономической теории.</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3. Методы экономической науки.</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b/>
          <w:sz w:val="28"/>
          <w:szCs w:val="28"/>
          <w:lang w:eastAsia="ru-RU"/>
        </w:rPr>
      </w:pP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sz w:val="28"/>
          <w:szCs w:val="28"/>
          <w:lang w:eastAsia="ru-RU"/>
        </w:rPr>
        <w:t xml:space="preserve">1. Экономика как сфера жизнедеятельности общества. </w:t>
      </w:r>
      <w:r w:rsidRPr="008F68F1">
        <w:rPr>
          <w:rFonts w:ascii="Times New Roman" w:eastAsia="Times New Roman" w:hAnsi="Times New Roman" w:cs="Times New Roman"/>
          <w:sz w:val="28"/>
          <w:szCs w:val="28"/>
          <w:lang w:eastAsia="ru-RU"/>
        </w:rPr>
        <w:t xml:space="preserve">Человеческое общество на длительном пути развития создало различные культуры, религии и хозяйства. Но люди, прежде чем заняться политикой и искусством, наукой и идеологией, должны были есть, пить, иметь крышу над головой, одеваться. </w:t>
      </w:r>
      <w:r w:rsidRPr="008F68F1">
        <w:rPr>
          <w:rFonts w:ascii="Times New Roman" w:eastAsia="Times New Roman" w:hAnsi="Times New Roman" w:cs="Times New Roman"/>
          <w:i/>
          <w:iCs/>
          <w:sz w:val="28"/>
          <w:szCs w:val="28"/>
          <w:lang w:eastAsia="ru-RU"/>
        </w:rPr>
        <w:t xml:space="preserve">Материальная составляющая, </w:t>
      </w:r>
      <w:r w:rsidRPr="008F68F1">
        <w:rPr>
          <w:rFonts w:ascii="Times New Roman" w:eastAsia="Times New Roman" w:hAnsi="Times New Roman" w:cs="Times New Roman"/>
          <w:sz w:val="28"/>
          <w:szCs w:val="28"/>
          <w:lang w:eastAsia="ru-RU"/>
        </w:rPr>
        <w:t xml:space="preserve">таким образом, являлась и является весьма важной в жизни общества. Блага для удовлетворения потребностей создаются в сфере экономики. </w:t>
      </w:r>
      <w:r w:rsidRPr="008F68F1">
        <w:rPr>
          <w:rFonts w:ascii="Times New Roman" w:eastAsia="Times New Roman" w:hAnsi="Times New Roman" w:cs="Times New Roman"/>
          <w:b/>
          <w:bCs/>
          <w:i/>
          <w:sz w:val="28"/>
          <w:szCs w:val="28"/>
          <w:lang w:eastAsia="ru-RU"/>
        </w:rPr>
        <w:t>Экономика</w:t>
      </w:r>
      <w:r w:rsidRPr="008F68F1">
        <w:rPr>
          <w:rFonts w:ascii="Times New Roman" w:eastAsia="Times New Roman" w:hAnsi="Times New Roman" w:cs="Times New Roman"/>
          <w:sz w:val="28"/>
          <w:szCs w:val="28"/>
          <w:lang w:eastAsia="ru-RU"/>
        </w:rPr>
        <w:t xml:space="preserve"> – хозяйственная деятельность </w:t>
      </w:r>
      <w:hyperlink r:id="rId6" w:tooltip="Общество" w:history="1">
        <w:r w:rsidRPr="008F68F1">
          <w:rPr>
            <w:rStyle w:val="a3"/>
            <w:rFonts w:ascii="Times New Roman" w:eastAsia="Times New Roman" w:hAnsi="Times New Roman" w:cs="Times New Roman"/>
            <w:color w:val="auto"/>
            <w:sz w:val="28"/>
            <w:szCs w:val="28"/>
            <w:u w:val="none"/>
            <w:lang w:eastAsia="ru-RU"/>
          </w:rPr>
          <w:t>общества</w:t>
        </w:r>
      </w:hyperlink>
      <w:r w:rsidRPr="008F68F1">
        <w:rPr>
          <w:rFonts w:ascii="Times New Roman" w:eastAsia="Times New Roman" w:hAnsi="Times New Roman" w:cs="Times New Roman"/>
          <w:sz w:val="28"/>
          <w:szCs w:val="28"/>
          <w:lang w:eastAsia="ru-RU"/>
        </w:rPr>
        <w:t xml:space="preserve">, направленная на удовлетворение потребностей людей, а также совокупность отношений, складывающихся в системе </w:t>
      </w:r>
      <w:hyperlink r:id="rId7" w:tooltip="Производство" w:history="1">
        <w:r w:rsidRPr="008F68F1">
          <w:rPr>
            <w:rStyle w:val="a3"/>
            <w:rFonts w:ascii="Times New Roman" w:eastAsia="Times New Roman" w:hAnsi="Times New Roman" w:cs="Times New Roman"/>
            <w:color w:val="auto"/>
            <w:sz w:val="28"/>
            <w:szCs w:val="28"/>
            <w:u w:val="none"/>
            <w:lang w:eastAsia="ru-RU"/>
          </w:rPr>
          <w:t>производства</w:t>
        </w:r>
      </w:hyperlink>
      <w:r w:rsidRPr="008F68F1">
        <w:rPr>
          <w:rFonts w:ascii="Times New Roman" w:eastAsia="Times New Roman" w:hAnsi="Times New Roman" w:cs="Times New Roman"/>
          <w:sz w:val="28"/>
          <w:szCs w:val="28"/>
          <w:lang w:eastAsia="ru-RU"/>
        </w:rPr>
        <w:t xml:space="preserve">, </w:t>
      </w:r>
      <w:hyperlink r:id="rId8" w:tooltip="Распределение (экономика)" w:history="1">
        <w:r w:rsidRPr="008F68F1">
          <w:rPr>
            <w:rStyle w:val="a3"/>
            <w:rFonts w:ascii="Times New Roman" w:eastAsia="Times New Roman" w:hAnsi="Times New Roman" w:cs="Times New Roman"/>
            <w:color w:val="auto"/>
            <w:sz w:val="28"/>
            <w:szCs w:val="28"/>
            <w:u w:val="none"/>
            <w:lang w:eastAsia="ru-RU"/>
          </w:rPr>
          <w:t>распределения</w:t>
        </w:r>
      </w:hyperlink>
      <w:r w:rsidRPr="008F68F1">
        <w:rPr>
          <w:rFonts w:ascii="Times New Roman" w:eastAsia="Times New Roman" w:hAnsi="Times New Roman" w:cs="Times New Roman"/>
          <w:sz w:val="28"/>
          <w:szCs w:val="28"/>
          <w:lang w:eastAsia="ru-RU"/>
        </w:rPr>
        <w:t xml:space="preserve">, </w:t>
      </w:r>
      <w:hyperlink r:id="rId9" w:tooltip="Обмен (экономика)" w:history="1">
        <w:r w:rsidRPr="008F68F1">
          <w:rPr>
            <w:rStyle w:val="a3"/>
            <w:rFonts w:ascii="Times New Roman" w:eastAsia="Times New Roman" w:hAnsi="Times New Roman" w:cs="Times New Roman"/>
            <w:color w:val="auto"/>
            <w:sz w:val="28"/>
            <w:szCs w:val="28"/>
            <w:u w:val="none"/>
            <w:lang w:eastAsia="ru-RU"/>
          </w:rPr>
          <w:t>обмена</w:t>
        </w:r>
      </w:hyperlink>
      <w:r w:rsidRPr="008F68F1">
        <w:rPr>
          <w:rFonts w:ascii="Times New Roman" w:eastAsia="Times New Roman" w:hAnsi="Times New Roman" w:cs="Times New Roman"/>
          <w:sz w:val="28"/>
          <w:szCs w:val="28"/>
          <w:lang w:eastAsia="ru-RU"/>
        </w:rPr>
        <w:t xml:space="preserve"> и </w:t>
      </w:r>
      <w:hyperlink r:id="rId10" w:tooltip="Потребление" w:history="1">
        <w:r w:rsidRPr="008F68F1">
          <w:rPr>
            <w:rStyle w:val="a3"/>
            <w:rFonts w:ascii="Times New Roman" w:eastAsia="Times New Roman" w:hAnsi="Times New Roman" w:cs="Times New Roman"/>
            <w:color w:val="auto"/>
            <w:sz w:val="28"/>
            <w:szCs w:val="28"/>
            <w:u w:val="none"/>
            <w:lang w:eastAsia="ru-RU"/>
          </w:rPr>
          <w:t>потребления</w:t>
        </w:r>
      </w:hyperlink>
      <w:r w:rsidRPr="008F68F1">
        <w:rPr>
          <w:rFonts w:ascii="Times New Roman" w:eastAsia="Times New Roman" w:hAnsi="Times New Roman" w:cs="Times New Roman"/>
          <w:sz w:val="28"/>
          <w:szCs w:val="28"/>
          <w:lang w:eastAsia="ru-RU"/>
        </w:rPr>
        <w:t xml:space="preserve">. Производство материальных благ, предназначенных для удовлетворения потребностей, прошло множество этапов: от изготовления палки-копалки и топора – элементарных орудий труда первобытного человека для добывания пищи – до создания современных информационных и биологических технологий. Таким образом, </w:t>
      </w:r>
      <w:r w:rsidRPr="008F68F1">
        <w:rPr>
          <w:rFonts w:ascii="Times New Roman" w:eastAsia="Times New Roman" w:hAnsi="Times New Roman" w:cs="Times New Roman"/>
          <w:i/>
          <w:iCs/>
          <w:sz w:val="28"/>
          <w:szCs w:val="28"/>
          <w:lang w:eastAsia="ru-RU"/>
        </w:rPr>
        <w:t xml:space="preserve">производство </w:t>
      </w:r>
      <w:r w:rsidRPr="008F68F1">
        <w:rPr>
          <w:rFonts w:ascii="Times New Roman" w:eastAsia="Times New Roman" w:hAnsi="Times New Roman" w:cs="Times New Roman"/>
          <w:sz w:val="28"/>
          <w:szCs w:val="28"/>
          <w:lang w:eastAsia="ru-RU"/>
        </w:rPr>
        <w:t xml:space="preserve">является главной составляющей экономики. </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sz w:val="28"/>
          <w:szCs w:val="28"/>
          <w:lang w:eastAsia="ru-RU"/>
        </w:rPr>
        <w:t xml:space="preserve">Экономика как подсистема человеческой цивилизации выполняет ряд функций, которые и позволяют отделить ее от других подсистем, в частности от идеологии, религии. Любая система появляется и развивается для того, чтобы выполнять совершенно определенные функции. Соответственно и экономика призвана выполнять конкретные </w:t>
      </w:r>
      <w:r w:rsidRPr="008F68F1">
        <w:rPr>
          <w:rFonts w:ascii="Times New Roman" w:eastAsia="Times New Roman" w:hAnsi="Times New Roman" w:cs="Times New Roman"/>
          <w:b/>
          <w:bCs/>
          <w:i/>
          <w:sz w:val="28"/>
          <w:szCs w:val="28"/>
          <w:lang w:eastAsia="ru-RU"/>
        </w:rPr>
        <w:t>функции:</w:t>
      </w:r>
      <w:r w:rsidRPr="008F68F1">
        <w:rPr>
          <w:rFonts w:ascii="Times New Roman" w:eastAsia="Times New Roman" w:hAnsi="Times New Roman" w:cs="Times New Roman"/>
          <w:b/>
          <w:bCs/>
          <w:sz w:val="28"/>
          <w:szCs w:val="28"/>
          <w:lang w:eastAsia="ru-RU"/>
        </w:rPr>
        <w:t xml:space="preserve"> </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bCs/>
          <w:i/>
          <w:sz w:val="28"/>
          <w:szCs w:val="28"/>
          <w:lang w:eastAsia="ru-RU"/>
        </w:rPr>
        <w:t>п</w:t>
      </w:r>
      <w:r w:rsidRPr="008F68F1">
        <w:rPr>
          <w:rFonts w:ascii="Times New Roman" w:eastAsia="Times New Roman" w:hAnsi="Times New Roman" w:cs="Times New Roman"/>
          <w:i/>
          <w:iCs/>
          <w:sz w:val="28"/>
          <w:szCs w:val="28"/>
          <w:lang w:eastAsia="ru-RU"/>
        </w:rPr>
        <w:t>роизводственная функция.</w:t>
      </w:r>
      <w:r w:rsidRPr="008F68F1">
        <w:rPr>
          <w:rFonts w:ascii="Times New Roman" w:eastAsia="Times New Roman" w:hAnsi="Times New Roman" w:cs="Times New Roman"/>
          <w:sz w:val="28"/>
          <w:szCs w:val="28"/>
          <w:lang w:eastAsia="ru-RU"/>
        </w:rPr>
        <w:t xml:space="preserve"> В основе жизнедеятельности общества лежит производство, которое создает самое элементарное и вместе с тем главное условие сущест</w:t>
      </w:r>
      <w:r w:rsidR="00B167F6">
        <w:rPr>
          <w:rFonts w:ascii="Times New Roman" w:eastAsia="Times New Roman" w:hAnsi="Times New Roman" w:cs="Times New Roman"/>
          <w:sz w:val="28"/>
          <w:szCs w:val="28"/>
          <w:lang w:eastAsia="ru-RU"/>
        </w:rPr>
        <w:t>вования человечества –</w:t>
      </w:r>
      <w:r w:rsidRPr="008F68F1">
        <w:rPr>
          <w:rFonts w:ascii="Times New Roman" w:eastAsia="Times New Roman" w:hAnsi="Times New Roman" w:cs="Times New Roman"/>
          <w:sz w:val="28"/>
          <w:szCs w:val="28"/>
          <w:lang w:eastAsia="ru-RU"/>
        </w:rPr>
        <w:t xml:space="preserve"> блага; </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
          <w:sz w:val="28"/>
          <w:szCs w:val="28"/>
          <w:lang w:eastAsia="ru-RU"/>
        </w:rPr>
        <w:t>т</w:t>
      </w:r>
      <w:r w:rsidRPr="008F68F1">
        <w:rPr>
          <w:rFonts w:ascii="Times New Roman" w:eastAsia="Times New Roman" w:hAnsi="Times New Roman" w:cs="Times New Roman"/>
          <w:i/>
          <w:iCs/>
          <w:sz w:val="28"/>
          <w:szCs w:val="28"/>
          <w:lang w:eastAsia="ru-RU"/>
        </w:rPr>
        <w:t>рансакционная функция.</w:t>
      </w:r>
      <w:r w:rsidRPr="008F68F1">
        <w:rPr>
          <w:rFonts w:ascii="Times New Roman" w:eastAsia="Times New Roman" w:hAnsi="Times New Roman" w:cs="Times New Roman"/>
          <w:sz w:val="28"/>
          <w:szCs w:val="28"/>
          <w:lang w:eastAsia="ru-RU"/>
        </w:rPr>
        <w:t xml:space="preserve"> Производить блага, в которых нуждается население, невозможно в рамках одного хозяйства или предприятия. Неизбежен обмен продуктами</w:t>
      </w:r>
      <w:r w:rsidR="00B167F6">
        <w:rPr>
          <w:rFonts w:ascii="Times New Roman" w:eastAsia="Times New Roman" w:hAnsi="Times New Roman" w:cs="Times New Roman"/>
          <w:sz w:val="28"/>
          <w:szCs w:val="28"/>
          <w:lang w:eastAsia="ru-RU"/>
        </w:rPr>
        <w:t xml:space="preserve"> труда между предприятиями</w:t>
      </w:r>
      <w:r w:rsidRPr="008F68F1">
        <w:rPr>
          <w:rFonts w:ascii="Times New Roman" w:eastAsia="Times New Roman" w:hAnsi="Times New Roman" w:cs="Times New Roman"/>
          <w:sz w:val="28"/>
          <w:szCs w:val="28"/>
          <w:lang w:eastAsia="ru-RU"/>
        </w:rPr>
        <w:t xml:space="preserve"> в рамках данного производства (т. е. трансакция); </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
          <w:sz w:val="28"/>
          <w:szCs w:val="28"/>
          <w:lang w:eastAsia="ru-RU"/>
        </w:rPr>
        <w:t>п</w:t>
      </w:r>
      <w:r w:rsidRPr="008F68F1">
        <w:rPr>
          <w:rFonts w:ascii="Times New Roman" w:eastAsia="Times New Roman" w:hAnsi="Times New Roman" w:cs="Times New Roman"/>
          <w:i/>
          <w:iCs/>
          <w:sz w:val="28"/>
          <w:szCs w:val="28"/>
          <w:lang w:eastAsia="ru-RU"/>
        </w:rPr>
        <w:t>ерераспределительная</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
          <w:iCs/>
          <w:sz w:val="28"/>
          <w:szCs w:val="28"/>
          <w:lang w:eastAsia="ru-RU"/>
        </w:rPr>
        <w:t>функция</w:t>
      </w:r>
      <w:r w:rsidRPr="008F68F1">
        <w:rPr>
          <w:rFonts w:ascii="Times New Roman" w:eastAsia="Times New Roman" w:hAnsi="Times New Roman" w:cs="Times New Roman"/>
          <w:sz w:val="28"/>
          <w:szCs w:val="28"/>
          <w:lang w:eastAsia="ru-RU"/>
        </w:rPr>
        <w:t xml:space="preserve"> предполагает перераспределение средств, полученных в сфере производства, через систему государственного бюджета в социальную сферу.</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sz w:val="28"/>
          <w:szCs w:val="28"/>
          <w:lang w:eastAsia="ru-RU"/>
        </w:rPr>
        <w:t xml:space="preserve">2. Сущность, предмет, функции и структура экономической теории. </w:t>
      </w:r>
      <w:r w:rsidRPr="008F68F1">
        <w:rPr>
          <w:rFonts w:ascii="Times New Roman" w:eastAsia="Times New Roman" w:hAnsi="Times New Roman" w:cs="Times New Roman"/>
          <w:sz w:val="28"/>
          <w:szCs w:val="28"/>
          <w:lang w:eastAsia="ru-RU"/>
        </w:rPr>
        <w:t xml:space="preserve">Экономическая теория представлена совокупностью наук, </w:t>
      </w:r>
      <w:r w:rsidRPr="008F68F1">
        <w:rPr>
          <w:rFonts w:ascii="Times New Roman" w:eastAsia="Times New Roman" w:hAnsi="Times New Roman" w:cs="Times New Roman"/>
          <w:sz w:val="28"/>
          <w:szCs w:val="28"/>
          <w:lang w:eastAsia="ru-RU"/>
        </w:rPr>
        <w:lastRenderedPageBreak/>
        <w:t xml:space="preserve">которые можно объединить в две группы: </w:t>
      </w:r>
      <w:r w:rsidRPr="008F68F1">
        <w:rPr>
          <w:rFonts w:ascii="Times New Roman" w:eastAsia="Times New Roman" w:hAnsi="Times New Roman" w:cs="Times New Roman"/>
          <w:i/>
          <w:sz w:val="28"/>
          <w:szCs w:val="28"/>
          <w:lang w:eastAsia="ru-RU"/>
        </w:rPr>
        <w:t>общая и частная экономическая теория.</w:t>
      </w:r>
      <w:r w:rsidRPr="008F68F1">
        <w:rPr>
          <w:rFonts w:ascii="Times New Roman" w:eastAsia="Times New Roman" w:hAnsi="Times New Roman" w:cs="Times New Roman"/>
          <w:sz w:val="28"/>
          <w:szCs w:val="28"/>
          <w:lang w:eastAsia="ru-RU"/>
        </w:rPr>
        <w:t xml:space="preserve"> Первая раскрывает сущность, содержание и закономерности развития экономических процессов в обществе в целом, безотносительно к отраслям и сферам деятельности. Вторая отражает отдельные функции экономического управления (теория учета, теория статистики, теория финансов и т.п.). </w:t>
      </w:r>
    </w:p>
    <w:p w:rsidR="00AE7DB0" w:rsidRPr="008F68F1" w:rsidRDefault="000D1BBE" w:rsidP="003B31CE">
      <w:pPr>
        <w:shd w:val="clear" w:color="auto" w:fill="FFFFFF"/>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bCs/>
          <w:i/>
          <w:sz w:val="28"/>
          <w:szCs w:val="28"/>
          <w:lang w:eastAsia="ru-RU"/>
        </w:rPr>
        <w:t>Экономи</w:t>
      </w:r>
      <w:r w:rsidR="00AE7DB0" w:rsidRPr="008F68F1">
        <w:rPr>
          <w:rFonts w:ascii="Times New Roman" w:eastAsia="Times New Roman" w:hAnsi="Times New Roman" w:cs="Times New Roman"/>
          <w:b/>
          <w:bCs/>
          <w:i/>
          <w:sz w:val="28"/>
          <w:szCs w:val="28"/>
          <w:lang w:eastAsia="ru-RU"/>
        </w:rPr>
        <w:t>ческая теория</w:t>
      </w:r>
      <w:r w:rsidR="00AE7DB0" w:rsidRPr="008F68F1">
        <w:rPr>
          <w:rFonts w:ascii="Times New Roman" w:eastAsia="Times New Roman" w:hAnsi="Times New Roman" w:cs="Times New Roman"/>
          <w:sz w:val="28"/>
          <w:szCs w:val="28"/>
          <w:lang w:eastAsia="ru-RU"/>
        </w:rPr>
        <w:t xml:space="preserve"> – общественная наука, которая изучает проблему выбора в условиях ограниченности ресурсов для максимального удовлетворения потребностей людей. Основная задача экономической теории – дать объяснение происходящих событий в экономической жизни с помощью </w:t>
      </w:r>
      <w:hyperlink r:id="rId11" w:tooltip="Модель (наука)" w:history="1">
        <w:r w:rsidR="00AE7DB0" w:rsidRPr="008F68F1">
          <w:rPr>
            <w:rStyle w:val="a3"/>
            <w:rFonts w:ascii="Times New Roman" w:eastAsia="Times New Roman" w:hAnsi="Times New Roman" w:cs="Times New Roman"/>
            <w:color w:val="auto"/>
            <w:sz w:val="28"/>
            <w:szCs w:val="28"/>
            <w:u w:val="none"/>
            <w:lang w:eastAsia="ru-RU"/>
          </w:rPr>
          <w:t>моделей</w:t>
        </w:r>
      </w:hyperlink>
      <w:r w:rsidR="00AE7DB0" w:rsidRPr="008F68F1">
        <w:rPr>
          <w:rFonts w:ascii="Times New Roman" w:eastAsia="Times New Roman" w:hAnsi="Times New Roman" w:cs="Times New Roman"/>
          <w:sz w:val="28"/>
          <w:szCs w:val="28"/>
          <w:lang w:eastAsia="ru-RU"/>
        </w:rPr>
        <w:t xml:space="preserve"> действительности, отразить </w:t>
      </w:r>
      <w:hyperlink r:id="rId12" w:tooltip="Экономика (действительность)" w:history="1">
        <w:r w:rsidR="00AE7DB0" w:rsidRPr="008F68F1">
          <w:rPr>
            <w:rStyle w:val="a3"/>
            <w:rFonts w:ascii="Times New Roman" w:eastAsia="Times New Roman" w:hAnsi="Times New Roman" w:cs="Times New Roman"/>
            <w:color w:val="auto"/>
            <w:sz w:val="28"/>
            <w:szCs w:val="28"/>
            <w:u w:val="none"/>
            <w:lang w:eastAsia="ru-RU"/>
          </w:rPr>
          <w:t>реальную экономику</w:t>
        </w:r>
      </w:hyperlink>
      <w:r w:rsidR="00AE7DB0" w:rsidRPr="008F68F1">
        <w:rPr>
          <w:rFonts w:ascii="Times New Roman" w:eastAsia="Times New Roman" w:hAnsi="Times New Roman" w:cs="Times New Roman"/>
          <w:sz w:val="28"/>
          <w:szCs w:val="28"/>
          <w:lang w:eastAsia="ru-RU"/>
        </w:rPr>
        <w:t>.</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iCs/>
          <w:sz w:val="28"/>
          <w:szCs w:val="28"/>
          <w:lang w:eastAsia="ru-RU"/>
        </w:rPr>
        <w:t>Предметом экономической теории</w:t>
      </w:r>
      <w:r w:rsidRPr="008F68F1">
        <w:rPr>
          <w:rFonts w:ascii="Times New Roman" w:eastAsia="Times New Roman" w:hAnsi="Times New Roman" w:cs="Times New Roman"/>
          <w:iCs/>
          <w:sz w:val="28"/>
          <w:szCs w:val="28"/>
          <w:lang w:eastAsia="ru-RU"/>
        </w:rPr>
        <w:t xml:space="preserve"> являются экономические отношения,</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sz w:val="28"/>
          <w:szCs w:val="28"/>
          <w:lang w:eastAsia="ru-RU"/>
        </w:rPr>
        <w:t xml:space="preserve">складывающиеся в процессе общественного развития, их взаимодействия с производительными силами, а также </w:t>
      </w:r>
      <w:r w:rsidRPr="008F68F1">
        <w:rPr>
          <w:rFonts w:ascii="Times New Roman" w:eastAsia="Times New Roman" w:hAnsi="Times New Roman" w:cs="Times New Roman"/>
          <w:i/>
          <w:iCs/>
          <w:sz w:val="28"/>
          <w:szCs w:val="28"/>
          <w:lang w:eastAsia="ru-RU"/>
        </w:rPr>
        <w:t xml:space="preserve">экономический механизм хозяйствования, </w:t>
      </w:r>
      <w:r w:rsidRPr="008F68F1">
        <w:rPr>
          <w:rFonts w:ascii="Times New Roman" w:eastAsia="Times New Roman" w:hAnsi="Times New Roman" w:cs="Times New Roman"/>
          <w:sz w:val="28"/>
          <w:szCs w:val="28"/>
          <w:lang w:eastAsia="ru-RU"/>
        </w:rPr>
        <w:t>учитывающий возможности общества в использовании имеющихся ограниченных ресурсов.</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iCs/>
          <w:sz w:val="28"/>
          <w:szCs w:val="28"/>
          <w:lang w:eastAsia="ru-RU"/>
        </w:rPr>
      </w:pPr>
      <w:r w:rsidRPr="008F68F1">
        <w:rPr>
          <w:rFonts w:ascii="Times New Roman" w:eastAsia="Times New Roman" w:hAnsi="Times New Roman" w:cs="Times New Roman"/>
          <w:sz w:val="28"/>
          <w:szCs w:val="28"/>
          <w:lang w:eastAsia="ru-RU"/>
        </w:rPr>
        <w:t xml:space="preserve">Экономическая теория выполняет следующие </w:t>
      </w:r>
      <w:r w:rsidRPr="008F68F1">
        <w:rPr>
          <w:rFonts w:ascii="Times New Roman" w:eastAsia="Times New Roman" w:hAnsi="Times New Roman" w:cs="Times New Roman"/>
          <w:b/>
          <w:i/>
          <w:iCs/>
          <w:sz w:val="28"/>
          <w:szCs w:val="28"/>
          <w:lang w:eastAsia="ru-RU"/>
        </w:rPr>
        <w:t>функции</w:t>
      </w:r>
      <w:r w:rsidRPr="008F68F1">
        <w:rPr>
          <w:rFonts w:ascii="Times New Roman" w:eastAsia="Times New Roman" w:hAnsi="Times New Roman" w:cs="Times New Roman"/>
          <w:iCs/>
          <w:sz w:val="28"/>
          <w:szCs w:val="28"/>
          <w:lang w:eastAsia="ru-RU"/>
        </w:rPr>
        <w:t xml:space="preserve">: </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Cs/>
          <w:sz w:val="28"/>
          <w:szCs w:val="28"/>
          <w:lang w:eastAsia="ru-RU"/>
        </w:rPr>
        <w:t>1) п</w:t>
      </w:r>
      <w:r w:rsidRPr="008F68F1">
        <w:rPr>
          <w:rFonts w:ascii="Times New Roman" w:eastAsia="Times New Roman" w:hAnsi="Times New Roman" w:cs="Times New Roman"/>
          <w:i/>
          <w:iCs/>
          <w:sz w:val="28"/>
          <w:szCs w:val="28"/>
          <w:lang w:eastAsia="ru-RU"/>
        </w:rPr>
        <w:t xml:space="preserve">ознавательная функция </w:t>
      </w:r>
      <w:r w:rsidR="00B167F6">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постижение закономерностей развития экономики, формулирование принципов ее развития;</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 </w:t>
      </w:r>
      <w:r w:rsidRPr="008F68F1">
        <w:rPr>
          <w:rFonts w:ascii="Times New Roman" w:eastAsia="Times New Roman" w:hAnsi="Times New Roman" w:cs="Times New Roman"/>
          <w:i/>
          <w:iCs/>
          <w:sz w:val="28"/>
          <w:szCs w:val="28"/>
          <w:lang w:eastAsia="ru-RU"/>
        </w:rPr>
        <w:t xml:space="preserve">методологическая – </w:t>
      </w:r>
      <w:r w:rsidRPr="008F68F1">
        <w:rPr>
          <w:rFonts w:ascii="Times New Roman" w:eastAsia="Times New Roman" w:hAnsi="Times New Roman" w:cs="Times New Roman"/>
          <w:iCs/>
          <w:sz w:val="28"/>
          <w:szCs w:val="28"/>
          <w:lang w:eastAsia="ru-RU"/>
        </w:rPr>
        <w:t xml:space="preserve">состоит в том, что экономическая теория служит фундаментом или базой для </w:t>
      </w:r>
      <w:r w:rsidRPr="008F68F1">
        <w:rPr>
          <w:rFonts w:ascii="Times New Roman" w:eastAsia="Times New Roman" w:hAnsi="Times New Roman" w:cs="Times New Roman"/>
          <w:sz w:val="28"/>
          <w:szCs w:val="28"/>
          <w:lang w:eastAsia="ru-RU"/>
        </w:rPr>
        <w:t xml:space="preserve">других экономических наук; </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3) </w:t>
      </w:r>
      <w:r w:rsidRPr="008F68F1">
        <w:rPr>
          <w:rFonts w:ascii="Times New Roman" w:eastAsia="Times New Roman" w:hAnsi="Times New Roman" w:cs="Times New Roman"/>
          <w:i/>
          <w:iCs/>
          <w:sz w:val="28"/>
          <w:szCs w:val="28"/>
          <w:lang w:eastAsia="ru-RU"/>
        </w:rPr>
        <w:t xml:space="preserve">практическая – </w:t>
      </w:r>
      <w:r w:rsidRPr="008F68F1">
        <w:rPr>
          <w:rFonts w:ascii="Times New Roman" w:eastAsia="Times New Roman" w:hAnsi="Times New Roman" w:cs="Times New Roman"/>
          <w:sz w:val="28"/>
          <w:szCs w:val="28"/>
          <w:lang w:eastAsia="ru-RU"/>
        </w:rPr>
        <w:t xml:space="preserve">заключается в том, что закономерности, формулируемые в экономической теории, могут использоваться в практической деятельности человека; </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4) </w:t>
      </w:r>
      <w:r w:rsidRPr="008F68F1">
        <w:rPr>
          <w:rFonts w:ascii="Times New Roman" w:eastAsia="Times New Roman" w:hAnsi="Times New Roman" w:cs="Times New Roman"/>
          <w:i/>
          <w:sz w:val="28"/>
          <w:szCs w:val="28"/>
          <w:lang w:eastAsia="ru-RU"/>
        </w:rPr>
        <w:t>прогностическая функция</w:t>
      </w:r>
      <w:r w:rsidRPr="008F68F1">
        <w:rPr>
          <w:rFonts w:ascii="Times New Roman" w:eastAsia="Times New Roman" w:hAnsi="Times New Roman" w:cs="Times New Roman"/>
          <w:sz w:val="28"/>
          <w:szCs w:val="28"/>
          <w:lang w:eastAsia="ru-RU"/>
        </w:rPr>
        <w:t xml:space="preserve"> касается прогнозирования экономической политики;</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5) </w:t>
      </w:r>
      <w:r w:rsidRPr="008F68F1">
        <w:rPr>
          <w:rFonts w:ascii="Times New Roman" w:eastAsia="Times New Roman" w:hAnsi="Times New Roman" w:cs="Times New Roman"/>
          <w:i/>
          <w:sz w:val="28"/>
          <w:szCs w:val="28"/>
          <w:lang w:eastAsia="ru-RU"/>
        </w:rPr>
        <w:t>критическая</w:t>
      </w:r>
      <w:r w:rsidRPr="008F68F1">
        <w:rPr>
          <w:rFonts w:ascii="Times New Roman" w:eastAsia="Times New Roman" w:hAnsi="Times New Roman" w:cs="Times New Roman"/>
          <w:sz w:val="28"/>
          <w:szCs w:val="28"/>
          <w:lang w:eastAsia="ru-RU"/>
        </w:rPr>
        <w:t xml:space="preserve"> – выявляет достоинства и недостатки различных экономических систем; </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6) </w:t>
      </w:r>
      <w:r w:rsidRPr="008F68F1">
        <w:rPr>
          <w:rFonts w:ascii="Times New Roman" w:eastAsia="Times New Roman" w:hAnsi="Times New Roman" w:cs="Times New Roman"/>
          <w:i/>
          <w:sz w:val="28"/>
          <w:szCs w:val="28"/>
          <w:lang w:eastAsia="ru-RU"/>
        </w:rPr>
        <w:t>мировоззренческая</w:t>
      </w:r>
      <w:r w:rsidRPr="008F68F1">
        <w:rPr>
          <w:rFonts w:ascii="Times New Roman" w:eastAsia="Times New Roman" w:hAnsi="Times New Roman" w:cs="Times New Roman"/>
          <w:sz w:val="28"/>
          <w:szCs w:val="28"/>
          <w:lang w:eastAsia="ru-RU"/>
        </w:rPr>
        <w:t xml:space="preserve"> – содействует формированию комплексного, системного, научного мировоззрения. </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 xml:space="preserve">С точки зрения объекта исследования выделяются следующие </w:t>
      </w:r>
      <w:r w:rsidRPr="008F68F1">
        <w:rPr>
          <w:rFonts w:ascii="Times New Roman" w:eastAsia="Times New Roman" w:hAnsi="Times New Roman" w:cs="Times New Roman"/>
          <w:b/>
          <w:i/>
          <w:sz w:val="28"/>
          <w:szCs w:val="28"/>
          <w:lang w:eastAsia="ru-RU"/>
        </w:rPr>
        <w:t>разделы экономической теории:</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микроэкономика (изучает поведение участников экономических процессов на уровне предприятий, фирм, домашних хозяйств);</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макроэкономика (рассматривает экономические процессы, происходящие на уровне национального хозяйства в целом);</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мировая экономика (рассматривает экономические отношения в мировом обществе).</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Экономическая теория как наука имеет свой специфический научный аппарат, который состоит из ряда категорий, законов, тенденций.</w:t>
      </w:r>
      <w:r w:rsidRPr="008F68F1">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b/>
          <w:i/>
          <w:sz w:val="28"/>
          <w:szCs w:val="28"/>
          <w:lang w:eastAsia="ru-RU"/>
        </w:rPr>
        <w:t>Экономическая категория</w:t>
      </w:r>
      <w:r w:rsidRPr="008F68F1">
        <w:rPr>
          <w:rFonts w:ascii="Times New Roman" w:eastAsia="Times New Roman" w:hAnsi="Times New Roman" w:cs="Times New Roman"/>
          <w:sz w:val="28"/>
          <w:szCs w:val="28"/>
          <w:lang w:eastAsia="ru-RU"/>
        </w:rPr>
        <w:t xml:space="preserve"> – логическое понятие, отражающее в </w:t>
      </w:r>
      <w:r w:rsidRPr="008F68F1">
        <w:rPr>
          <w:rFonts w:ascii="Times New Roman" w:eastAsia="Times New Roman" w:hAnsi="Times New Roman" w:cs="Times New Roman"/>
          <w:sz w:val="28"/>
          <w:szCs w:val="28"/>
          <w:lang w:eastAsia="ru-RU"/>
        </w:rPr>
        <w:lastRenderedPageBreak/>
        <w:t xml:space="preserve">абстрактном виде наиболее существенные стороны экономических явлений, процессов, механизмов. Традиционно различают связи двух видов: случайную связь, не имеющую регулярного характера, и устойчивую связь, носящую регулярный характер и обеспечивающую жизнедеятельность сопряженных объектов. Экономическая теория изучает устойчивые, сущностные, повторяющиеся связи, поскольку именно их должен принимать во внимание экономический субъект в своей деятельности, которые называются </w:t>
      </w:r>
      <w:r w:rsidRPr="008F68F1">
        <w:rPr>
          <w:rFonts w:ascii="Times New Roman" w:eastAsia="Times New Roman" w:hAnsi="Times New Roman" w:cs="Times New Roman"/>
          <w:b/>
          <w:i/>
          <w:sz w:val="28"/>
          <w:szCs w:val="28"/>
          <w:lang w:eastAsia="ru-RU"/>
        </w:rPr>
        <w:t>экономическими законами</w:t>
      </w:r>
      <w:r w:rsidRPr="008F68F1">
        <w:rPr>
          <w:rFonts w:ascii="Times New Roman" w:eastAsia="Times New Roman" w:hAnsi="Times New Roman" w:cs="Times New Roman"/>
          <w:i/>
          <w:sz w:val="28"/>
          <w:szCs w:val="28"/>
          <w:lang w:eastAsia="ru-RU"/>
        </w:rPr>
        <w:t>.</w:t>
      </w:r>
      <w:r w:rsidRPr="008F68F1">
        <w:rPr>
          <w:rFonts w:ascii="Times New Roman" w:eastAsia="Times New Roman" w:hAnsi="Times New Roman" w:cs="Times New Roman"/>
          <w:sz w:val="28"/>
          <w:szCs w:val="28"/>
          <w:lang w:eastAsia="ru-RU"/>
        </w:rPr>
        <w:t xml:space="preserve"> Они объективны, но реализуются через деятельность экономического субъекта. Усложнение экономической жизни и переплетение хозяйственных связей, увеличение воздействующих факторов приводят к тому, что традиционные экономические законы модифицируются и нейтрализуются, проявляясь как </w:t>
      </w:r>
      <w:r w:rsidRPr="008F68F1">
        <w:rPr>
          <w:rFonts w:ascii="Times New Roman" w:eastAsia="Times New Roman" w:hAnsi="Times New Roman" w:cs="Times New Roman"/>
          <w:b/>
          <w:i/>
          <w:sz w:val="28"/>
          <w:szCs w:val="28"/>
          <w:lang w:eastAsia="ru-RU"/>
        </w:rPr>
        <w:t>тенденции развития</w:t>
      </w:r>
      <w:r w:rsidRPr="008F68F1">
        <w:rPr>
          <w:rFonts w:ascii="Times New Roman" w:eastAsia="Times New Roman" w:hAnsi="Times New Roman" w:cs="Times New Roman"/>
          <w:sz w:val="28"/>
          <w:szCs w:val="28"/>
          <w:lang w:eastAsia="ru-RU"/>
        </w:rPr>
        <w:t xml:space="preserve"> данного периода.</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Используя научный метод познания окружающей нас экономической действительности, экономисты проводят </w:t>
      </w:r>
      <w:r w:rsidRPr="008F68F1">
        <w:rPr>
          <w:rFonts w:ascii="Times New Roman" w:eastAsia="Times New Roman" w:hAnsi="Times New Roman" w:cs="Times New Roman"/>
          <w:b/>
          <w:i/>
          <w:sz w:val="28"/>
          <w:szCs w:val="28"/>
          <w:lang w:eastAsia="ru-RU"/>
        </w:rPr>
        <w:t>позитивный и нормативный анализ.</w:t>
      </w:r>
      <w:r w:rsidRPr="008F68F1">
        <w:rPr>
          <w:rFonts w:ascii="Times New Roman" w:eastAsia="Times New Roman" w:hAnsi="Times New Roman" w:cs="Times New Roman"/>
          <w:sz w:val="28"/>
          <w:szCs w:val="28"/>
          <w:lang w:eastAsia="ru-RU"/>
        </w:rPr>
        <w:t xml:space="preserve"> С помощью </w:t>
      </w:r>
      <w:r w:rsidRPr="008F68F1">
        <w:rPr>
          <w:rFonts w:ascii="Times New Roman" w:eastAsia="Times New Roman" w:hAnsi="Times New Roman" w:cs="Times New Roman"/>
          <w:i/>
          <w:iCs/>
          <w:sz w:val="28"/>
          <w:szCs w:val="28"/>
          <w:lang w:eastAsia="ru-RU"/>
        </w:rPr>
        <w:t xml:space="preserve">позитивной экономической теории </w:t>
      </w:r>
      <w:r w:rsidRPr="008F68F1">
        <w:rPr>
          <w:rFonts w:ascii="Times New Roman" w:eastAsia="Times New Roman" w:hAnsi="Times New Roman" w:cs="Times New Roman"/>
          <w:sz w:val="28"/>
          <w:szCs w:val="28"/>
          <w:lang w:eastAsia="ru-RU"/>
        </w:rPr>
        <w:t xml:space="preserve">экономист может высказывать суждения типа «если..., то...», которые затем находят подтверждение или опровергаются доступными фактами, либо статистическими данными. Например, согласно прогнозу, сокращение дотаций сельскохозяйственным предприятиям должно отразиться снижением цен на сельскохозяйственную продукцию. Этот прогноз может быть проверен, когда субсидирование сельхозпроизводителя сократится. Позитивный анализ не имеет задачей давать оценку – плох или хорош результат. </w:t>
      </w:r>
      <w:r w:rsidRPr="008F68F1">
        <w:rPr>
          <w:rFonts w:ascii="Times New Roman" w:eastAsia="Times New Roman" w:hAnsi="Times New Roman" w:cs="Times New Roman"/>
          <w:i/>
          <w:iCs/>
          <w:sz w:val="28"/>
          <w:szCs w:val="28"/>
          <w:lang w:eastAsia="ru-RU"/>
        </w:rPr>
        <w:t>Нормативная экономическая теория</w:t>
      </w:r>
      <w:r w:rsidRPr="008F68F1">
        <w:rPr>
          <w:rFonts w:ascii="Times New Roman" w:eastAsia="Times New Roman" w:hAnsi="Times New Roman" w:cs="Times New Roman"/>
          <w:sz w:val="28"/>
          <w:szCs w:val="28"/>
          <w:lang w:eastAsia="ru-RU"/>
        </w:rPr>
        <w:t xml:space="preserve"> используется для оценки ожидаемых альтернативных результатов в соответствии </w:t>
      </w:r>
      <w:r w:rsidRPr="008F68F1">
        <w:rPr>
          <w:rFonts w:ascii="Times New Roman" w:eastAsia="Times New Roman" w:hAnsi="Times New Roman" w:cs="Times New Roman"/>
          <w:bCs/>
          <w:sz w:val="28"/>
          <w:szCs w:val="28"/>
          <w:lang w:eastAsia="ru-RU"/>
        </w:rPr>
        <w:t xml:space="preserve">с </w:t>
      </w:r>
      <w:r w:rsidRPr="008F68F1">
        <w:rPr>
          <w:rFonts w:ascii="Times New Roman" w:eastAsia="Times New Roman" w:hAnsi="Times New Roman" w:cs="Times New Roman"/>
          <w:sz w:val="28"/>
          <w:szCs w:val="28"/>
          <w:lang w:eastAsia="ru-RU"/>
        </w:rPr>
        <w:t>основополагающими оценочными суждениями, рекомендаций относительно того, что должно иметь место. Так, если в стране принят курс на создание социально ориентированной рыночной экономики, то это означает, что разрыв между высоко- и низкодоходными группами населения не должен превышать 1:6. Нормативные утверждения имеют форму предписания, а не предсказания.</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sz w:val="28"/>
          <w:szCs w:val="28"/>
          <w:lang w:eastAsia="ru-RU"/>
        </w:rPr>
        <w:t xml:space="preserve">3. Методы экономической науки. </w:t>
      </w:r>
      <w:r w:rsidRPr="008F68F1">
        <w:rPr>
          <w:rFonts w:ascii="Times New Roman" w:eastAsia="Times New Roman" w:hAnsi="Times New Roman" w:cs="Times New Roman"/>
          <w:sz w:val="28"/>
          <w:szCs w:val="28"/>
          <w:lang w:eastAsia="ru-RU"/>
        </w:rPr>
        <w:t>Для исследования экономических явлений и процессов используется ряд методов:</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1) общенаучные методы: </w:t>
      </w:r>
      <w:r w:rsidRPr="008F68F1">
        <w:rPr>
          <w:rFonts w:ascii="Times New Roman" w:eastAsia="Times New Roman" w:hAnsi="Times New Roman" w:cs="Times New Roman"/>
          <w:i/>
          <w:sz w:val="28"/>
          <w:szCs w:val="28"/>
          <w:lang w:eastAsia="ru-RU"/>
        </w:rPr>
        <w:t>метод научных абстракций</w:t>
      </w:r>
      <w:r w:rsidRPr="008F68F1">
        <w:rPr>
          <w:rFonts w:ascii="Times New Roman" w:eastAsia="Times New Roman" w:hAnsi="Times New Roman" w:cs="Times New Roman"/>
          <w:sz w:val="28"/>
          <w:szCs w:val="28"/>
          <w:lang w:eastAsia="ru-RU"/>
        </w:rPr>
        <w:t xml:space="preserve"> позволяет изучить и исследовать в процессе анализа часть предмета, не принимая во внимание другие его составляющие; </w:t>
      </w:r>
      <w:r w:rsidRPr="008F68F1">
        <w:rPr>
          <w:rFonts w:ascii="Times New Roman" w:eastAsia="Times New Roman" w:hAnsi="Times New Roman" w:cs="Times New Roman"/>
          <w:bCs/>
          <w:i/>
          <w:sz w:val="28"/>
          <w:szCs w:val="28"/>
          <w:lang w:eastAsia="ru-RU"/>
        </w:rPr>
        <w:t>анализ –</w:t>
      </w:r>
      <w:r w:rsidRPr="008F68F1">
        <w:rPr>
          <w:rFonts w:ascii="Times New Roman" w:eastAsia="Times New Roman" w:hAnsi="Times New Roman" w:cs="Times New Roman"/>
          <w:bCs/>
          <w:sz w:val="28"/>
          <w:szCs w:val="28"/>
          <w:lang w:eastAsia="ru-RU"/>
        </w:rPr>
        <w:t xml:space="preserve"> </w:t>
      </w:r>
      <w:r w:rsidRPr="008F68F1">
        <w:rPr>
          <w:rFonts w:ascii="Times New Roman" w:eastAsia="Times New Roman" w:hAnsi="Times New Roman" w:cs="Times New Roman"/>
          <w:sz w:val="28"/>
          <w:szCs w:val="28"/>
          <w:lang w:eastAsia="ru-RU"/>
        </w:rPr>
        <w:t xml:space="preserve">изучение каждой части единого целого отдельно; </w:t>
      </w:r>
      <w:r w:rsidRPr="008F68F1">
        <w:rPr>
          <w:rFonts w:ascii="Times New Roman" w:eastAsia="Times New Roman" w:hAnsi="Times New Roman" w:cs="Times New Roman"/>
          <w:bCs/>
          <w:i/>
          <w:sz w:val="28"/>
          <w:szCs w:val="28"/>
          <w:lang w:eastAsia="ru-RU"/>
        </w:rPr>
        <w:t>синтез – с</w:t>
      </w:r>
      <w:r w:rsidRPr="008F68F1">
        <w:rPr>
          <w:rFonts w:ascii="Times New Roman" w:eastAsia="Times New Roman" w:hAnsi="Times New Roman" w:cs="Times New Roman"/>
          <w:sz w:val="28"/>
          <w:szCs w:val="28"/>
          <w:lang w:eastAsia="ru-RU"/>
        </w:rPr>
        <w:t xml:space="preserve">оединение всех изученных составных частей предмета в единое целое; </w:t>
      </w:r>
      <w:r w:rsidRPr="008F68F1">
        <w:rPr>
          <w:rFonts w:ascii="Times New Roman" w:eastAsia="Times New Roman" w:hAnsi="Times New Roman" w:cs="Times New Roman"/>
          <w:i/>
          <w:sz w:val="28"/>
          <w:szCs w:val="28"/>
          <w:lang w:eastAsia="ru-RU"/>
        </w:rPr>
        <w:t>индукция</w:t>
      </w:r>
      <w:r w:rsidRPr="008F68F1">
        <w:rPr>
          <w:rFonts w:ascii="Times New Roman" w:eastAsia="Times New Roman" w:hAnsi="Times New Roman" w:cs="Times New Roman"/>
          <w:sz w:val="28"/>
          <w:szCs w:val="28"/>
          <w:lang w:eastAsia="ru-RU"/>
        </w:rPr>
        <w:t xml:space="preserve"> – движение мысли от частного к общему, от отдельных фактов к общему положению; </w:t>
      </w:r>
      <w:r w:rsidRPr="008F68F1">
        <w:rPr>
          <w:rFonts w:ascii="Times New Roman" w:eastAsia="Times New Roman" w:hAnsi="Times New Roman" w:cs="Times New Roman"/>
          <w:i/>
          <w:sz w:val="28"/>
          <w:szCs w:val="28"/>
          <w:lang w:eastAsia="ru-RU"/>
        </w:rPr>
        <w:t>дедукция</w:t>
      </w:r>
      <w:r w:rsidRPr="008F68F1">
        <w:rPr>
          <w:rFonts w:ascii="Times New Roman" w:eastAsia="Times New Roman" w:hAnsi="Times New Roman" w:cs="Times New Roman"/>
          <w:sz w:val="28"/>
          <w:szCs w:val="28"/>
          <w:lang w:eastAsia="ru-RU"/>
        </w:rPr>
        <w:t xml:space="preserve"> – движение мысли от общего к частному; исторический подход – экономическая теория должна показать явление в развитии, движении, т. е. исторически;</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lastRenderedPageBreak/>
        <w:t xml:space="preserve">2) математические методы: </w:t>
      </w:r>
      <w:r w:rsidRPr="008F68F1">
        <w:rPr>
          <w:rFonts w:ascii="Times New Roman" w:eastAsia="Times New Roman" w:hAnsi="Times New Roman" w:cs="Times New Roman"/>
          <w:i/>
          <w:sz w:val="28"/>
          <w:szCs w:val="28"/>
          <w:lang w:eastAsia="ru-RU"/>
        </w:rPr>
        <w:t>экономическое моделирование</w:t>
      </w:r>
      <w:r w:rsidRPr="008F68F1">
        <w:rPr>
          <w:rFonts w:ascii="Times New Roman" w:eastAsia="Times New Roman" w:hAnsi="Times New Roman" w:cs="Times New Roman"/>
          <w:sz w:val="28"/>
          <w:szCs w:val="28"/>
          <w:lang w:eastAsia="ru-RU"/>
        </w:rPr>
        <w:t xml:space="preserve"> – позволяет в формализованном виде определить причины и закономерности изменений экономических явлений, их последствия, дает возможность прогнозировать экономические процессы; </w:t>
      </w:r>
      <w:r w:rsidRPr="008F68F1">
        <w:rPr>
          <w:rFonts w:ascii="Times New Roman" w:eastAsia="Times New Roman" w:hAnsi="Times New Roman" w:cs="Times New Roman"/>
          <w:i/>
          <w:sz w:val="28"/>
          <w:szCs w:val="28"/>
          <w:lang w:eastAsia="ru-RU"/>
        </w:rPr>
        <w:t>математический анализ</w:t>
      </w:r>
      <w:r w:rsidRPr="008F68F1">
        <w:rPr>
          <w:rFonts w:ascii="Times New Roman" w:eastAsia="Times New Roman" w:hAnsi="Times New Roman" w:cs="Times New Roman"/>
          <w:sz w:val="28"/>
          <w:szCs w:val="28"/>
          <w:lang w:eastAsia="ru-RU"/>
        </w:rPr>
        <w:t xml:space="preserve"> играет важную роль в изучении количественных связей, определении темпов роста, установлении оптимальных пропорции, прогнозировании структурных сдвигов в производстве, распреде</w:t>
      </w:r>
      <w:r w:rsidR="00290579">
        <w:rPr>
          <w:rFonts w:ascii="Times New Roman" w:eastAsia="Times New Roman" w:hAnsi="Times New Roman" w:cs="Times New Roman"/>
          <w:sz w:val="28"/>
          <w:szCs w:val="28"/>
          <w:lang w:eastAsia="ru-RU"/>
        </w:rPr>
        <w:t>лении</w:t>
      </w:r>
      <w:r w:rsidRPr="008F68F1">
        <w:rPr>
          <w:rFonts w:ascii="Times New Roman" w:eastAsia="Times New Roman" w:hAnsi="Times New Roman" w:cs="Times New Roman"/>
          <w:sz w:val="28"/>
          <w:szCs w:val="28"/>
          <w:lang w:eastAsia="ru-RU"/>
        </w:rPr>
        <w:t>;</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3)</w:t>
      </w:r>
      <w:r w:rsidRPr="008F68F1">
        <w:rPr>
          <w:rFonts w:ascii="Times New Roman" w:eastAsia="Times New Roman" w:hAnsi="Times New Roman" w:cs="Times New Roman"/>
          <w:sz w:val="28"/>
          <w:szCs w:val="28"/>
          <w:lang w:val="be-BY" w:eastAsia="ru-RU"/>
        </w:rPr>
        <w:t> </w:t>
      </w:r>
      <w:r w:rsidRPr="008F68F1">
        <w:rPr>
          <w:rFonts w:ascii="Times New Roman" w:eastAsia="Times New Roman" w:hAnsi="Times New Roman" w:cs="Times New Roman"/>
          <w:sz w:val="28"/>
          <w:szCs w:val="28"/>
          <w:lang w:eastAsia="ru-RU"/>
        </w:rPr>
        <w:t>статистические методы позволяют обрабатывать и изучать количественные показатели развития общественного производства и общества, их соотношения и изменения;</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4) </w:t>
      </w:r>
      <w:r w:rsidRPr="008F68F1">
        <w:rPr>
          <w:rFonts w:ascii="Times New Roman" w:eastAsia="Times New Roman" w:hAnsi="Times New Roman" w:cs="Times New Roman"/>
          <w:i/>
          <w:sz w:val="28"/>
          <w:szCs w:val="28"/>
          <w:lang w:eastAsia="ru-RU"/>
        </w:rPr>
        <w:t>системная методология</w:t>
      </w:r>
      <w:r w:rsidRPr="008F68F1">
        <w:rPr>
          <w:rFonts w:ascii="Times New Roman" w:eastAsia="Times New Roman" w:hAnsi="Times New Roman" w:cs="Times New Roman"/>
          <w:sz w:val="28"/>
          <w:szCs w:val="28"/>
          <w:lang w:eastAsia="ru-RU"/>
        </w:rPr>
        <w:t xml:space="preserve"> широко используется в экономическом анализе. Весь окружающий</w:t>
      </w:r>
      <w:r w:rsidR="00290579">
        <w:rPr>
          <w:rFonts w:ascii="Times New Roman" w:eastAsia="Times New Roman" w:hAnsi="Times New Roman" w:cs="Times New Roman"/>
          <w:sz w:val="28"/>
          <w:szCs w:val="28"/>
          <w:lang w:eastAsia="ru-RU"/>
        </w:rPr>
        <w:t xml:space="preserve"> нас мир системен. Система –</w:t>
      </w:r>
      <w:r w:rsidRPr="008F68F1">
        <w:rPr>
          <w:rFonts w:ascii="Times New Roman" w:eastAsia="Times New Roman" w:hAnsi="Times New Roman" w:cs="Times New Roman"/>
          <w:sz w:val="28"/>
          <w:szCs w:val="28"/>
          <w:lang w:eastAsia="ru-RU"/>
        </w:rPr>
        <w:t xml:space="preserve"> совокупность элементов, определенным образом связанных и образованных под определенную цель;</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Cs/>
          <w:sz w:val="28"/>
          <w:szCs w:val="28"/>
          <w:lang w:eastAsia="ru-RU"/>
        </w:rPr>
        <w:t xml:space="preserve">5) </w:t>
      </w:r>
      <w:r w:rsidRPr="008F68F1">
        <w:rPr>
          <w:rFonts w:ascii="Times New Roman" w:eastAsia="Times New Roman" w:hAnsi="Times New Roman" w:cs="Times New Roman"/>
          <w:i/>
          <w:iCs/>
          <w:sz w:val="28"/>
          <w:szCs w:val="28"/>
          <w:lang w:eastAsia="ru-RU"/>
        </w:rPr>
        <w:t xml:space="preserve">экономический эксперимент – </w:t>
      </w:r>
      <w:r w:rsidRPr="008F68F1">
        <w:rPr>
          <w:rFonts w:ascii="Times New Roman" w:eastAsia="Times New Roman" w:hAnsi="Times New Roman" w:cs="Times New Roman"/>
          <w:sz w:val="28"/>
          <w:szCs w:val="28"/>
          <w:lang w:eastAsia="ru-RU"/>
        </w:rPr>
        <w:t>научно поставленный опыт в экономической области с целью проверки эффективности намечаемых хозяйственных мероприятий. Цель эксперимента – доказательство правильности определенной гипотезы, выдвинутой на основе изучения существующей практики экономического развития. Экономические эксперименты позволяют выработать</w:t>
      </w:r>
      <w:r w:rsidR="00290579">
        <w:rPr>
          <w:rFonts w:ascii="Times New Roman" w:eastAsia="Times New Roman" w:hAnsi="Times New Roman" w:cs="Times New Roman"/>
          <w:sz w:val="28"/>
          <w:szCs w:val="28"/>
          <w:lang w:eastAsia="ru-RU"/>
        </w:rPr>
        <w:t xml:space="preserve"> меры, стимулирующие</w:t>
      </w:r>
      <w:r w:rsidRPr="008F68F1">
        <w:rPr>
          <w:rFonts w:ascii="Times New Roman" w:eastAsia="Times New Roman" w:hAnsi="Times New Roman" w:cs="Times New Roman"/>
          <w:sz w:val="28"/>
          <w:szCs w:val="28"/>
          <w:lang w:eastAsia="ru-RU"/>
        </w:rPr>
        <w:t xml:space="preserve"> рост производительности труда, снижение издержек производства и т. д.;</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6) </w:t>
      </w:r>
      <w:r w:rsidRPr="008F68F1">
        <w:rPr>
          <w:rFonts w:ascii="Times New Roman" w:eastAsia="Times New Roman" w:hAnsi="Times New Roman" w:cs="Times New Roman"/>
          <w:i/>
          <w:sz w:val="28"/>
          <w:szCs w:val="28"/>
          <w:lang w:eastAsia="ru-RU"/>
        </w:rPr>
        <w:t>предельный анализ</w:t>
      </w:r>
      <w:r w:rsidRPr="008F68F1">
        <w:rPr>
          <w:rFonts w:ascii="Times New Roman" w:eastAsia="Times New Roman" w:hAnsi="Times New Roman" w:cs="Times New Roman"/>
          <w:sz w:val="28"/>
          <w:szCs w:val="28"/>
          <w:lang w:eastAsia="ru-RU"/>
        </w:rPr>
        <w:t xml:space="preserve"> – изучение изменения одних величин при изменении других;</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7) </w:t>
      </w:r>
      <w:r w:rsidRPr="008F68F1">
        <w:rPr>
          <w:rFonts w:ascii="Times New Roman" w:eastAsia="Times New Roman" w:hAnsi="Times New Roman" w:cs="Times New Roman"/>
          <w:i/>
          <w:sz w:val="28"/>
          <w:szCs w:val="28"/>
          <w:lang w:eastAsia="ru-RU"/>
        </w:rPr>
        <w:t>функциональный анализ</w:t>
      </w:r>
      <w:r w:rsidRPr="008F68F1">
        <w:rPr>
          <w:rFonts w:ascii="Times New Roman" w:eastAsia="Times New Roman" w:hAnsi="Times New Roman" w:cs="Times New Roman"/>
          <w:sz w:val="28"/>
          <w:szCs w:val="28"/>
          <w:lang w:eastAsia="ru-RU"/>
        </w:rPr>
        <w:t xml:space="preserve"> – построение функциональных зависимостей;</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8) </w:t>
      </w:r>
      <w:r w:rsidRPr="008F68F1">
        <w:rPr>
          <w:rFonts w:ascii="Times New Roman" w:eastAsia="Times New Roman" w:hAnsi="Times New Roman" w:cs="Times New Roman"/>
          <w:i/>
          <w:sz w:val="28"/>
          <w:szCs w:val="28"/>
          <w:lang w:eastAsia="ru-RU"/>
        </w:rPr>
        <w:t>равновесный анализ</w:t>
      </w:r>
      <w:r w:rsidRPr="008F68F1">
        <w:rPr>
          <w:rFonts w:ascii="Times New Roman" w:eastAsia="Times New Roman" w:hAnsi="Times New Roman" w:cs="Times New Roman"/>
          <w:sz w:val="28"/>
          <w:szCs w:val="28"/>
          <w:lang w:eastAsia="ru-RU"/>
        </w:rPr>
        <w:t xml:space="preserve"> основан на предположении, что существует равновесное состояние и изменение различных показателей и параметров связано со стремлением к равновесию.</w:t>
      </w:r>
    </w:p>
    <w:p w:rsidR="00507D6E" w:rsidRPr="008F68F1" w:rsidRDefault="00507D6E" w:rsidP="003B31CE">
      <w:pPr>
        <w:shd w:val="clear" w:color="auto" w:fill="FFFFFF"/>
        <w:spacing w:after="0" w:line="240" w:lineRule="auto"/>
        <w:ind w:firstLine="720"/>
        <w:jc w:val="both"/>
        <w:rPr>
          <w:rFonts w:ascii="Times New Roman" w:eastAsia="Times New Roman" w:hAnsi="Times New Roman" w:cs="Times New Roman"/>
          <w:b/>
          <w:color w:val="000000"/>
          <w:spacing w:val="-2"/>
          <w:sz w:val="28"/>
          <w:szCs w:val="28"/>
          <w:u w:val="single"/>
          <w:lang w:eastAsia="ru-RU"/>
        </w:rPr>
      </w:pPr>
    </w:p>
    <w:p w:rsidR="00507D6E" w:rsidRPr="008F68F1" w:rsidRDefault="00B51DD9" w:rsidP="003B31CE">
      <w:pPr>
        <w:shd w:val="clear" w:color="auto" w:fill="FFFFFF"/>
        <w:spacing w:after="0" w:line="240" w:lineRule="auto"/>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color w:val="000000"/>
          <w:spacing w:val="-2"/>
          <w:sz w:val="28"/>
          <w:szCs w:val="28"/>
          <w:lang w:eastAsia="ru-RU"/>
        </w:rPr>
        <w:t>Лекция</w:t>
      </w:r>
      <w:r w:rsidR="00507D6E" w:rsidRPr="008F68F1">
        <w:rPr>
          <w:rFonts w:ascii="Times New Roman" w:eastAsia="Times New Roman" w:hAnsi="Times New Roman" w:cs="Times New Roman"/>
          <w:b/>
          <w:bCs/>
          <w:color w:val="000000"/>
          <w:spacing w:val="-2"/>
          <w:sz w:val="28"/>
          <w:szCs w:val="28"/>
          <w:lang w:eastAsia="ru-RU"/>
        </w:rPr>
        <w:t xml:space="preserve"> 2. </w:t>
      </w:r>
      <w:r w:rsidR="00507D6E" w:rsidRPr="008F68F1">
        <w:rPr>
          <w:rFonts w:ascii="Times New Roman" w:eastAsia="Times New Roman" w:hAnsi="Times New Roman" w:cs="Times New Roman"/>
          <w:b/>
          <w:bCs/>
          <w:sz w:val="28"/>
          <w:szCs w:val="28"/>
          <w:lang w:eastAsia="ru-RU"/>
        </w:rPr>
        <w:t>Потребности и ресурсы. Проблема выбора в экономике</w:t>
      </w:r>
    </w:p>
    <w:p w:rsidR="00507D6E" w:rsidRPr="008F68F1" w:rsidRDefault="00507D6E" w:rsidP="003B31CE">
      <w:pPr>
        <w:spacing w:after="0" w:line="240" w:lineRule="auto"/>
        <w:jc w:val="center"/>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План лекции</w:t>
      </w:r>
    </w:p>
    <w:p w:rsidR="009E6000" w:rsidRPr="008F68F1"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 Потребности как предпосылка производства. Виды потребностей.</w:t>
      </w:r>
    </w:p>
    <w:p w:rsidR="009E6000" w:rsidRPr="008F68F1"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 Экономические ресурсы как факторы производства.</w:t>
      </w:r>
    </w:p>
    <w:p w:rsidR="009E6000" w:rsidRPr="008F68F1"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3. Ограниченность ресурсов и проблема выбора в экономике.</w:t>
      </w:r>
    </w:p>
    <w:p w:rsidR="009E6000" w:rsidRPr="008F68F1"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4. Экономические блага: классификация, характеристики.</w:t>
      </w:r>
    </w:p>
    <w:p w:rsidR="009E6000" w:rsidRPr="008F68F1" w:rsidRDefault="009E6000" w:rsidP="003B31CE">
      <w:pPr>
        <w:spacing w:after="0" w:line="240" w:lineRule="auto"/>
        <w:ind w:firstLine="720"/>
        <w:jc w:val="both"/>
        <w:rPr>
          <w:rFonts w:ascii="Times New Roman" w:eastAsia="Times New Roman" w:hAnsi="Times New Roman" w:cs="Times New Roman"/>
          <w:sz w:val="28"/>
          <w:szCs w:val="28"/>
          <w:lang w:eastAsia="ru-RU"/>
        </w:rPr>
      </w:pPr>
    </w:p>
    <w:p w:rsidR="009E6000" w:rsidRPr="008F68F1" w:rsidRDefault="009E6000" w:rsidP="003B31CE">
      <w:pPr>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 xml:space="preserve">1. Потребности как предпосылка производства. Классификация потребностей. </w:t>
      </w:r>
      <w:r w:rsidRPr="008F68F1">
        <w:rPr>
          <w:rFonts w:ascii="Times New Roman" w:eastAsia="Times New Roman" w:hAnsi="Times New Roman" w:cs="Times New Roman"/>
          <w:sz w:val="28"/>
          <w:szCs w:val="28"/>
          <w:lang w:eastAsia="ru-RU"/>
        </w:rPr>
        <w:t>В основе определения</w:t>
      </w:r>
      <w:r w:rsidRPr="008F68F1">
        <w:rPr>
          <w:rFonts w:ascii="Times New Roman" w:eastAsia="Times New Roman" w:hAnsi="Times New Roman" w:cs="Times New Roman"/>
          <w:i/>
          <w:sz w:val="28"/>
          <w:szCs w:val="28"/>
          <w:lang w:eastAsia="ru-RU"/>
        </w:rPr>
        <w:t xml:space="preserve"> </w:t>
      </w:r>
      <w:r w:rsidRPr="008F68F1">
        <w:rPr>
          <w:rFonts w:ascii="Times New Roman" w:eastAsia="Times New Roman" w:hAnsi="Times New Roman" w:cs="Times New Roman"/>
          <w:sz w:val="28"/>
          <w:szCs w:val="28"/>
          <w:lang w:eastAsia="ru-RU"/>
        </w:rPr>
        <w:t xml:space="preserve">потребности лежит понятие человеческих нужд: это и физические нужды в пище, одежде, тепле, и социальные нужды во взаимодействии и привязанности, и личные нужды в знаниях и самовыражении. С экономической точки зрения </w:t>
      </w:r>
      <w:r w:rsidRPr="00B167F6">
        <w:rPr>
          <w:rFonts w:ascii="Times New Roman" w:eastAsia="Times New Roman" w:hAnsi="Times New Roman" w:cs="Times New Roman"/>
          <w:b/>
          <w:i/>
          <w:sz w:val="28"/>
          <w:szCs w:val="28"/>
          <w:lang w:eastAsia="ru-RU"/>
        </w:rPr>
        <w:t>потребность</w:t>
      </w:r>
      <w:r w:rsidRPr="00B167F6">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lastRenderedPageBreak/>
        <w:t>нужда, принявшая специфическую форму в соответствии с культурным уровнем и личностью индивидов, это и желание потребителя приобрести и использовать товары и услуги, которые доставляют им полезность. Удовлетворение потребностей выступает как побудительная сила, мотив хозяйственно-экономической деятельности.</w:t>
      </w:r>
    </w:p>
    <w:p w:rsidR="009E6000" w:rsidRPr="008F68F1"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Потребности делятся на первичные (пища, одежда, жилище) и вторичные (развлечения, образование). В зависимости от субъекта различают потребности индивида, групп населения, общества в целом. Среди различных классификаций наиболее известная – пирамида Абрахама Маслоу, который выделяет </w:t>
      </w:r>
      <w:r w:rsidRPr="00B167F6">
        <w:rPr>
          <w:rFonts w:ascii="Times New Roman" w:eastAsia="Times New Roman" w:hAnsi="Times New Roman" w:cs="Times New Roman"/>
          <w:b/>
          <w:i/>
          <w:sz w:val="28"/>
          <w:szCs w:val="28"/>
          <w:lang w:eastAsia="ru-RU"/>
        </w:rPr>
        <w:t>5 групп потребностей:</w:t>
      </w:r>
    </w:p>
    <w:p w:rsidR="009E6000" w:rsidRPr="008F68F1"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B167F6">
        <w:rPr>
          <w:rFonts w:ascii="Times New Roman" w:eastAsia="Times New Roman" w:hAnsi="Times New Roman" w:cs="Times New Roman"/>
          <w:i/>
          <w:sz w:val="28"/>
          <w:szCs w:val="28"/>
          <w:lang w:eastAsia="ru-RU"/>
        </w:rPr>
        <w:t>физиологические потребности</w:t>
      </w:r>
      <w:r w:rsidRPr="008F68F1">
        <w:rPr>
          <w:rFonts w:ascii="Times New Roman" w:eastAsia="Times New Roman" w:hAnsi="Times New Roman" w:cs="Times New Roman"/>
          <w:sz w:val="28"/>
          <w:szCs w:val="28"/>
          <w:lang w:eastAsia="ru-RU"/>
        </w:rPr>
        <w:t xml:space="preserve"> – пища, сон, индивид другого пола;</w:t>
      </w:r>
    </w:p>
    <w:p w:rsidR="009E6000" w:rsidRPr="008F68F1"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B167F6">
        <w:rPr>
          <w:rFonts w:ascii="Times New Roman" w:eastAsia="Times New Roman" w:hAnsi="Times New Roman" w:cs="Times New Roman"/>
          <w:i/>
          <w:sz w:val="28"/>
          <w:szCs w:val="28"/>
          <w:lang w:eastAsia="ru-RU"/>
        </w:rPr>
        <w:t>потребности в безопасности</w:t>
      </w:r>
      <w:r w:rsidRPr="008F68F1">
        <w:rPr>
          <w:rFonts w:ascii="Times New Roman" w:eastAsia="Times New Roman" w:hAnsi="Times New Roman" w:cs="Times New Roman"/>
          <w:sz w:val="28"/>
          <w:szCs w:val="28"/>
          <w:lang w:eastAsia="ru-RU"/>
        </w:rPr>
        <w:t xml:space="preserve"> (самозащите) – одежда, жилище;</w:t>
      </w:r>
    </w:p>
    <w:p w:rsidR="009E6000" w:rsidRPr="008F68F1"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B167F6">
        <w:rPr>
          <w:rFonts w:ascii="Times New Roman" w:eastAsia="Times New Roman" w:hAnsi="Times New Roman" w:cs="Times New Roman"/>
          <w:i/>
          <w:sz w:val="28"/>
          <w:szCs w:val="28"/>
          <w:lang w:eastAsia="ru-RU"/>
        </w:rPr>
        <w:t>социальные потребности</w:t>
      </w:r>
      <w:r w:rsidRPr="008F68F1">
        <w:rPr>
          <w:rFonts w:ascii="Times New Roman" w:eastAsia="Times New Roman" w:hAnsi="Times New Roman" w:cs="Times New Roman"/>
          <w:sz w:val="28"/>
          <w:szCs w:val="28"/>
          <w:lang w:eastAsia="ru-RU"/>
        </w:rPr>
        <w:t xml:space="preserve"> – общение, любовь, дружба;</w:t>
      </w:r>
    </w:p>
    <w:p w:rsidR="009E6000" w:rsidRPr="008F68F1" w:rsidRDefault="009E6000" w:rsidP="003B31CE">
      <w:pPr>
        <w:spacing w:after="0" w:line="240" w:lineRule="auto"/>
        <w:ind w:firstLine="720"/>
        <w:jc w:val="both"/>
        <w:rPr>
          <w:rFonts w:ascii="Times New Roman" w:eastAsia="Times New Roman" w:hAnsi="Times New Roman" w:cs="Times New Roman"/>
          <w:spacing w:val="-2"/>
          <w:sz w:val="28"/>
          <w:szCs w:val="28"/>
          <w:lang w:eastAsia="ru-RU"/>
        </w:rPr>
      </w:pPr>
      <w:r w:rsidRPr="008F68F1">
        <w:rPr>
          <w:rFonts w:ascii="Times New Roman" w:eastAsia="Times New Roman" w:hAnsi="Times New Roman" w:cs="Times New Roman"/>
          <w:spacing w:val="-2"/>
          <w:sz w:val="28"/>
          <w:szCs w:val="28"/>
          <w:lang w:eastAsia="ru-RU"/>
        </w:rPr>
        <w:t xml:space="preserve">– </w:t>
      </w:r>
      <w:r w:rsidRPr="00C66696">
        <w:rPr>
          <w:rFonts w:ascii="Times New Roman" w:eastAsia="Times New Roman" w:hAnsi="Times New Roman" w:cs="Times New Roman"/>
          <w:i/>
          <w:spacing w:val="-2"/>
          <w:sz w:val="28"/>
          <w:szCs w:val="28"/>
          <w:lang w:eastAsia="ru-RU"/>
        </w:rPr>
        <w:t>потребности в самоутверждении</w:t>
      </w:r>
      <w:r w:rsidRPr="008F68F1">
        <w:rPr>
          <w:rFonts w:ascii="Times New Roman" w:eastAsia="Times New Roman" w:hAnsi="Times New Roman" w:cs="Times New Roman"/>
          <w:spacing w:val="-2"/>
          <w:sz w:val="28"/>
          <w:szCs w:val="28"/>
          <w:lang w:eastAsia="ru-RU"/>
        </w:rPr>
        <w:t xml:space="preserve"> – уважение, признание в обществе</w:t>
      </w:r>
      <w:r w:rsidR="00C66696">
        <w:rPr>
          <w:rFonts w:ascii="Times New Roman" w:eastAsia="Times New Roman" w:hAnsi="Times New Roman" w:cs="Times New Roman"/>
          <w:spacing w:val="-2"/>
          <w:sz w:val="28"/>
          <w:szCs w:val="28"/>
          <w:lang w:eastAsia="ru-RU"/>
        </w:rPr>
        <w:t>, карьерный рост</w:t>
      </w:r>
      <w:r w:rsidRPr="008F68F1">
        <w:rPr>
          <w:rFonts w:ascii="Times New Roman" w:eastAsia="Times New Roman" w:hAnsi="Times New Roman" w:cs="Times New Roman"/>
          <w:spacing w:val="-2"/>
          <w:sz w:val="28"/>
          <w:szCs w:val="28"/>
          <w:lang w:eastAsia="ru-RU"/>
        </w:rPr>
        <w:t>;</w:t>
      </w:r>
    </w:p>
    <w:p w:rsidR="009E6000" w:rsidRPr="008F68F1"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C66696">
        <w:rPr>
          <w:rFonts w:ascii="Times New Roman" w:eastAsia="Times New Roman" w:hAnsi="Times New Roman" w:cs="Times New Roman"/>
          <w:i/>
          <w:sz w:val="28"/>
          <w:szCs w:val="28"/>
          <w:lang w:eastAsia="ru-RU"/>
        </w:rPr>
        <w:t>потребности в самовыражении</w:t>
      </w:r>
      <w:r w:rsidRPr="008F68F1">
        <w:rPr>
          <w:rFonts w:ascii="Times New Roman" w:eastAsia="Times New Roman" w:hAnsi="Times New Roman" w:cs="Times New Roman"/>
          <w:sz w:val="28"/>
          <w:szCs w:val="28"/>
          <w:lang w:eastAsia="ru-RU"/>
        </w:rPr>
        <w:t xml:space="preserve"> – реализация таланта, творческого потенциала, самосовершенствование.</w:t>
      </w:r>
    </w:p>
    <w:p w:rsidR="009E6000" w:rsidRPr="008F68F1" w:rsidRDefault="009E6000" w:rsidP="003B31CE">
      <w:pPr>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 xml:space="preserve">2. Экономические ресурсы как факторы производства. </w:t>
      </w:r>
      <w:r w:rsidRPr="008F68F1">
        <w:rPr>
          <w:rFonts w:ascii="Times New Roman" w:eastAsia="Times New Roman" w:hAnsi="Times New Roman" w:cs="Times New Roman"/>
          <w:sz w:val="28"/>
          <w:szCs w:val="28"/>
          <w:lang w:eastAsia="ru-RU"/>
        </w:rPr>
        <w:t>Ист</w:t>
      </w:r>
      <w:r w:rsidR="00D70CE5">
        <w:rPr>
          <w:rFonts w:ascii="Times New Roman" w:eastAsia="Times New Roman" w:hAnsi="Times New Roman" w:cs="Times New Roman"/>
          <w:sz w:val="28"/>
          <w:szCs w:val="28"/>
          <w:lang w:eastAsia="ru-RU"/>
        </w:rPr>
        <w:t>очники любого производства – экономические ресурсы</w:t>
      </w:r>
      <w:r w:rsidRPr="008F68F1">
        <w:rPr>
          <w:rFonts w:ascii="Times New Roman" w:eastAsia="Times New Roman" w:hAnsi="Times New Roman" w:cs="Times New Roman"/>
          <w:sz w:val="28"/>
          <w:szCs w:val="28"/>
          <w:lang w:eastAsia="ru-RU"/>
        </w:rPr>
        <w:t xml:space="preserve"> в экономической науке объединены </w:t>
      </w:r>
      <w:r w:rsidR="00C66696">
        <w:rPr>
          <w:rFonts w:ascii="Times New Roman" w:eastAsia="Times New Roman" w:hAnsi="Times New Roman" w:cs="Times New Roman"/>
          <w:b/>
          <w:i/>
          <w:sz w:val="28"/>
          <w:szCs w:val="28"/>
          <w:lang w:eastAsia="ru-RU"/>
        </w:rPr>
        <w:t>в группы:</w:t>
      </w:r>
    </w:p>
    <w:p w:rsidR="00D70CE5" w:rsidRPr="008F68F1" w:rsidRDefault="00C66696"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i/>
          <w:sz w:val="28"/>
          <w:szCs w:val="28"/>
          <w:lang w:eastAsia="ru-RU"/>
        </w:rPr>
        <w:t>п</w:t>
      </w:r>
      <w:r w:rsidR="00D70CE5" w:rsidRPr="008F68F1">
        <w:rPr>
          <w:rFonts w:ascii="Times New Roman" w:eastAsia="Times New Roman" w:hAnsi="Times New Roman" w:cs="Times New Roman"/>
          <w:b/>
          <w:i/>
          <w:sz w:val="28"/>
          <w:szCs w:val="28"/>
          <w:lang w:eastAsia="ru-RU"/>
        </w:rPr>
        <w:t>риродные ресурсы</w:t>
      </w:r>
      <w:r w:rsidR="00D70CE5" w:rsidRPr="008F68F1">
        <w:rPr>
          <w:rFonts w:ascii="Times New Roman" w:eastAsia="Times New Roman" w:hAnsi="Times New Roman" w:cs="Times New Roman"/>
          <w:sz w:val="28"/>
          <w:szCs w:val="28"/>
          <w:lang w:eastAsia="ru-RU"/>
        </w:rPr>
        <w:t xml:space="preserve"> включают земельные, водные, лесные, биологические, минерально-сырьевые и топливно-энергетические ресурсы. Чтобы быть включенными в экономический процесс, природные ресурсы имеют денежную оценку и стоимость. Доход от владения и использования приро</w:t>
      </w:r>
      <w:r>
        <w:rPr>
          <w:rFonts w:ascii="Times New Roman" w:eastAsia="Times New Roman" w:hAnsi="Times New Roman" w:cs="Times New Roman"/>
          <w:sz w:val="28"/>
          <w:szCs w:val="28"/>
          <w:lang w:eastAsia="ru-RU"/>
        </w:rPr>
        <w:t>дных ресурсов называется рентой;</w:t>
      </w:r>
    </w:p>
    <w:p w:rsidR="009E6000" w:rsidRDefault="00C66696"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i/>
          <w:sz w:val="28"/>
          <w:szCs w:val="28"/>
          <w:lang w:eastAsia="ru-RU"/>
        </w:rPr>
        <w:t>м</w:t>
      </w:r>
      <w:r w:rsidR="00D70CE5" w:rsidRPr="00D70CE5">
        <w:rPr>
          <w:rFonts w:ascii="Times New Roman" w:eastAsia="Times New Roman" w:hAnsi="Times New Roman" w:cs="Times New Roman"/>
          <w:b/>
          <w:i/>
          <w:sz w:val="28"/>
          <w:szCs w:val="28"/>
          <w:lang w:eastAsia="ru-RU"/>
        </w:rPr>
        <w:t>атериальные ресурсы</w:t>
      </w:r>
      <w:r w:rsidR="00D70CE5">
        <w:rPr>
          <w:rFonts w:ascii="Times New Roman" w:eastAsia="Times New Roman" w:hAnsi="Times New Roman" w:cs="Times New Roman"/>
          <w:sz w:val="28"/>
          <w:szCs w:val="28"/>
          <w:lang w:eastAsia="ru-RU"/>
        </w:rPr>
        <w:t xml:space="preserve"> – созданны</w:t>
      </w:r>
      <w:r>
        <w:rPr>
          <w:rFonts w:ascii="Times New Roman" w:eastAsia="Times New Roman" w:hAnsi="Times New Roman" w:cs="Times New Roman"/>
          <w:sz w:val="28"/>
          <w:szCs w:val="28"/>
          <w:lang w:eastAsia="ru-RU"/>
        </w:rPr>
        <w:t>е людьми средства производства;</w:t>
      </w:r>
    </w:p>
    <w:p w:rsidR="00290579" w:rsidRDefault="00C66696"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i/>
          <w:sz w:val="28"/>
          <w:szCs w:val="28"/>
          <w:lang w:eastAsia="ru-RU"/>
        </w:rPr>
        <w:t>ф</w:t>
      </w:r>
      <w:r w:rsidR="00290579" w:rsidRPr="00290579">
        <w:rPr>
          <w:rFonts w:ascii="Times New Roman" w:eastAsia="Times New Roman" w:hAnsi="Times New Roman" w:cs="Times New Roman"/>
          <w:b/>
          <w:i/>
          <w:sz w:val="28"/>
          <w:szCs w:val="28"/>
          <w:lang w:eastAsia="ru-RU"/>
        </w:rPr>
        <w:t>инансовые ресурсы</w:t>
      </w:r>
      <w:r w:rsidR="00290579">
        <w:rPr>
          <w:rFonts w:ascii="Times New Roman" w:eastAsia="Times New Roman" w:hAnsi="Times New Roman" w:cs="Times New Roman"/>
          <w:sz w:val="28"/>
          <w:szCs w:val="28"/>
          <w:lang w:eastAsia="ru-RU"/>
        </w:rPr>
        <w:t xml:space="preserve"> – денежные</w:t>
      </w:r>
      <w:r>
        <w:rPr>
          <w:rFonts w:ascii="Times New Roman" w:eastAsia="Times New Roman" w:hAnsi="Times New Roman" w:cs="Times New Roman"/>
          <w:sz w:val="28"/>
          <w:szCs w:val="28"/>
          <w:lang w:eastAsia="ru-RU"/>
        </w:rPr>
        <w:t xml:space="preserve"> средства, имеющиеся в обществе;</w:t>
      </w:r>
    </w:p>
    <w:p w:rsidR="00D70CE5" w:rsidRDefault="00C66696"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i/>
          <w:sz w:val="28"/>
          <w:szCs w:val="28"/>
          <w:lang w:eastAsia="ru-RU"/>
        </w:rPr>
        <w:t>т</w:t>
      </w:r>
      <w:r w:rsidR="00D70CE5" w:rsidRPr="008F68F1">
        <w:rPr>
          <w:rFonts w:ascii="Times New Roman" w:eastAsia="Times New Roman" w:hAnsi="Times New Roman" w:cs="Times New Roman"/>
          <w:b/>
          <w:i/>
          <w:sz w:val="28"/>
          <w:szCs w:val="28"/>
          <w:lang w:eastAsia="ru-RU"/>
        </w:rPr>
        <w:t>рудовые ресурсы</w:t>
      </w:r>
      <w:r w:rsidR="00D70CE5" w:rsidRPr="008F68F1">
        <w:rPr>
          <w:rFonts w:ascii="Times New Roman" w:eastAsia="Times New Roman" w:hAnsi="Times New Roman" w:cs="Times New Roman"/>
          <w:sz w:val="28"/>
          <w:szCs w:val="28"/>
          <w:lang w:eastAsia="ru-RU"/>
        </w:rPr>
        <w:t xml:space="preserve"> включают в себя </w:t>
      </w:r>
      <w:r w:rsidR="00D70CE5" w:rsidRPr="008F68F1">
        <w:rPr>
          <w:rFonts w:ascii="Times New Roman" w:eastAsia="Times New Roman" w:hAnsi="Times New Roman" w:cs="Times New Roman"/>
          <w:i/>
          <w:sz w:val="28"/>
          <w:szCs w:val="28"/>
          <w:lang w:eastAsia="ru-RU"/>
        </w:rPr>
        <w:t>рабочую силу</w:t>
      </w:r>
      <w:r w:rsidR="00D70CE5" w:rsidRPr="008F68F1">
        <w:rPr>
          <w:rFonts w:ascii="Times New Roman" w:eastAsia="Times New Roman" w:hAnsi="Times New Roman" w:cs="Times New Roman"/>
          <w:sz w:val="28"/>
          <w:szCs w:val="28"/>
          <w:lang w:eastAsia="ru-RU"/>
        </w:rPr>
        <w:t>, то есть способность людей к труду, их умен</w:t>
      </w:r>
      <w:r>
        <w:rPr>
          <w:rFonts w:ascii="Times New Roman" w:eastAsia="Times New Roman" w:hAnsi="Times New Roman" w:cs="Times New Roman"/>
          <w:sz w:val="28"/>
          <w:szCs w:val="28"/>
          <w:lang w:eastAsia="ru-RU"/>
        </w:rPr>
        <w:t>ие производить товары и услуги;</w:t>
      </w:r>
    </w:p>
    <w:p w:rsidR="009E6000" w:rsidRPr="008F68F1" w:rsidRDefault="00C66696"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b/>
          <w:i/>
          <w:sz w:val="28"/>
          <w:szCs w:val="28"/>
          <w:lang w:eastAsia="ru-RU"/>
        </w:rPr>
        <w:t>информационные, научные</w:t>
      </w:r>
      <w:r w:rsidR="00D70CE5" w:rsidRPr="008F68F1">
        <w:rPr>
          <w:rFonts w:ascii="Times New Roman" w:eastAsia="Times New Roman" w:hAnsi="Times New Roman" w:cs="Times New Roman"/>
          <w:b/>
          <w:i/>
          <w:sz w:val="28"/>
          <w:szCs w:val="28"/>
          <w:lang w:eastAsia="ru-RU"/>
        </w:rPr>
        <w:t>, интеллект</w:t>
      </w:r>
      <w:r>
        <w:rPr>
          <w:rFonts w:ascii="Times New Roman" w:eastAsia="Times New Roman" w:hAnsi="Times New Roman" w:cs="Times New Roman"/>
          <w:b/>
          <w:i/>
          <w:sz w:val="28"/>
          <w:szCs w:val="28"/>
          <w:lang w:eastAsia="ru-RU"/>
        </w:rPr>
        <w:t>уальные –</w:t>
      </w:r>
      <w:r w:rsidR="00D70CE5" w:rsidRPr="008F68F1">
        <w:rPr>
          <w:rFonts w:ascii="Times New Roman" w:eastAsia="Times New Roman" w:hAnsi="Times New Roman" w:cs="Times New Roman"/>
          <w:sz w:val="28"/>
          <w:szCs w:val="28"/>
          <w:lang w:eastAsia="ru-RU"/>
        </w:rPr>
        <w:t xml:space="preserve"> как реальная производительная сила были признаны</w:t>
      </w:r>
      <w:r>
        <w:rPr>
          <w:rFonts w:ascii="Times New Roman" w:eastAsia="Times New Roman" w:hAnsi="Times New Roman" w:cs="Times New Roman"/>
          <w:sz w:val="28"/>
          <w:szCs w:val="28"/>
          <w:lang w:eastAsia="ru-RU"/>
        </w:rPr>
        <w:t xml:space="preserve"> таковыми в ХХ веке. Информация </w:t>
      </w:r>
      <w:r w:rsidR="00D70CE5" w:rsidRPr="008F68F1">
        <w:rPr>
          <w:rFonts w:ascii="Times New Roman" w:eastAsia="Times New Roman" w:hAnsi="Times New Roman" w:cs="Times New Roman"/>
          <w:sz w:val="28"/>
          <w:szCs w:val="28"/>
          <w:lang w:eastAsia="ru-RU"/>
        </w:rPr>
        <w:t>– сообщения, сведения, данные для принятия решения. Наука</w:t>
      </w:r>
      <w:r w:rsidR="00D70CE5" w:rsidRPr="008F68F1">
        <w:rPr>
          <w:rFonts w:ascii="Times New Roman" w:eastAsia="Times New Roman" w:hAnsi="Times New Roman" w:cs="Times New Roman"/>
          <w:sz w:val="28"/>
          <w:szCs w:val="28"/>
          <w:lang w:val="be-BY" w:eastAsia="ru-RU"/>
        </w:rPr>
        <w:t> </w:t>
      </w:r>
      <w:r w:rsidR="00D70CE5" w:rsidRPr="008F68F1">
        <w:rPr>
          <w:rFonts w:ascii="Times New Roman" w:eastAsia="Times New Roman" w:hAnsi="Times New Roman" w:cs="Times New Roman"/>
          <w:sz w:val="28"/>
          <w:szCs w:val="28"/>
          <w:lang w:eastAsia="ru-RU"/>
        </w:rPr>
        <w:t>– отрасль или вид деятельности, в которой создается интеллектуальный продукт: открытия, изобретения. Владельцы интеллектуальной собственности получают доход в виде стоимости патен</w:t>
      </w:r>
      <w:r w:rsidR="00D70CE5">
        <w:rPr>
          <w:rFonts w:ascii="Times New Roman" w:eastAsia="Times New Roman" w:hAnsi="Times New Roman" w:cs="Times New Roman"/>
          <w:sz w:val="28"/>
          <w:szCs w:val="28"/>
          <w:lang w:eastAsia="ru-RU"/>
        </w:rPr>
        <w:t>тов, гонораров, авторских прав.</w:t>
      </w:r>
    </w:p>
    <w:p w:rsidR="009E6000"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Понятие экономических ресурсов шире, че</w:t>
      </w:r>
      <w:r w:rsidR="00C66696">
        <w:rPr>
          <w:rFonts w:ascii="Times New Roman" w:eastAsia="Times New Roman" w:hAnsi="Times New Roman" w:cs="Times New Roman"/>
          <w:sz w:val="28"/>
          <w:szCs w:val="28"/>
          <w:lang w:eastAsia="ru-RU"/>
        </w:rPr>
        <w:t xml:space="preserve">м понятие факторов производства. </w:t>
      </w:r>
      <w:r w:rsidR="00C66696" w:rsidRPr="00C66696">
        <w:rPr>
          <w:rFonts w:ascii="Times New Roman" w:eastAsia="Times New Roman" w:hAnsi="Times New Roman" w:cs="Times New Roman"/>
          <w:b/>
          <w:i/>
          <w:sz w:val="28"/>
          <w:szCs w:val="28"/>
          <w:lang w:eastAsia="ru-RU"/>
        </w:rPr>
        <w:t>Э</w:t>
      </w:r>
      <w:r w:rsidRPr="00C66696">
        <w:rPr>
          <w:rFonts w:ascii="Times New Roman" w:eastAsia="Times New Roman" w:hAnsi="Times New Roman" w:cs="Times New Roman"/>
          <w:b/>
          <w:i/>
          <w:sz w:val="28"/>
          <w:szCs w:val="28"/>
          <w:lang w:eastAsia="ru-RU"/>
        </w:rPr>
        <w:t>кономические ресурсы</w:t>
      </w:r>
      <w:r w:rsidR="00C66696">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 п</w:t>
      </w:r>
      <w:r w:rsidR="00680022">
        <w:rPr>
          <w:rFonts w:ascii="Times New Roman" w:eastAsia="Times New Roman" w:hAnsi="Times New Roman" w:cs="Times New Roman"/>
          <w:sz w:val="28"/>
          <w:szCs w:val="28"/>
          <w:lang w:eastAsia="ru-RU"/>
        </w:rPr>
        <w:t xml:space="preserve">отенциальные ресурсы </w:t>
      </w:r>
      <w:r w:rsidR="00680022">
        <w:rPr>
          <w:rFonts w:ascii="Times New Roman" w:eastAsia="Times New Roman" w:hAnsi="Times New Roman" w:cs="Times New Roman"/>
          <w:sz w:val="28"/>
          <w:szCs w:val="28"/>
          <w:lang w:eastAsia="ru-RU"/>
        </w:rPr>
        <w:lastRenderedPageBreak/>
        <w:t>(например,</w:t>
      </w:r>
      <w:r w:rsidRPr="008F68F1">
        <w:rPr>
          <w:rFonts w:ascii="Times New Roman" w:eastAsia="Times New Roman" w:hAnsi="Times New Roman" w:cs="Times New Roman"/>
          <w:sz w:val="28"/>
          <w:szCs w:val="28"/>
          <w:lang w:eastAsia="ru-RU"/>
        </w:rPr>
        <w:t xml:space="preserve"> целин</w:t>
      </w:r>
      <w:r w:rsidR="00680022">
        <w:rPr>
          <w:rFonts w:ascii="Times New Roman" w:eastAsia="Times New Roman" w:hAnsi="Times New Roman" w:cs="Times New Roman"/>
          <w:sz w:val="28"/>
          <w:szCs w:val="28"/>
          <w:lang w:eastAsia="ru-RU"/>
        </w:rPr>
        <w:t xml:space="preserve">а), а </w:t>
      </w:r>
      <w:r w:rsidR="00680022" w:rsidRPr="00680022">
        <w:rPr>
          <w:rFonts w:ascii="Times New Roman" w:eastAsia="Times New Roman" w:hAnsi="Times New Roman" w:cs="Times New Roman"/>
          <w:b/>
          <w:i/>
          <w:sz w:val="28"/>
          <w:szCs w:val="28"/>
          <w:lang w:eastAsia="ru-RU"/>
        </w:rPr>
        <w:t>факторы производства</w:t>
      </w:r>
      <w:r w:rsidR="00680022">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 уже включенные в реальный процесс производства ресурсы (распаханная целина).</w:t>
      </w:r>
    </w:p>
    <w:p w:rsidR="00680022" w:rsidRDefault="00680022" w:rsidP="003B31CE">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Факторы производства делят на 4 группы: труд, земля, капитал и предпринимательство. </w:t>
      </w:r>
    </w:p>
    <w:p w:rsidR="00680022" w:rsidRDefault="00680022" w:rsidP="003B31CE">
      <w:pPr>
        <w:spacing w:after="0" w:line="240" w:lineRule="auto"/>
        <w:ind w:firstLine="720"/>
        <w:jc w:val="both"/>
        <w:rPr>
          <w:rFonts w:ascii="Times New Roman" w:eastAsia="Times New Roman" w:hAnsi="Times New Roman" w:cs="Times New Roman"/>
          <w:sz w:val="28"/>
          <w:szCs w:val="28"/>
          <w:lang w:eastAsia="ru-RU"/>
        </w:rPr>
      </w:pPr>
      <w:r w:rsidRPr="00680022">
        <w:rPr>
          <w:rFonts w:ascii="Times New Roman" w:eastAsia="Times New Roman" w:hAnsi="Times New Roman" w:cs="Times New Roman"/>
          <w:b/>
          <w:i/>
          <w:sz w:val="28"/>
          <w:szCs w:val="28"/>
          <w:lang w:eastAsia="ru-RU"/>
        </w:rPr>
        <w:t xml:space="preserve">Труд </w:t>
      </w:r>
      <w:r>
        <w:rPr>
          <w:rFonts w:ascii="Times New Roman" w:eastAsia="Times New Roman" w:hAnsi="Times New Roman" w:cs="Times New Roman"/>
          <w:sz w:val="28"/>
          <w:szCs w:val="28"/>
          <w:lang w:eastAsia="ru-RU"/>
        </w:rPr>
        <w:t>– люди, вовлеченные в процесс общественного производства.</w:t>
      </w:r>
      <w:r w:rsidRPr="00680022">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Собственники рабочей силы в качестве наемных работников получают зарплату.</w:t>
      </w:r>
    </w:p>
    <w:p w:rsidR="00680022" w:rsidRPr="008F68F1" w:rsidRDefault="00680022" w:rsidP="003B31CE">
      <w:pPr>
        <w:spacing w:after="0" w:line="240" w:lineRule="auto"/>
        <w:ind w:firstLine="720"/>
        <w:jc w:val="both"/>
        <w:rPr>
          <w:rFonts w:ascii="Times New Roman" w:eastAsia="Times New Roman" w:hAnsi="Times New Roman" w:cs="Times New Roman"/>
          <w:sz w:val="28"/>
          <w:szCs w:val="28"/>
          <w:lang w:eastAsia="ru-RU"/>
        </w:rPr>
      </w:pPr>
      <w:r w:rsidRPr="00680022">
        <w:rPr>
          <w:rFonts w:ascii="Times New Roman" w:eastAsia="Times New Roman" w:hAnsi="Times New Roman" w:cs="Times New Roman"/>
          <w:b/>
          <w:i/>
          <w:sz w:val="28"/>
          <w:szCs w:val="28"/>
          <w:lang w:eastAsia="ru-RU"/>
        </w:rPr>
        <w:t>Земля</w:t>
      </w:r>
      <w:r>
        <w:rPr>
          <w:rFonts w:ascii="Times New Roman" w:eastAsia="Times New Roman" w:hAnsi="Times New Roman" w:cs="Times New Roman"/>
          <w:sz w:val="28"/>
          <w:szCs w:val="28"/>
          <w:lang w:eastAsia="ru-RU"/>
        </w:rPr>
        <w:t xml:space="preserve"> – вовлеченные в процесс производства природные ресурсы. Земля приносит своему владельцу доход в виде ренты.</w:t>
      </w:r>
    </w:p>
    <w:p w:rsidR="009E6000"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eastAsia="ru-RU"/>
        </w:rPr>
        <w:t>Капитал</w:t>
      </w:r>
      <w:r w:rsidRPr="008F68F1">
        <w:rPr>
          <w:rFonts w:ascii="Times New Roman" w:eastAsia="Times New Roman" w:hAnsi="Times New Roman" w:cs="Times New Roman"/>
          <w:b/>
          <w:sz w:val="28"/>
          <w:szCs w:val="28"/>
          <w:lang w:eastAsia="ru-RU"/>
        </w:rPr>
        <w:t xml:space="preserve"> </w:t>
      </w:r>
      <w:r w:rsidR="00290579">
        <w:rPr>
          <w:rFonts w:ascii="Times New Roman" w:eastAsia="Times New Roman" w:hAnsi="Times New Roman" w:cs="Times New Roman"/>
          <w:b/>
          <w:sz w:val="28"/>
          <w:szCs w:val="28"/>
          <w:lang w:eastAsia="ru-RU"/>
        </w:rPr>
        <w:t xml:space="preserve">– </w:t>
      </w:r>
      <w:r w:rsidR="00290579" w:rsidRPr="00290579">
        <w:rPr>
          <w:rFonts w:ascii="Times New Roman" w:eastAsia="Times New Roman" w:hAnsi="Times New Roman" w:cs="Times New Roman"/>
          <w:sz w:val="28"/>
          <w:szCs w:val="28"/>
          <w:lang w:eastAsia="ru-RU"/>
        </w:rPr>
        <w:t xml:space="preserve">материальные </w:t>
      </w:r>
      <w:r w:rsidR="00290579">
        <w:rPr>
          <w:rFonts w:ascii="Times New Roman" w:eastAsia="Times New Roman" w:hAnsi="Times New Roman" w:cs="Times New Roman"/>
          <w:sz w:val="28"/>
          <w:szCs w:val="28"/>
          <w:lang w:eastAsia="ru-RU"/>
        </w:rPr>
        <w:t xml:space="preserve">и финансовые </w:t>
      </w:r>
      <w:r w:rsidR="00290579" w:rsidRPr="00290579">
        <w:rPr>
          <w:rFonts w:ascii="Times New Roman" w:eastAsia="Times New Roman" w:hAnsi="Times New Roman" w:cs="Times New Roman"/>
          <w:sz w:val="28"/>
          <w:szCs w:val="28"/>
          <w:lang w:eastAsia="ru-RU"/>
        </w:rPr>
        <w:t>активы, которые в процессе инвестирования в производстве способны увеличить свою первоначальную стоимость. Капитал</w:t>
      </w:r>
      <w:r w:rsidR="00290579">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 xml:space="preserve">имеет две формы: денежную и материально-вещественную. </w:t>
      </w:r>
      <w:r w:rsidRPr="008F68F1">
        <w:rPr>
          <w:rFonts w:ascii="Times New Roman" w:eastAsia="Times New Roman" w:hAnsi="Times New Roman" w:cs="Times New Roman"/>
          <w:i/>
          <w:sz w:val="28"/>
          <w:szCs w:val="28"/>
          <w:lang w:eastAsia="ru-RU"/>
        </w:rPr>
        <w:t>Капитал в денежной форме</w:t>
      </w:r>
      <w:r w:rsidR="00680022">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 финансовые ресурсы, которые можно давать в кредит и получать от этого доход, называемый </w:t>
      </w:r>
      <w:r w:rsidRPr="008F68F1">
        <w:rPr>
          <w:rFonts w:ascii="Times New Roman" w:eastAsia="Times New Roman" w:hAnsi="Times New Roman" w:cs="Times New Roman"/>
          <w:i/>
          <w:sz w:val="28"/>
          <w:szCs w:val="28"/>
          <w:lang w:eastAsia="ru-RU"/>
        </w:rPr>
        <w:t>процентом</w:t>
      </w: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i/>
          <w:sz w:val="28"/>
          <w:szCs w:val="28"/>
          <w:lang w:eastAsia="ru-RU"/>
        </w:rPr>
        <w:t xml:space="preserve"> </w:t>
      </w:r>
      <w:r w:rsidRPr="008F68F1">
        <w:rPr>
          <w:rFonts w:ascii="Times New Roman" w:eastAsia="Times New Roman" w:hAnsi="Times New Roman" w:cs="Times New Roman"/>
          <w:sz w:val="28"/>
          <w:szCs w:val="28"/>
          <w:lang w:eastAsia="ru-RU"/>
        </w:rPr>
        <w:t xml:space="preserve">Можно истратить финансовые (денежные) ресурсы на покупку ценных бумаг – акций и облигаций, которые также приносят доход в виде </w:t>
      </w:r>
      <w:r w:rsidRPr="008F68F1">
        <w:rPr>
          <w:rFonts w:ascii="Times New Roman" w:eastAsia="Times New Roman" w:hAnsi="Times New Roman" w:cs="Times New Roman"/>
          <w:i/>
          <w:sz w:val="28"/>
          <w:szCs w:val="28"/>
          <w:lang w:eastAsia="ru-RU"/>
        </w:rPr>
        <w:t>дивидендов</w:t>
      </w:r>
      <w:r w:rsidRPr="008F68F1">
        <w:rPr>
          <w:rFonts w:ascii="Times New Roman" w:eastAsia="Times New Roman" w:hAnsi="Times New Roman" w:cs="Times New Roman"/>
          <w:sz w:val="28"/>
          <w:szCs w:val="28"/>
          <w:lang w:eastAsia="ru-RU"/>
        </w:rPr>
        <w:t xml:space="preserve">. Доход в виде </w:t>
      </w:r>
      <w:r w:rsidRPr="008F68F1">
        <w:rPr>
          <w:rFonts w:ascii="Times New Roman" w:eastAsia="Times New Roman" w:hAnsi="Times New Roman" w:cs="Times New Roman"/>
          <w:i/>
          <w:sz w:val="28"/>
          <w:szCs w:val="28"/>
          <w:lang w:eastAsia="ru-RU"/>
        </w:rPr>
        <w:t>прибыли</w:t>
      </w:r>
      <w:r w:rsidRPr="008F68F1">
        <w:rPr>
          <w:rFonts w:ascii="Times New Roman" w:eastAsia="Times New Roman" w:hAnsi="Times New Roman" w:cs="Times New Roman"/>
          <w:sz w:val="28"/>
          <w:szCs w:val="28"/>
          <w:lang w:eastAsia="ru-RU"/>
        </w:rPr>
        <w:t xml:space="preserve"> может быть получен при вложении (инвестировании) денежного капитала в покупку </w:t>
      </w:r>
      <w:r w:rsidRPr="008F68F1">
        <w:rPr>
          <w:rFonts w:ascii="Times New Roman" w:eastAsia="Times New Roman" w:hAnsi="Times New Roman" w:cs="Times New Roman"/>
          <w:i/>
          <w:sz w:val="28"/>
          <w:szCs w:val="28"/>
          <w:lang w:eastAsia="ru-RU"/>
        </w:rPr>
        <w:t>средств производства</w:t>
      </w:r>
      <w:r w:rsidRPr="008F68F1">
        <w:rPr>
          <w:rFonts w:ascii="Times New Roman" w:eastAsia="Times New Roman" w:hAnsi="Times New Roman" w:cs="Times New Roman"/>
          <w:sz w:val="28"/>
          <w:szCs w:val="28"/>
          <w:lang w:eastAsia="ru-RU"/>
        </w:rPr>
        <w:t xml:space="preserve"> и организацию работы на промышленных, сельскохозяйственных, транспортных, строительных и других предприятиях и фирмах.</w:t>
      </w:r>
    </w:p>
    <w:p w:rsidR="00680022" w:rsidRDefault="00680022" w:rsidP="003B31CE">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Капитал выступает в виде основных и оборотных фондов. </w:t>
      </w:r>
      <w:r w:rsidR="009E6000" w:rsidRPr="00680022">
        <w:rPr>
          <w:rFonts w:ascii="Times New Roman" w:eastAsia="Times New Roman" w:hAnsi="Times New Roman" w:cs="Times New Roman"/>
          <w:i/>
          <w:sz w:val="28"/>
          <w:szCs w:val="28"/>
          <w:lang w:eastAsia="ru-RU"/>
        </w:rPr>
        <w:t>Основные фонды (основной капитал)</w:t>
      </w:r>
      <w:r w:rsidR="009E6000" w:rsidRPr="008F68F1">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 xml:space="preserve">– </w:t>
      </w:r>
      <w:r w:rsidR="009E6000" w:rsidRPr="008F68F1">
        <w:rPr>
          <w:rFonts w:ascii="Times New Roman" w:eastAsia="Times New Roman" w:hAnsi="Times New Roman" w:cs="Times New Roman"/>
          <w:sz w:val="28"/>
          <w:szCs w:val="28"/>
          <w:lang w:eastAsia="ru-RU"/>
        </w:rPr>
        <w:t xml:space="preserve">часть средств производства, которая участвует в процессе производства длительное время, при этом сохраняет свою натурально-вещественную форму, а их стоимость переносится на изготавливаемый продукт по частям по мере износа основных фондов. Различают </w:t>
      </w:r>
      <w:r w:rsidR="009E6000" w:rsidRPr="008F68F1">
        <w:rPr>
          <w:rFonts w:ascii="Times New Roman" w:eastAsia="Times New Roman" w:hAnsi="Times New Roman" w:cs="Times New Roman"/>
          <w:i/>
          <w:sz w:val="28"/>
          <w:szCs w:val="28"/>
          <w:lang w:eastAsia="ru-RU"/>
        </w:rPr>
        <w:t>физический и моральный износ</w:t>
      </w:r>
      <w:r w:rsidR="009E6000" w:rsidRPr="008F68F1">
        <w:rPr>
          <w:rFonts w:ascii="Times New Roman" w:eastAsia="Times New Roman" w:hAnsi="Times New Roman" w:cs="Times New Roman"/>
          <w:sz w:val="28"/>
          <w:szCs w:val="28"/>
          <w:lang w:eastAsia="ru-RU"/>
        </w:rPr>
        <w:t xml:space="preserve"> основных фондов. Денежное возмещение износа основных фондов путем переноса части их стоимости на издержки и цену производимой с их помощью продукции называется </w:t>
      </w:r>
      <w:r w:rsidR="009E6000" w:rsidRPr="00680022">
        <w:rPr>
          <w:rFonts w:ascii="Times New Roman" w:eastAsia="Times New Roman" w:hAnsi="Times New Roman" w:cs="Times New Roman"/>
          <w:i/>
          <w:sz w:val="28"/>
          <w:szCs w:val="28"/>
          <w:lang w:eastAsia="ru-RU"/>
        </w:rPr>
        <w:t>амортизацией</w:t>
      </w:r>
      <w:r w:rsidR="009E6000" w:rsidRPr="00680022">
        <w:rPr>
          <w:rFonts w:ascii="Times New Roman" w:eastAsia="Times New Roman" w:hAnsi="Times New Roman" w:cs="Times New Roman"/>
          <w:sz w:val="28"/>
          <w:szCs w:val="28"/>
          <w:lang w:eastAsia="ru-RU"/>
        </w:rPr>
        <w:t>.</w:t>
      </w:r>
      <w:r w:rsidR="009E6000" w:rsidRPr="008F68F1">
        <w:rPr>
          <w:rFonts w:ascii="Times New Roman" w:eastAsia="Times New Roman" w:hAnsi="Times New Roman" w:cs="Times New Roman"/>
          <w:sz w:val="28"/>
          <w:szCs w:val="28"/>
          <w:lang w:eastAsia="ru-RU"/>
        </w:rPr>
        <w:t xml:space="preserve"> Норма амортизации исчисляется по формуле: норма амортизации = амортизация/стоимость основных фондов*100 %.</w:t>
      </w:r>
      <w:r>
        <w:rPr>
          <w:rFonts w:ascii="Times New Roman" w:eastAsia="Times New Roman" w:hAnsi="Times New Roman" w:cs="Times New Roman"/>
          <w:sz w:val="28"/>
          <w:szCs w:val="28"/>
          <w:lang w:eastAsia="ru-RU"/>
        </w:rPr>
        <w:t xml:space="preserve"> </w:t>
      </w:r>
    </w:p>
    <w:p w:rsidR="009E6000"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680022">
        <w:rPr>
          <w:rFonts w:ascii="Times New Roman" w:eastAsia="Times New Roman" w:hAnsi="Times New Roman" w:cs="Times New Roman"/>
          <w:i/>
          <w:sz w:val="28"/>
          <w:szCs w:val="28"/>
          <w:lang w:eastAsia="ru-RU"/>
        </w:rPr>
        <w:t>Оборотные фонды (оборотный капитал)</w:t>
      </w:r>
      <w:r w:rsidRPr="008F68F1">
        <w:rPr>
          <w:rFonts w:ascii="Times New Roman" w:eastAsia="Times New Roman" w:hAnsi="Times New Roman" w:cs="Times New Roman"/>
          <w:b/>
          <w:sz w:val="28"/>
          <w:szCs w:val="28"/>
          <w:lang w:eastAsia="ru-RU"/>
        </w:rPr>
        <w:t xml:space="preserve"> </w:t>
      </w:r>
      <w:r w:rsidR="00680022">
        <w:rPr>
          <w:rFonts w:ascii="Times New Roman" w:eastAsia="Times New Roman" w:hAnsi="Times New Roman" w:cs="Times New Roman"/>
          <w:sz w:val="28"/>
          <w:szCs w:val="28"/>
          <w:lang w:eastAsia="ru-RU"/>
        </w:rPr>
        <w:t xml:space="preserve">включают в себя </w:t>
      </w:r>
      <w:r w:rsidRPr="008F68F1">
        <w:rPr>
          <w:rFonts w:ascii="Times New Roman" w:eastAsia="Times New Roman" w:hAnsi="Times New Roman" w:cs="Times New Roman"/>
          <w:sz w:val="28"/>
          <w:szCs w:val="28"/>
          <w:lang w:eastAsia="ru-RU"/>
        </w:rPr>
        <w:t xml:space="preserve">часть средств производства, которая целиком потребляется в течение одного производственного цикла. Они меняют свою натуральную вещественную форму, а их стоимость сразу и полностью включается в издержки производства и далее в цену изготовленного продукта. Это затраты на материалы, топливо, энергию. В оборотные фонды включаются </w:t>
      </w:r>
      <w:r w:rsidR="00680022">
        <w:rPr>
          <w:rFonts w:ascii="Times New Roman" w:eastAsia="Times New Roman" w:hAnsi="Times New Roman" w:cs="Times New Roman"/>
          <w:sz w:val="28"/>
          <w:szCs w:val="28"/>
          <w:lang w:eastAsia="ru-RU"/>
        </w:rPr>
        <w:t xml:space="preserve">фонды обращения – </w:t>
      </w:r>
      <w:r w:rsidRPr="008F68F1">
        <w:rPr>
          <w:rFonts w:ascii="Times New Roman" w:eastAsia="Times New Roman" w:hAnsi="Times New Roman" w:cs="Times New Roman"/>
          <w:sz w:val="28"/>
          <w:szCs w:val="28"/>
          <w:lang w:eastAsia="ru-RU"/>
        </w:rPr>
        <w:t xml:space="preserve">готовая продукция на складе или на пути к потребителю, за которую уже поступили или поступят деньги на счета предприятия. </w:t>
      </w:r>
    </w:p>
    <w:p w:rsidR="00D70CE5" w:rsidRPr="008F68F1" w:rsidRDefault="00680022" w:rsidP="003B31CE">
      <w:pPr>
        <w:spacing w:after="0" w:line="240" w:lineRule="auto"/>
        <w:ind w:firstLine="720"/>
        <w:jc w:val="both"/>
        <w:rPr>
          <w:rFonts w:ascii="Times New Roman" w:eastAsia="Times New Roman" w:hAnsi="Times New Roman" w:cs="Times New Roman"/>
          <w:sz w:val="28"/>
          <w:szCs w:val="28"/>
          <w:lang w:eastAsia="ru-RU"/>
        </w:rPr>
      </w:pPr>
      <w:r w:rsidRPr="00680022">
        <w:rPr>
          <w:rFonts w:ascii="Times New Roman" w:eastAsia="Times New Roman" w:hAnsi="Times New Roman" w:cs="Times New Roman"/>
          <w:b/>
          <w:i/>
          <w:sz w:val="28"/>
          <w:szCs w:val="28"/>
          <w:lang w:eastAsia="ru-RU"/>
        </w:rPr>
        <w:t>Предпринимательство</w:t>
      </w:r>
      <w:r>
        <w:rPr>
          <w:rFonts w:ascii="Times New Roman" w:eastAsia="Times New Roman" w:hAnsi="Times New Roman" w:cs="Times New Roman"/>
          <w:i/>
          <w:sz w:val="28"/>
          <w:szCs w:val="28"/>
          <w:lang w:eastAsia="ru-RU"/>
        </w:rPr>
        <w:t xml:space="preserve"> – </w:t>
      </w:r>
      <w:r w:rsidRPr="00680022">
        <w:rPr>
          <w:rFonts w:ascii="Times New Roman" w:eastAsia="Times New Roman" w:hAnsi="Times New Roman" w:cs="Times New Roman"/>
          <w:sz w:val="28"/>
          <w:szCs w:val="28"/>
          <w:lang w:eastAsia="ru-RU"/>
        </w:rPr>
        <w:t>самостоятельная инициативная деятельность, связанная с организацией и управлением производством, осуществляемая с риском с целью получения прибыли.</w:t>
      </w:r>
      <w:r>
        <w:rPr>
          <w:rFonts w:ascii="Times New Roman" w:eastAsia="Times New Roman" w:hAnsi="Times New Roman" w:cs="Times New Roman"/>
          <w:i/>
          <w:sz w:val="28"/>
          <w:szCs w:val="28"/>
          <w:lang w:eastAsia="ru-RU"/>
        </w:rPr>
        <w:t xml:space="preserve"> </w:t>
      </w:r>
      <w:r w:rsidR="00D70CE5" w:rsidRPr="008F68F1">
        <w:rPr>
          <w:rFonts w:ascii="Times New Roman" w:eastAsia="Times New Roman" w:hAnsi="Times New Roman" w:cs="Times New Roman"/>
          <w:sz w:val="28"/>
          <w:szCs w:val="28"/>
          <w:lang w:eastAsia="ru-RU"/>
        </w:rPr>
        <w:t xml:space="preserve">Люди, обладающие </w:t>
      </w:r>
      <w:r w:rsidR="00D70CE5" w:rsidRPr="008F68F1">
        <w:rPr>
          <w:rFonts w:ascii="Times New Roman" w:eastAsia="Times New Roman" w:hAnsi="Times New Roman" w:cs="Times New Roman"/>
          <w:sz w:val="28"/>
          <w:szCs w:val="28"/>
          <w:lang w:eastAsia="ru-RU"/>
        </w:rPr>
        <w:lastRenderedPageBreak/>
        <w:t>предпринимательскими способностями, получают предпри</w:t>
      </w:r>
      <w:r>
        <w:rPr>
          <w:rFonts w:ascii="Times New Roman" w:eastAsia="Times New Roman" w:hAnsi="Times New Roman" w:cs="Times New Roman"/>
          <w:sz w:val="28"/>
          <w:szCs w:val="28"/>
          <w:lang w:eastAsia="ru-RU"/>
        </w:rPr>
        <w:t>нимательский доход или нормальную прибыль.</w:t>
      </w:r>
    </w:p>
    <w:p w:rsidR="009E6000" w:rsidRPr="008F68F1"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Перечисленные виды доходов называются факторными доходами или доходами от владения соответствующими факторами производства.</w:t>
      </w:r>
    </w:p>
    <w:p w:rsidR="00680022"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sz w:val="28"/>
          <w:szCs w:val="28"/>
          <w:lang w:eastAsia="ru-RU"/>
        </w:rPr>
        <w:t xml:space="preserve">3. Ограниченность ресурсов и проблема выбора в экономике. </w:t>
      </w:r>
      <w:r w:rsidRPr="008F68F1">
        <w:rPr>
          <w:rFonts w:ascii="Times New Roman" w:eastAsia="Times New Roman" w:hAnsi="Times New Roman" w:cs="Times New Roman"/>
          <w:sz w:val="28"/>
          <w:szCs w:val="28"/>
          <w:lang w:eastAsia="ru-RU"/>
        </w:rPr>
        <w:t>Основная проблема современной экономики связана с</w:t>
      </w:r>
      <w:r w:rsidRPr="00680022">
        <w:rPr>
          <w:rFonts w:ascii="Times New Roman" w:eastAsia="Times New Roman" w:hAnsi="Times New Roman" w:cs="Times New Roman"/>
          <w:sz w:val="28"/>
          <w:szCs w:val="28"/>
          <w:lang w:eastAsia="ru-RU"/>
        </w:rPr>
        <w:t xml:space="preserve"> ограниченностью </w:t>
      </w:r>
      <w:r w:rsidRPr="008F68F1">
        <w:rPr>
          <w:rFonts w:ascii="Times New Roman" w:eastAsia="Times New Roman" w:hAnsi="Times New Roman" w:cs="Times New Roman"/>
          <w:sz w:val="28"/>
          <w:szCs w:val="28"/>
          <w:lang w:eastAsia="ru-RU"/>
        </w:rPr>
        <w:t>ресурсов, поэтому основная задача экономического анализа – это проблема выбора:</w:t>
      </w:r>
      <w:r w:rsidRPr="008F68F1">
        <w:rPr>
          <w:rFonts w:ascii="Times New Roman" w:eastAsia="Times New Roman" w:hAnsi="Times New Roman" w:cs="Times New Roman"/>
          <w:b/>
          <w:sz w:val="28"/>
          <w:szCs w:val="28"/>
          <w:lang w:eastAsia="ru-RU"/>
        </w:rPr>
        <w:t xml:space="preserve"> </w:t>
      </w:r>
      <w:r w:rsidR="00680022">
        <w:rPr>
          <w:rFonts w:ascii="Times New Roman" w:eastAsia="Times New Roman" w:hAnsi="Times New Roman" w:cs="Times New Roman"/>
          <w:sz w:val="28"/>
          <w:szCs w:val="28"/>
          <w:lang w:eastAsia="ru-RU"/>
        </w:rPr>
        <w:t>что, для кого и как производить?</w:t>
      </w:r>
      <w:r w:rsidRPr="008F68F1">
        <w:rPr>
          <w:rFonts w:ascii="Times New Roman" w:eastAsia="Times New Roman" w:hAnsi="Times New Roman" w:cs="Times New Roman"/>
          <w:sz w:val="28"/>
          <w:szCs w:val="28"/>
          <w:lang w:eastAsia="ru-RU"/>
        </w:rPr>
        <w:t xml:space="preserve"> Люди живут в мире ограниченных возможностей, потому что не только каждый индивид ограничен в своих возможностях, но ограничено и общество в целом, так как его ресурсы имеют количес</w:t>
      </w:r>
      <w:r w:rsidR="00680022">
        <w:rPr>
          <w:rFonts w:ascii="Times New Roman" w:eastAsia="Times New Roman" w:hAnsi="Times New Roman" w:cs="Times New Roman"/>
          <w:sz w:val="28"/>
          <w:szCs w:val="28"/>
          <w:lang w:eastAsia="ru-RU"/>
        </w:rPr>
        <w:t>твенные и качественные пределы.</w:t>
      </w:r>
    </w:p>
    <w:p w:rsidR="009E6000" w:rsidRPr="008F68F1" w:rsidRDefault="009E6000" w:rsidP="003B31CE">
      <w:pPr>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 xml:space="preserve">Различают «абсолютную» и «относительную» ограниченность ресурсов. Абсолютная – это недостаточность ресурсов для </w:t>
      </w:r>
      <w:r w:rsidRPr="008F68F1">
        <w:rPr>
          <w:rFonts w:ascii="Times New Roman" w:eastAsia="Times New Roman" w:hAnsi="Times New Roman" w:cs="Times New Roman"/>
          <w:i/>
          <w:sz w:val="28"/>
          <w:szCs w:val="28"/>
          <w:lang w:eastAsia="ru-RU"/>
        </w:rPr>
        <w:t xml:space="preserve">одновременного </w:t>
      </w:r>
      <w:r w:rsidRPr="008F68F1">
        <w:rPr>
          <w:rFonts w:ascii="Times New Roman" w:eastAsia="Times New Roman" w:hAnsi="Times New Roman" w:cs="Times New Roman"/>
          <w:sz w:val="28"/>
          <w:szCs w:val="28"/>
          <w:lang w:eastAsia="ru-RU"/>
        </w:rPr>
        <w:t xml:space="preserve">удовлетворения </w:t>
      </w:r>
      <w:r w:rsidRPr="008F68F1">
        <w:rPr>
          <w:rFonts w:ascii="Times New Roman" w:eastAsia="Times New Roman" w:hAnsi="Times New Roman" w:cs="Times New Roman"/>
          <w:i/>
          <w:sz w:val="28"/>
          <w:szCs w:val="28"/>
          <w:lang w:eastAsia="ru-RU"/>
        </w:rPr>
        <w:t>всех потребностей всех членов общества</w:t>
      </w: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Выбор очередности удовлетворения потребностей превращает абсолютную ограниченность в относительную, а производство – в экономику. В экономике действуют три большие группы субъектов: потребители (покупатели), производители (продавцы), и общество, государство (правительство). Принято считать, что для покупателей оптимальный (наилучший) экономический результат – это рост количества и качества удовлетворенных потребностей; для продавцов – прирост прибыли, для общества в целом – степень удовлетворения общественных потребностей в обороне, правопорядке, охране окружающей природной среды, в социальной защите от бедности, безработицы.</w:t>
      </w:r>
    </w:p>
    <w:p w:rsidR="009E6000" w:rsidRPr="008F68F1"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Экономический аспект проблемы выбора заключается в том, чтобы выяснить, какой вариант использования ограниченных ресурсов может принести максимальный результат.</w:t>
      </w:r>
    </w:p>
    <w:p w:rsidR="009E6000" w:rsidRPr="008F68F1" w:rsidRDefault="009E6000" w:rsidP="003B31CE">
      <w:pPr>
        <w:spacing w:after="0" w:line="240" w:lineRule="auto"/>
        <w:ind w:firstLine="720"/>
        <w:jc w:val="both"/>
        <w:rPr>
          <w:rFonts w:ascii="Times New Roman" w:eastAsia="Times New Roman" w:hAnsi="Times New Roman" w:cs="Times New Roman"/>
          <w:spacing w:val="-2"/>
          <w:sz w:val="28"/>
          <w:szCs w:val="28"/>
          <w:lang w:eastAsia="ru-RU"/>
        </w:rPr>
      </w:pPr>
      <w:r w:rsidRPr="008F68F1">
        <w:rPr>
          <w:rFonts w:ascii="Times New Roman" w:eastAsia="Times New Roman" w:hAnsi="Times New Roman" w:cs="Times New Roman"/>
          <w:spacing w:val="-2"/>
          <w:sz w:val="28"/>
          <w:szCs w:val="28"/>
          <w:lang w:eastAsia="ru-RU"/>
        </w:rPr>
        <w:t>Сущность экономической организации производства состоит в том, чтобы эта организация была</w:t>
      </w:r>
      <w:r w:rsidRPr="00680022">
        <w:rPr>
          <w:rFonts w:ascii="Times New Roman" w:eastAsia="Times New Roman" w:hAnsi="Times New Roman" w:cs="Times New Roman"/>
          <w:i/>
          <w:spacing w:val="-2"/>
          <w:sz w:val="28"/>
          <w:szCs w:val="28"/>
          <w:lang w:eastAsia="ru-RU"/>
        </w:rPr>
        <w:t xml:space="preserve"> эффективной</w:t>
      </w:r>
      <w:r w:rsidRPr="008F68F1">
        <w:rPr>
          <w:rFonts w:ascii="Times New Roman" w:eastAsia="Times New Roman" w:hAnsi="Times New Roman" w:cs="Times New Roman"/>
          <w:spacing w:val="-2"/>
          <w:sz w:val="28"/>
          <w:szCs w:val="28"/>
          <w:lang w:eastAsia="ru-RU"/>
        </w:rPr>
        <w:t>, то есть имела бы оптимальное (наилучшее из возможных) соотношение трех величин: «потребности», «затраты», «результаты». Оптимальным экономическим выбором считается получение максимального результата при минимальных затратах.</w:t>
      </w:r>
    </w:p>
    <w:p w:rsidR="009E6000" w:rsidRPr="008F68F1" w:rsidRDefault="009E6000" w:rsidP="003B31CE">
      <w:pPr>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 xml:space="preserve">Оценка эффективности любого вида деятельности может осуществляться по нескольким качественно разнородным критериям. </w:t>
      </w:r>
      <w:r w:rsidRPr="008F68F1">
        <w:rPr>
          <w:rFonts w:ascii="Times New Roman" w:eastAsia="Times New Roman" w:hAnsi="Times New Roman" w:cs="Times New Roman"/>
          <w:i/>
          <w:sz w:val="28"/>
          <w:szCs w:val="28"/>
          <w:lang w:eastAsia="ru-RU"/>
        </w:rPr>
        <w:t xml:space="preserve">Экономический критерий </w:t>
      </w:r>
      <w:r w:rsidRPr="008F68F1">
        <w:rPr>
          <w:rFonts w:ascii="Times New Roman" w:eastAsia="Times New Roman" w:hAnsi="Times New Roman" w:cs="Times New Roman"/>
          <w:sz w:val="28"/>
          <w:szCs w:val="28"/>
          <w:lang w:eastAsia="ru-RU"/>
        </w:rPr>
        <w:t xml:space="preserve">состоит в том, чтобы сумма затрат на осуществление какой-либо деятельности не превосходила суммы экономического эффекта – обычно прибыли. Оценка по </w:t>
      </w:r>
      <w:r w:rsidRPr="008F68F1">
        <w:rPr>
          <w:rFonts w:ascii="Times New Roman" w:eastAsia="Times New Roman" w:hAnsi="Times New Roman" w:cs="Times New Roman"/>
          <w:i/>
          <w:sz w:val="28"/>
          <w:szCs w:val="28"/>
          <w:lang w:eastAsia="ru-RU"/>
        </w:rPr>
        <w:t>технико-технологическому критерию</w:t>
      </w:r>
      <w:r w:rsidRPr="008F68F1">
        <w:rPr>
          <w:rFonts w:ascii="Times New Roman" w:eastAsia="Times New Roman" w:hAnsi="Times New Roman" w:cs="Times New Roman"/>
          <w:sz w:val="28"/>
          <w:szCs w:val="28"/>
          <w:lang w:eastAsia="ru-RU"/>
        </w:rPr>
        <w:t xml:space="preserve"> определяет допустимость деятельности с точки зрения ее соответствия высшему уровню техники и технологии на современном этапе научно-технического прогресса. Под </w:t>
      </w:r>
      <w:r w:rsidRPr="008F68F1">
        <w:rPr>
          <w:rFonts w:ascii="Times New Roman" w:eastAsia="Times New Roman" w:hAnsi="Times New Roman" w:cs="Times New Roman"/>
          <w:i/>
          <w:sz w:val="28"/>
          <w:szCs w:val="28"/>
          <w:lang w:eastAsia="ru-RU"/>
        </w:rPr>
        <w:t>социальным критерием</w:t>
      </w:r>
      <w:r w:rsidRPr="008F68F1">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 xml:space="preserve">поднимаются интересы поддержания здоровья людей, </w:t>
      </w:r>
      <w:r w:rsidRPr="008F68F1">
        <w:rPr>
          <w:rFonts w:ascii="Times New Roman" w:eastAsia="Times New Roman" w:hAnsi="Times New Roman" w:cs="Times New Roman"/>
          <w:sz w:val="28"/>
          <w:szCs w:val="28"/>
          <w:lang w:eastAsia="ru-RU"/>
        </w:rPr>
        <w:lastRenderedPageBreak/>
        <w:t xml:space="preserve">сохранения природных ландшафтов и материальных объектов культуры. Оценка по </w:t>
      </w:r>
      <w:r w:rsidRPr="008F68F1">
        <w:rPr>
          <w:rFonts w:ascii="Times New Roman" w:eastAsia="Times New Roman" w:hAnsi="Times New Roman" w:cs="Times New Roman"/>
          <w:i/>
          <w:sz w:val="28"/>
          <w:szCs w:val="28"/>
          <w:lang w:eastAsia="ru-RU"/>
        </w:rPr>
        <w:t>экологическому критерию</w:t>
      </w:r>
      <w:r w:rsidRPr="008F68F1">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позволяет судить о допустимости вида деятельности с точки зрения ее отрицательного воздействия на окружающую природную среду. Она предполагает определение границ возможного использования и загрязнения, соблюдение нормативов использования и загрязнения природных ресурсов.</w:t>
      </w:r>
    </w:p>
    <w:p w:rsidR="009E6000" w:rsidRPr="008F68F1"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В число важнейших </w:t>
      </w:r>
      <w:r w:rsidRPr="008F68F1">
        <w:rPr>
          <w:rFonts w:ascii="Times New Roman" w:eastAsia="Times New Roman" w:hAnsi="Times New Roman" w:cs="Times New Roman"/>
          <w:i/>
          <w:sz w:val="28"/>
          <w:szCs w:val="28"/>
          <w:lang w:eastAsia="ru-RU"/>
        </w:rPr>
        <w:t>показателей эффективности производства</w:t>
      </w:r>
      <w:r w:rsidRPr="008F68F1">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входят следующие: производительность труда, норма прибыли или рентабельность, срок окупаемости капитальных вложений, ресурсоемкость продукции, в том числе такие ее частные показатели как, энергоемкость, материалоемкость, металлоемкость и т. п., а также показатели фондовооруженности, фондоемкости и фондоотдачи.</w:t>
      </w:r>
    </w:p>
    <w:p w:rsidR="009E6000" w:rsidRPr="008F68F1" w:rsidRDefault="009E6000" w:rsidP="003B31CE">
      <w:pPr>
        <w:spacing w:after="0" w:line="240" w:lineRule="auto"/>
        <w:ind w:firstLine="720"/>
        <w:jc w:val="both"/>
        <w:rPr>
          <w:rFonts w:ascii="Times New Roman" w:eastAsia="Times New Roman" w:hAnsi="Times New Roman" w:cs="Times New Roman"/>
          <w:b/>
          <w:i/>
          <w:sz w:val="28"/>
          <w:szCs w:val="28"/>
          <w:lang w:eastAsia="ru-RU"/>
        </w:rPr>
      </w:pPr>
      <w:r w:rsidRPr="008F68F1">
        <w:rPr>
          <w:rFonts w:ascii="Times New Roman" w:eastAsia="Times New Roman" w:hAnsi="Times New Roman" w:cs="Times New Roman"/>
          <w:b/>
          <w:i/>
          <w:sz w:val="28"/>
          <w:szCs w:val="28"/>
          <w:lang w:eastAsia="ru-RU"/>
        </w:rPr>
        <w:t>Формулы для расчета показателей эффективности:</w:t>
      </w:r>
    </w:p>
    <w:p w:rsidR="009E6000" w:rsidRPr="008F68F1" w:rsidRDefault="009E6000" w:rsidP="003B31CE">
      <w:pPr>
        <w:spacing w:after="0" w:line="240" w:lineRule="auto"/>
        <w:ind w:firstLine="720"/>
        <w:jc w:val="both"/>
        <w:rPr>
          <w:rFonts w:ascii="Times New Roman" w:eastAsia="Times New Roman" w:hAnsi="Times New Roman" w:cs="Times New Roman"/>
          <w:spacing w:val="-2"/>
          <w:sz w:val="28"/>
          <w:szCs w:val="28"/>
          <w:lang w:eastAsia="ru-RU"/>
        </w:rPr>
      </w:pPr>
      <w:r w:rsidRPr="008F68F1">
        <w:rPr>
          <w:rFonts w:ascii="Times New Roman" w:eastAsia="Times New Roman" w:hAnsi="Times New Roman" w:cs="Times New Roman"/>
          <w:spacing w:val="-2"/>
          <w:sz w:val="28"/>
          <w:szCs w:val="28"/>
          <w:lang w:eastAsia="ru-RU"/>
        </w:rPr>
        <w:t>1) производительность труда = количество продукции (в</w:t>
      </w:r>
      <w:r w:rsidRPr="008F68F1">
        <w:rPr>
          <w:rFonts w:ascii="Times New Roman" w:eastAsia="Times New Roman" w:hAnsi="Times New Roman" w:cs="Times New Roman"/>
          <w:spacing w:val="-2"/>
          <w:sz w:val="28"/>
          <w:szCs w:val="28"/>
          <w:lang w:val="be-BY" w:eastAsia="ru-RU"/>
        </w:rPr>
        <w:t> </w:t>
      </w:r>
      <w:r w:rsidRPr="008F68F1">
        <w:rPr>
          <w:rFonts w:ascii="Times New Roman" w:eastAsia="Times New Roman" w:hAnsi="Times New Roman" w:cs="Times New Roman"/>
          <w:spacing w:val="-2"/>
          <w:sz w:val="28"/>
          <w:szCs w:val="28"/>
          <w:lang w:eastAsia="ru-RU"/>
        </w:rPr>
        <w:t>натуральном и стоимостном выражении) / затраты труда (человек, часов);</w:t>
      </w:r>
    </w:p>
    <w:p w:rsidR="009E6000" w:rsidRPr="008F68F1"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 рентабельность = (прибыль / затраты)*100 %;</w:t>
      </w:r>
    </w:p>
    <w:p w:rsidR="009E6000" w:rsidRPr="008F68F1"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3) срок окупаемости = затраты / прибыль годовая (лет);</w:t>
      </w:r>
    </w:p>
    <w:p w:rsidR="009E6000" w:rsidRPr="008F68F1"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4) ресурсоемкость = ресурсы / продукция;</w:t>
      </w:r>
    </w:p>
    <w:p w:rsidR="009E6000" w:rsidRPr="008F68F1"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5) фондовооруженность = стоимость основных производственных фондов / численность занятых;</w:t>
      </w:r>
    </w:p>
    <w:p w:rsidR="009E6000" w:rsidRPr="008F68F1"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6) фондоемкость = стоимость основных производственных фондов / стоимость продукции;</w:t>
      </w:r>
    </w:p>
    <w:p w:rsidR="009E6000" w:rsidRPr="008F68F1"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7) фондоотдача = стоимость продукции / стоимость основных производственных фондов.</w:t>
      </w:r>
    </w:p>
    <w:p w:rsidR="00290579" w:rsidRDefault="009E6000"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 xml:space="preserve">4. Экономические блага: классификация, характеристики. </w:t>
      </w:r>
      <w:r w:rsidR="001449DB">
        <w:rPr>
          <w:rFonts w:ascii="Times New Roman" w:eastAsia="Times New Roman" w:hAnsi="Times New Roman" w:cs="Times New Roman"/>
          <w:b/>
          <w:i/>
          <w:sz w:val="28"/>
          <w:szCs w:val="28"/>
          <w:lang w:eastAsia="ru-RU"/>
        </w:rPr>
        <w:t>Блага </w:t>
      </w:r>
      <w:r w:rsidR="00680022">
        <w:rPr>
          <w:rFonts w:ascii="Times New Roman" w:eastAsia="Times New Roman" w:hAnsi="Times New Roman" w:cs="Times New Roman"/>
          <w:b/>
          <w:sz w:val="28"/>
          <w:szCs w:val="28"/>
          <w:lang w:eastAsia="ru-RU"/>
        </w:rPr>
        <w:t xml:space="preserve">– </w:t>
      </w:r>
      <w:r w:rsidR="00680022" w:rsidRPr="001449DB">
        <w:rPr>
          <w:rFonts w:ascii="Times New Roman" w:eastAsia="Times New Roman" w:hAnsi="Times New Roman" w:cs="Times New Roman"/>
          <w:sz w:val="28"/>
          <w:szCs w:val="28"/>
          <w:lang w:eastAsia="ru-RU"/>
        </w:rPr>
        <w:t>любые вещи или средства, которые способны удовлетворить какую-нибудь потребность</w:t>
      </w:r>
      <w:r w:rsidR="00290579">
        <w:rPr>
          <w:rFonts w:ascii="Times New Roman" w:eastAsia="Times New Roman" w:hAnsi="Times New Roman" w:cs="Times New Roman"/>
          <w:sz w:val="28"/>
          <w:szCs w:val="28"/>
          <w:lang w:eastAsia="ru-RU"/>
        </w:rPr>
        <w:t xml:space="preserve"> экономического субъекта</w:t>
      </w:r>
      <w:r w:rsidR="00680022" w:rsidRPr="001449DB">
        <w:rPr>
          <w:rFonts w:ascii="Times New Roman" w:eastAsia="Times New Roman" w:hAnsi="Times New Roman" w:cs="Times New Roman"/>
          <w:sz w:val="28"/>
          <w:szCs w:val="28"/>
          <w:lang w:eastAsia="ru-RU"/>
        </w:rPr>
        <w:t>.</w:t>
      </w:r>
      <w:r w:rsidR="00680022">
        <w:rPr>
          <w:rFonts w:ascii="Times New Roman" w:eastAsia="Times New Roman" w:hAnsi="Times New Roman" w:cs="Times New Roman"/>
          <w:b/>
          <w:sz w:val="28"/>
          <w:szCs w:val="28"/>
          <w:lang w:eastAsia="ru-RU"/>
        </w:rPr>
        <w:t xml:space="preserve"> </w:t>
      </w:r>
    </w:p>
    <w:p w:rsidR="009E6000" w:rsidRPr="008F68F1" w:rsidRDefault="00680022"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Блага </w:t>
      </w:r>
      <w:r w:rsidR="001449DB">
        <w:rPr>
          <w:rFonts w:ascii="Times New Roman" w:eastAsia="Times New Roman" w:hAnsi="Times New Roman" w:cs="Times New Roman"/>
          <w:sz w:val="28"/>
          <w:szCs w:val="28"/>
          <w:lang w:eastAsia="ru-RU"/>
        </w:rPr>
        <w:t xml:space="preserve">по источникам происхождения </w:t>
      </w:r>
      <w:r w:rsidRPr="008F68F1">
        <w:rPr>
          <w:rFonts w:ascii="Times New Roman" w:eastAsia="Times New Roman" w:hAnsi="Times New Roman" w:cs="Times New Roman"/>
          <w:sz w:val="28"/>
          <w:szCs w:val="28"/>
          <w:lang w:eastAsia="ru-RU"/>
        </w:rPr>
        <w:t xml:space="preserve">можно разделить на </w:t>
      </w:r>
      <w:r w:rsidR="00290579">
        <w:rPr>
          <w:rFonts w:ascii="Times New Roman" w:eastAsia="Times New Roman" w:hAnsi="Times New Roman" w:cs="Times New Roman"/>
          <w:sz w:val="28"/>
          <w:szCs w:val="28"/>
          <w:lang w:eastAsia="ru-RU"/>
        </w:rPr>
        <w:t xml:space="preserve">2 вида: </w:t>
      </w:r>
      <w:r w:rsidRPr="008F68F1">
        <w:rPr>
          <w:rFonts w:ascii="Times New Roman" w:eastAsia="Times New Roman" w:hAnsi="Times New Roman" w:cs="Times New Roman"/>
          <w:sz w:val="28"/>
          <w:szCs w:val="28"/>
          <w:lang w:eastAsia="ru-RU"/>
        </w:rPr>
        <w:t>эконо</w:t>
      </w:r>
      <w:r w:rsidR="001449DB">
        <w:rPr>
          <w:rFonts w:ascii="Times New Roman" w:eastAsia="Times New Roman" w:hAnsi="Times New Roman" w:cs="Times New Roman"/>
          <w:sz w:val="28"/>
          <w:szCs w:val="28"/>
          <w:lang w:eastAsia="ru-RU"/>
        </w:rPr>
        <w:t>мические и неэкономические</w:t>
      </w:r>
      <w:r w:rsidRPr="008F68F1">
        <w:rPr>
          <w:rFonts w:ascii="Times New Roman" w:eastAsia="Times New Roman" w:hAnsi="Times New Roman" w:cs="Times New Roman"/>
          <w:sz w:val="28"/>
          <w:szCs w:val="28"/>
          <w:lang w:eastAsia="ru-RU"/>
        </w:rPr>
        <w:t xml:space="preserve">. </w:t>
      </w:r>
      <w:r w:rsidR="009E6000" w:rsidRPr="008F68F1">
        <w:rPr>
          <w:rFonts w:ascii="Times New Roman" w:eastAsia="Times New Roman" w:hAnsi="Times New Roman" w:cs="Times New Roman"/>
          <w:b/>
          <w:i/>
          <w:sz w:val="28"/>
          <w:szCs w:val="28"/>
          <w:lang w:eastAsia="ru-RU"/>
        </w:rPr>
        <w:t>Экономическое благо</w:t>
      </w:r>
      <w:r>
        <w:rPr>
          <w:rFonts w:ascii="Times New Roman" w:eastAsia="Times New Roman" w:hAnsi="Times New Roman" w:cs="Times New Roman"/>
          <w:sz w:val="28"/>
          <w:szCs w:val="28"/>
          <w:lang w:eastAsia="ru-RU"/>
        </w:rPr>
        <w:t xml:space="preserve"> –</w:t>
      </w:r>
      <w:r w:rsidR="009E6000" w:rsidRPr="008F68F1">
        <w:rPr>
          <w:rFonts w:ascii="Times New Roman" w:eastAsia="Times New Roman" w:hAnsi="Times New Roman" w:cs="Times New Roman"/>
          <w:sz w:val="28"/>
          <w:szCs w:val="28"/>
          <w:lang w:eastAsia="ru-RU"/>
        </w:rPr>
        <w:t xml:space="preserve"> произведенное средство для удовлетворения потребностей. Это разграничение связано с понятием редкости. </w:t>
      </w:r>
      <w:r w:rsidR="001449DB" w:rsidRPr="001449DB">
        <w:rPr>
          <w:rFonts w:ascii="Times New Roman" w:eastAsia="Times New Roman" w:hAnsi="Times New Roman" w:cs="Times New Roman"/>
          <w:sz w:val="28"/>
          <w:szCs w:val="28"/>
          <w:lang w:eastAsia="ru-RU"/>
        </w:rPr>
        <w:t>Экономическое благо</w:t>
      </w:r>
      <w:r w:rsidR="001449DB" w:rsidRPr="008F68F1">
        <w:rPr>
          <w:rFonts w:ascii="Times New Roman" w:eastAsia="Times New Roman" w:hAnsi="Times New Roman" w:cs="Times New Roman"/>
          <w:sz w:val="28"/>
          <w:szCs w:val="28"/>
          <w:lang w:eastAsia="ru-RU"/>
        </w:rPr>
        <w:t xml:space="preserve"> </w:t>
      </w:r>
      <w:r w:rsidR="001449DB">
        <w:rPr>
          <w:rFonts w:ascii="Times New Roman" w:eastAsia="Times New Roman" w:hAnsi="Times New Roman" w:cs="Times New Roman"/>
          <w:sz w:val="28"/>
          <w:szCs w:val="28"/>
          <w:lang w:eastAsia="ru-RU"/>
        </w:rPr>
        <w:t>является редким благом, выступае</w:t>
      </w:r>
      <w:r w:rsidR="001449DB" w:rsidRPr="008F68F1">
        <w:rPr>
          <w:rFonts w:ascii="Times New Roman" w:eastAsia="Times New Roman" w:hAnsi="Times New Roman" w:cs="Times New Roman"/>
          <w:sz w:val="28"/>
          <w:szCs w:val="28"/>
          <w:lang w:eastAsia="ru-RU"/>
        </w:rPr>
        <w:t>т объектом или результатом экономической деятельности, т. е. их можно получить в количестве, ограниченном по сравнению с удовлетворяемыми потребностями.</w:t>
      </w:r>
      <w:r w:rsidR="001449DB">
        <w:rPr>
          <w:rFonts w:ascii="Times New Roman" w:eastAsia="Times New Roman" w:hAnsi="Times New Roman" w:cs="Times New Roman"/>
          <w:sz w:val="28"/>
          <w:szCs w:val="28"/>
          <w:lang w:eastAsia="ru-RU"/>
        </w:rPr>
        <w:t xml:space="preserve"> </w:t>
      </w:r>
      <w:r w:rsidR="001449DB" w:rsidRPr="008F68F1">
        <w:rPr>
          <w:rFonts w:ascii="Times New Roman" w:eastAsia="Times New Roman" w:hAnsi="Times New Roman" w:cs="Times New Roman"/>
          <w:b/>
          <w:i/>
          <w:sz w:val="28"/>
          <w:szCs w:val="28"/>
          <w:lang w:eastAsia="ru-RU"/>
        </w:rPr>
        <w:t>Н</w:t>
      </w:r>
      <w:r w:rsidR="009E6000" w:rsidRPr="008F68F1">
        <w:rPr>
          <w:rFonts w:ascii="Times New Roman" w:eastAsia="Times New Roman" w:hAnsi="Times New Roman" w:cs="Times New Roman"/>
          <w:b/>
          <w:i/>
          <w:sz w:val="28"/>
          <w:szCs w:val="28"/>
          <w:lang w:eastAsia="ru-RU"/>
        </w:rPr>
        <w:t xml:space="preserve">еэкономическое </w:t>
      </w:r>
      <w:r w:rsidR="001449DB">
        <w:rPr>
          <w:rFonts w:ascii="Times New Roman" w:eastAsia="Times New Roman" w:hAnsi="Times New Roman" w:cs="Times New Roman"/>
          <w:b/>
          <w:i/>
          <w:sz w:val="28"/>
          <w:szCs w:val="28"/>
          <w:lang w:eastAsia="ru-RU"/>
        </w:rPr>
        <w:t>б</w:t>
      </w:r>
      <w:r w:rsidR="001449DB" w:rsidRPr="008F68F1">
        <w:rPr>
          <w:rFonts w:ascii="Times New Roman" w:eastAsia="Times New Roman" w:hAnsi="Times New Roman" w:cs="Times New Roman"/>
          <w:b/>
          <w:i/>
          <w:sz w:val="28"/>
          <w:szCs w:val="28"/>
          <w:lang w:eastAsia="ru-RU"/>
        </w:rPr>
        <w:t>лаго</w:t>
      </w:r>
      <w:r w:rsidR="001449DB" w:rsidRPr="008F68F1">
        <w:rPr>
          <w:rFonts w:ascii="Times New Roman" w:eastAsia="Times New Roman" w:hAnsi="Times New Roman" w:cs="Times New Roman"/>
          <w:sz w:val="28"/>
          <w:szCs w:val="28"/>
          <w:lang w:eastAsia="ru-RU"/>
        </w:rPr>
        <w:t xml:space="preserve"> </w:t>
      </w:r>
      <w:r w:rsidR="009E6000" w:rsidRPr="008F68F1">
        <w:rPr>
          <w:rFonts w:ascii="Times New Roman" w:eastAsia="Times New Roman" w:hAnsi="Times New Roman" w:cs="Times New Roman"/>
          <w:sz w:val="28"/>
          <w:szCs w:val="28"/>
          <w:lang w:eastAsia="ru-RU"/>
        </w:rPr>
        <w:t xml:space="preserve">имеется в неограниченном количестве, предоставляется природой без усилий человека (вода, воздух и т. д.), существует в природе «свободно», в количестве, достаточном для полного и постоянного удовлетворения потребностей человека. </w:t>
      </w:r>
    </w:p>
    <w:p w:rsidR="009E6000" w:rsidRPr="008F68F1" w:rsidRDefault="009E6000" w:rsidP="003B31CE">
      <w:pPr>
        <w:spacing w:after="0" w:line="240" w:lineRule="auto"/>
        <w:ind w:firstLine="709"/>
        <w:jc w:val="both"/>
        <w:rPr>
          <w:rFonts w:ascii="Times New Roman" w:eastAsia="Times New Roman" w:hAnsi="Times New Roman" w:cs="Times New Roman"/>
          <w:b/>
          <w:i/>
          <w:sz w:val="28"/>
          <w:szCs w:val="28"/>
          <w:lang w:eastAsia="ru-RU"/>
        </w:rPr>
      </w:pPr>
      <w:r w:rsidRPr="008F68F1">
        <w:rPr>
          <w:rFonts w:ascii="Times New Roman" w:eastAsia="Times New Roman" w:hAnsi="Times New Roman" w:cs="Times New Roman"/>
          <w:b/>
          <w:i/>
          <w:sz w:val="28"/>
          <w:szCs w:val="28"/>
          <w:lang w:eastAsia="ru-RU"/>
        </w:rPr>
        <w:t>Классификация экономических благ:</w:t>
      </w:r>
    </w:p>
    <w:p w:rsidR="009E6000" w:rsidRPr="008F68F1" w:rsidRDefault="001449DB" w:rsidP="003B31CE">
      <w:pPr>
        <w:spacing w:after="0" w:line="240" w:lineRule="auto"/>
        <w:ind w:firstLine="709"/>
        <w:jc w:val="both"/>
        <w:rPr>
          <w:rFonts w:ascii="Times New Roman" w:eastAsia="Times New Roman" w:hAnsi="Times New Roman" w:cs="Times New Roman"/>
          <w:b/>
          <w:sz w:val="28"/>
          <w:szCs w:val="28"/>
          <w:lang w:eastAsia="ru-RU"/>
        </w:rPr>
      </w:pPr>
      <w:r w:rsidRPr="00290579">
        <w:rPr>
          <w:rFonts w:ascii="Times New Roman" w:eastAsia="Times New Roman" w:hAnsi="Times New Roman" w:cs="Times New Roman"/>
          <w:b/>
          <w:i/>
          <w:sz w:val="28"/>
          <w:szCs w:val="28"/>
          <w:lang w:eastAsia="ru-RU"/>
        </w:rPr>
        <w:t>1) м</w:t>
      </w:r>
      <w:r w:rsidR="009E6000" w:rsidRPr="00290579">
        <w:rPr>
          <w:rFonts w:ascii="Times New Roman" w:eastAsia="Times New Roman" w:hAnsi="Times New Roman" w:cs="Times New Roman"/>
          <w:b/>
          <w:i/>
          <w:sz w:val="28"/>
          <w:szCs w:val="28"/>
          <w:lang w:eastAsia="ru-RU"/>
        </w:rPr>
        <w:t xml:space="preserve">атериальные и нематериальные блага. </w:t>
      </w:r>
      <w:r w:rsidR="009E6000" w:rsidRPr="008F68F1">
        <w:rPr>
          <w:rFonts w:ascii="Times New Roman" w:eastAsia="Times New Roman" w:hAnsi="Times New Roman" w:cs="Times New Roman"/>
          <w:b/>
          <w:i/>
          <w:sz w:val="28"/>
          <w:szCs w:val="28"/>
          <w:lang w:eastAsia="ru-RU"/>
        </w:rPr>
        <w:t>Материальные блага</w:t>
      </w:r>
      <w:r w:rsidR="00290579">
        <w:rPr>
          <w:rFonts w:ascii="Times New Roman" w:eastAsia="Times New Roman" w:hAnsi="Times New Roman" w:cs="Times New Roman"/>
          <w:sz w:val="28"/>
          <w:szCs w:val="28"/>
          <w:lang w:eastAsia="ru-RU"/>
        </w:rPr>
        <w:t xml:space="preserve"> – </w:t>
      </w:r>
      <w:r w:rsidR="00C66696">
        <w:rPr>
          <w:rFonts w:ascii="Times New Roman" w:eastAsia="Times New Roman" w:hAnsi="Times New Roman" w:cs="Times New Roman"/>
          <w:sz w:val="28"/>
          <w:szCs w:val="28"/>
          <w:lang w:eastAsia="ru-RU"/>
        </w:rPr>
        <w:t>предметы потребления</w:t>
      </w:r>
      <w:r w:rsidR="009E6000" w:rsidRPr="008F68F1">
        <w:rPr>
          <w:rFonts w:ascii="Times New Roman" w:eastAsia="Times New Roman" w:hAnsi="Times New Roman" w:cs="Times New Roman"/>
          <w:sz w:val="28"/>
          <w:szCs w:val="28"/>
          <w:lang w:eastAsia="ru-RU"/>
        </w:rPr>
        <w:t xml:space="preserve"> </w:t>
      </w:r>
      <w:r w:rsidR="00C66696">
        <w:rPr>
          <w:rFonts w:ascii="Times New Roman" w:eastAsia="Times New Roman" w:hAnsi="Times New Roman" w:cs="Times New Roman"/>
          <w:sz w:val="28"/>
          <w:szCs w:val="28"/>
          <w:lang w:eastAsia="ru-RU"/>
        </w:rPr>
        <w:t>(</w:t>
      </w:r>
      <w:r w:rsidR="009E6000" w:rsidRPr="008F68F1">
        <w:rPr>
          <w:rFonts w:ascii="Times New Roman" w:eastAsia="Times New Roman" w:hAnsi="Times New Roman" w:cs="Times New Roman"/>
          <w:sz w:val="28"/>
          <w:szCs w:val="28"/>
          <w:lang w:eastAsia="ru-RU"/>
        </w:rPr>
        <w:t>пища, одежда, жилище</w:t>
      </w:r>
      <w:r w:rsidR="00C66696">
        <w:rPr>
          <w:rFonts w:ascii="Times New Roman" w:eastAsia="Times New Roman" w:hAnsi="Times New Roman" w:cs="Times New Roman"/>
          <w:sz w:val="28"/>
          <w:szCs w:val="28"/>
          <w:lang w:eastAsia="ru-RU"/>
        </w:rPr>
        <w:t>)</w:t>
      </w:r>
      <w:r w:rsidR="009E6000" w:rsidRPr="008F68F1">
        <w:rPr>
          <w:rFonts w:ascii="Times New Roman" w:eastAsia="Times New Roman" w:hAnsi="Times New Roman" w:cs="Times New Roman"/>
          <w:sz w:val="28"/>
          <w:szCs w:val="28"/>
          <w:lang w:eastAsia="ru-RU"/>
        </w:rPr>
        <w:t xml:space="preserve">; средства производства и </w:t>
      </w:r>
      <w:r w:rsidR="009E6000" w:rsidRPr="008F68F1">
        <w:rPr>
          <w:rFonts w:ascii="Times New Roman" w:eastAsia="Times New Roman" w:hAnsi="Times New Roman" w:cs="Times New Roman"/>
          <w:sz w:val="28"/>
          <w:szCs w:val="28"/>
          <w:lang w:eastAsia="ru-RU"/>
        </w:rPr>
        <w:lastRenderedPageBreak/>
        <w:t>отношения по</w:t>
      </w:r>
      <w:r w:rsidR="00C66696">
        <w:rPr>
          <w:rFonts w:ascii="Times New Roman" w:eastAsia="Times New Roman" w:hAnsi="Times New Roman" w:cs="Times New Roman"/>
          <w:sz w:val="28"/>
          <w:szCs w:val="28"/>
          <w:lang w:eastAsia="ru-RU"/>
        </w:rPr>
        <w:t xml:space="preserve"> присвоению материальных благ (</w:t>
      </w:r>
      <w:r w:rsidR="009E6000" w:rsidRPr="008F68F1">
        <w:rPr>
          <w:rFonts w:ascii="Times New Roman" w:eastAsia="Times New Roman" w:hAnsi="Times New Roman" w:cs="Times New Roman"/>
          <w:sz w:val="28"/>
          <w:szCs w:val="28"/>
          <w:lang w:eastAsia="ru-RU"/>
        </w:rPr>
        <w:t>патенты, авторские права, закладные</w:t>
      </w:r>
      <w:r w:rsidR="00C66696">
        <w:rPr>
          <w:rFonts w:ascii="Times New Roman" w:eastAsia="Times New Roman" w:hAnsi="Times New Roman" w:cs="Times New Roman"/>
          <w:sz w:val="28"/>
          <w:szCs w:val="28"/>
          <w:lang w:eastAsia="ru-RU"/>
        </w:rPr>
        <w:t>)</w:t>
      </w:r>
      <w:r w:rsidR="009E6000" w:rsidRPr="008F68F1">
        <w:rPr>
          <w:rFonts w:ascii="Times New Roman" w:eastAsia="Times New Roman" w:hAnsi="Times New Roman" w:cs="Times New Roman"/>
          <w:sz w:val="28"/>
          <w:szCs w:val="28"/>
          <w:lang w:eastAsia="ru-RU"/>
        </w:rPr>
        <w:t xml:space="preserve">. </w:t>
      </w:r>
      <w:r w:rsidR="009E6000" w:rsidRPr="008F68F1">
        <w:rPr>
          <w:rFonts w:ascii="Times New Roman" w:eastAsia="Times New Roman" w:hAnsi="Times New Roman" w:cs="Times New Roman"/>
          <w:b/>
          <w:i/>
          <w:sz w:val="28"/>
          <w:szCs w:val="28"/>
          <w:lang w:eastAsia="ru-RU"/>
        </w:rPr>
        <w:t>Нематериальные блага</w:t>
      </w:r>
      <w:r w:rsidR="009E6000" w:rsidRPr="008F68F1">
        <w:rPr>
          <w:rFonts w:ascii="Times New Roman" w:eastAsia="Times New Roman" w:hAnsi="Times New Roman" w:cs="Times New Roman"/>
          <w:sz w:val="28"/>
          <w:szCs w:val="28"/>
          <w:lang w:eastAsia="ru-RU"/>
        </w:rPr>
        <w:t xml:space="preserve"> – блага, воздействующие на развитие способностей человека и создаваемые в непроизводственной сфере (в</w:t>
      </w:r>
      <w:r w:rsidR="009E6000" w:rsidRPr="008F68F1">
        <w:rPr>
          <w:rFonts w:ascii="Times New Roman" w:eastAsia="Times New Roman" w:hAnsi="Times New Roman" w:cs="Times New Roman"/>
          <w:sz w:val="28"/>
          <w:szCs w:val="28"/>
          <w:lang w:val="be-BY" w:eastAsia="ru-RU"/>
        </w:rPr>
        <w:t> </w:t>
      </w:r>
      <w:r w:rsidR="009E6000" w:rsidRPr="008F68F1">
        <w:rPr>
          <w:rFonts w:ascii="Times New Roman" w:eastAsia="Times New Roman" w:hAnsi="Times New Roman" w:cs="Times New Roman"/>
          <w:sz w:val="28"/>
          <w:szCs w:val="28"/>
          <w:lang w:eastAsia="ru-RU"/>
        </w:rPr>
        <w:t xml:space="preserve">здравоохранении, образовании, искусстве, кино и т. д.). Нематериальные блага делятся на внутренние и внешние блага. </w:t>
      </w:r>
      <w:r w:rsidR="009E6000" w:rsidRPr="008F68F1">
        <w:rPr>
          <w:rFonts w:ascii="Times New Roman" w:eastAsia="Times New Roman" w:hAnsi="Times New Roman" w:cs="Times New Roman"/>
          <w:b/>
          <w:i/>
          <w:sz w:val="28"/>
          <w:szCs w:val="28"/>
          <w:lang w:eastAsia="ru-RU"/>
        </w:rPr>
        <w:t>Внутренние блага</w:t>
      </w:r>
      <w:r w:rsidR="009E6000" w:rsidRPr="008F68F1">
        <w:rPr>
          <w:rFonts w:ascii="Times New Roman" w:eastAsia="Times New Roman" w:hAnsi="Times New Roman" w:cs="Times New Roman"/>
          <w:sz w:val="28"/>
          <w:szCs w:val="28"/>
          <w:lang w:eastAsia="ru-RU"/>
        </w:rPr>
        <w:t xml:space="preserve"> даны человеку природой, которые он развивает по собственной воле (музыкальный слух – музицирование, голос – пение). </w:t>
      </w:r>
      <w:r w:rsidR="009E6000" w:rsidRPr="008F68F1">
        <w:rPr>
          <w:rFonts w:ascii="Times New Roman" w:eastAsia="Times New Roman" w:hAnsi="Times New Roman" w:cs="Times New Roman"/>
          <w:b/>
          <w:i/>
          <w:sz w:val="28"/>
          <w:szCs w:val="28"/>
          <w:lang w:eastAsia="ru-RU"/>
        </w:rPr>
        <w:t>Внешние блага</w:t>
      </w:r>
      <w:r w:rsidR="00C66696">
        <w:rPr>
          <w:rFonts w:ascii="Times New Roman" w:eastAsia="Times New Roman" w:hAnsi="Times New Roman" w:cs="Times New Roman"/>
          <w:sz w:val="28"/>
          <w:szCs w:val="28"/>
          <w:lang w:eastAsia="ru-RU"/>
        </w:rPr>
        <w:t xml:space="preserve"> –</w:t>
      </w:r>
      <w:r w:rsidR="009E6000" w:rsidRPr="008F68F1">
        <w:rPr>
          <w:rFonts w:ascii="Times New Roman" w:eastAsia="Times New Roman" w:hAnsi="Times New Roman" w:cs="Times New Roman"/>
          <w:sz w:val="28"/>
          <w:szCs w:val="28"/>
          <w:lang w:eastAsia="ru-RU"/>
        </w:rPr>
        <w:t xml:space="preserve"> то, что дает внешний мир для удовлетворения потребностей (репут</w:t>
      </w:r>
      <w:r>
        <w:rPr>
          <w:rFonts w:ascii="Times New Roman" w:eastAsia="Times New Roman" w:hAnsi="Times New Roman" w:cs="Times New Roman"/>
          <w:sz w:val="28"/>
          <w:szCs w:val="28"/>
          <w:lang w:eastAsia="ru-RU"/>
        </w:rPr>
        <w:t>ация, деловые связи, протекция);</w:t>
      </w:r>
    </w:p>
    <w:p w:rsidR="009E6000" w:rsidRPr="008F68F1" w:rsidRDefault="001449DB" w:rsidP="003B31CE">
      <w:pPr>
        <w:spacing w:after="0" w:line="240" w:lineRule="auto"/>
        <w:ind w:firstLine="709"/>
        <w:jc w:val="both"/>
        <w:rPr>
          <w:rFonts w:ascii="Times New Roman" w:eastAsia="Times New Roman" w:hAnsi="Times New Roman" w:cs="Times New Roman"/>
          <w:sz w:val="28"/>
          <w:szCs w:val="28"/>
          <w:lang w:eastAsia="ru-RU"/>
        </w:rPr>
      </w:pPr>
      <w:r w:rsidRPr="00290579">
        <w:rPr>
          <w:rFonts w:ascii="Times New Roman" w:eastAsia="Times New Roman" w:hAnsi="Times New Roman" w:cs="Times New Roman"/>
          <w:b/>
          <w:i/>
          <w:sz w:val="28"/>
          <w:szCs w:val="28"/>
          <w:lang w:eastAsia="ru-RU"/>
        </w:rPr>
        <w:t>2) субституты (взаимозаменяемые), комплементы (</w:t>
      </w:r>
      <w:r w:rsidR="009E6000" w:rsidRPr="00290579">
        <w:rPr>
          <w:rFonts w:ascii="Times New Roman" w:eastAsia="Times New Roman" w:hAnsi="Times New Roman" w:cs="Times New Roman"/>
          <w:b/>
          <w:i/>
          <w:sz w:val="28"/>
          <w:szCs w:val="28"/>
          <w:lang w:eastAsia="ru-RU"/>
        </w:rPr>
        <w:t>взаимодополняемые</w:t>
      </w:r>
      <w:r w:rsidRPr="00290579">
        <w:rPr>
          <w:rFonts w:ascii="Times New Roman" w:eastAsia="Times New Roman" w:hAnsi="Times New Roman" w:cs="Times New Roman"/>
          <w:b/>
          <w:i/>
          <w:sz w:val="28"/>
          <w:szCs w:val="28"/>
          <w:lang w:eastAsia="ru-RU"/>
        </w:rPr>
        <w:t>)</w:t>
      </w:r>
      <w:r w:rsidR="009E6000" w:rsidRPr="00290579">
        <w:rPr>
          <w:rFonts w:ascii="Times New Roman" w:eastAsia="Times New Roman" w:hAnsi="Times New Roman" w:cs="Times New Roman"/>
          <w:b/>
          <w:i/>
          <w:sz w:val="28"/>
          <w:szCs w:val="28"/>
          <w:lang w:eastAsia="ru-RU"/>
        </w:rPr>
        <w:t xml:space="preserve"> и уникальные блага.</w:t>
      </w:r>
      <w:r w:rsidR="009E6000" w:rsidRPr="008F68F1">
        <w:rPr>
          <w:rFonts w:ascii="Times New Roman" w:eastAsia="Times New Roman" w:hAnsi="Times New Roman" w:cs="Times New Roman"/>
          <w:b/>
          <w:sz w:val="28"/>
          <w:szCs w:val="28"/>
          <w:lang w:eastAsia="ru-RU"/>
        </w:rPr>
        <w:t xml:space="preserve"> </w:t>
      </w:r>
      <w:r w:rsidR="009E6000" w:rsidRPr="008F68F1">
        <w:rPr>
          <w:rFonts w:ascii="Times New Roman" w:eastAsia="Times New Roman" w:hAnsi="Times New Roman" w:cs="Times New Roman"/>
          <w:b/>
          <w:i/>
          <w:sz w:val="28"/>
          <w:szCs w:val="28"/>
          <w:lang w:eastAsia="ru-RU"/>
        </w:rPr>
        <w:t>Взаимозаменяемые блага</w:t>
      </w:r>
      <w:r w:rsidR="009E6000" w:rsidRPr="008F68F1">
        <w:rPr>
          <w:rFonts w:ascii="Times New Roman" w:eastAsia="Times New Roman" w:hAnsi="Times New Roman" w:cs="Times New Roman"/>
          <w:sz w:val="28"/>
          <w:szCs w:val="28"/>
          <w:lang w:eastAsia="ru-RU"/>
        </w:rPr>
        <w:t xml:space="preserve"> обладают схожими для человека свойствами и могут быть заменены друг на друга без особых усилий (колбаса и сосиски). </w:t>
      </w:r>
      <w:r w:rsidR="009E6000" w:rsidRPr="008F68F1">
        <w:rPr>
          <w:rFonts w:ascii="Times New Roman" w:eastAsia="Times New Roman" w:hAnsi="Times New Roman" w:cs="Times New Roman"/>
          <w:b/>
          <w:i/>
          <w:sz w:val="28"/>
          <w:szCs w:val="28"/>
          <w:lang w:eastAsia="ru-RU"/>
        </w:rPr>
        <w:t xml:space="preserve">Взаимодополняемые товары </w:t>
      </w:r>
      <w:r>
        <w:rPr>
          <w:rFonts w:ascii="Times New Roman" w:eastAsia="Times New Roman" w:hAnsi="Times New Roman" w:cs="Times New Roman"/>
          <w:sz w:val="28"/>
          <w:szCs w:val="28"/>
          <w:lang w:eastAsia="ru-RU"/>
        </w:rPr>
        <w:t>–</w:t>
      </w:r>
      <w:r w:rsidR="009E6000" w:rsidRPr="008F68F1">
        <w:rPr>
          <w:rFonts w:ascii="Times New Roman" w:eastAsia="Times New Roman" w:hAnsi="Times New Roman" w:cs="Times New Roman"/>
          <w:sz w:val="28"/>
          <w:szCs w:val="28"/>
          <w:lang w:eastAsia="ru-RU"/>
        </w:rPr>
        <w:t xml:space="preserve"> товары, качество которых может возрасти при их совместном потреблении. </w:t>
      </w:r>
      <w:r w:rsidR="009E6000" w:rsidRPr="008F68F1">
        <w:rPr>
          <w:rFonts w:ascii="Times New Roman" w:eastAsia="Times New Roman" w:hAnsi="Times New Roman" w:cs="Times New Roman"/>
          <w:b/>
          <w:i/>
          <w:sz w:val="28"/>
          <w:szCs w:val="28"/>
          <w:lang w:eastAsia="ru-RU"/>
        </w:rPr>
        <w:t>Уникальные блага</w:t>
      </w:r>
      <w:r>
        <w:rPr>
          <w:rFonts w:ascii="Times New Roman" w:eastAsia="Times New Roman" w:hAnsi="Times New Roman" w:cs="Times New Roman"/>
          <w:sz w:val="28"/>
          <w:szCs w:val="28"/>
          <w:lang w:eastAsia="ru-RU"/>
        </w:rPr>
        <w:t xml:space="preserve"> –</w:t>
      </w:r>
      <w:r w:rsidR="009E6000" w:rsidRPr="008F68F1">
        <w:rPr>
          <w:rFonts w:ascii="Times New Roman" w:eastAsia="Times New Roman" w:hAnsi="Times New Roman" w:cs="Times New Roman"/>
          <w:sz w:val="28"/>
          <w:szCs w:val="28"/>
          <w:lang w:eastAsia="ru-RU"/>
        </w:rPr>
        <w:t xml:space="preserve"> товары, которые не могут быть заменены по причине отсутствия ана</w:t>
      </w:r>
      <w:r>
        <w:rPr>
          <w:rFonts w:ascii="Times New Roman" w:eastAsia="Times New Roman" w:hAnsi="Times New Roman" w:cs="Times New Roman"/>
          <w:sz w:val="28"/>
          <w:szCs w:val="28"/>
          <w:lang w:eastAsia="ru-RU"/>
        </w:rPr>
        <w:t>логов и не нуждаются в дополнениях;</w:t>
      </w:r>
    </w:p>
    <w:p w:rsidR="009E6000" w:rsidRPr="008F68F1" w:rsidRDefault="001449DB" w:rsidP="003B31CE">
      <w:pPr>
        <w:spacing w:after="0" w:line="240" w:lineRule="auto"/>
        <w:ind w:firstLine="709"/>
        <w:jc w:val="both"/>
        <w:rPr>
          <w:rFonts w:ascii="Times New Roman" w:eastAsia="Times New Roman" w:hAnsi="Times New Roman" w:cs="Times New Roman"/>
          <w:sz w:val="28"/>
          <w:szCs w:val="28"/>
          <w:lang w:eastAsia="ru-RU"/>
        </w:rPr>
      </w:pPr>
      <w:r w:rsidRPr="00290579">
        <w:rPr>
          <w:rFonts w:ascii="Times New Roman" w:eastAsia="Times New Roman" w:hAnsi="Times New Roman" w:cs="Times New Roman"/>
          <w:b/>
          <w:i/>
          <w:sz w:val="28"/>
          <w:szCs w:val="28"/>
          <w:lang w:eastAsia="ru-RU"/>
        </w:rPr>
        <w:t>3) д</w:t>
      </w:r>
      <w:r w:rsidR="009E6000" w:rsidRPr="00290579">
        <w:rPr>
          <w:rFonts w:ascii="Times New Roman" w:eastAsia="Times New Roman" w:hAnsi="Times New Roman" w:cs="Times New Roman"/>
          <w:b/>
          <w:i/>
          <w:sz w:val="28"/>
          <w:szCs w:val="28"/>
          <w:lang w:eastAsia="ru-RU"/>
        </w:rPr>
        <w:t>олговременные и недолговременные (краткосрочные) блага.</w:t>
      </w:r>
      <w:r w:rsidR="009E6000" w:rsidRPr="008F68F1">
        <w:rPr>
          <w:rFonts w:ascii="Times New Roman" w:eastAsia="Times New Roman" w:hAnsi="Times New Roman" w:cs="Times New Roman"/>
          <w:b/>
          <w:sz w:val="28"/>
          <w:szCs w:val="28"/>
          <w:lang w:eastAsia="ru-RU"/>
        </w:rPr>
        <w:t xml:space="preserve"> </w:t>
      </w:r>
      <w:r w:rsidR="009E6000" w:rsidRPr="008F68F1">
        <w:rPr>
          <w:rFonts w:ascii="Times New Roman" w:eastAsia="Times New Roman" w:hAnsi="Times New Roman" w:cs="Times New Roman"/>
          <w:sz w:val="28"/>
          <w:szCs w:val="28"/>
          <w:lang w:eastAsia="ru-RU"/>
        </w:rPr>
        <w:t>Данное разделение зависит от срока использования блага. Есть блага, которые служат нам долго (дом, книга). Другие блага могут исчезнуть уже в</w:t>
      </w:r>
      <w:r w:rsidR="009E6000" w:rsidRPr="008F68F1">
        <w:rPr>
          <w:rFonts w:ascii="Times New Roman" w:eastAsia="Times New Roman" w:hAnsi="Times New Roman" w:cs="Times New Roman"/>
          <w:sz w:val="28"/>
          <w:szCs w:val="28"/>
          <w:lang w:val="be-BY" w:eastAsia="ru-RU"/>
        </w:rPr>
        <w:t> </w:t>
      </w:r>
      <w:r w:rsidR="009E6000" w:rsidRPr="008F68F1">
        <w:rPr>
          <w:rFonts w:ascii="Times New Roman" w:eastAsia="Times New Roman" w:hAnsi="Times New Roman" w:cs="Times New Roman"/>
          <w:sz w:val="28"/>
          <w:szCs w:val="28"/>
          <w:lang w:eastAsia="ru-RU"/>
        </w:rPr>
        <w:t>процессе самого потребления, использования этого блага (еда, сп</w:t>
      </w:r>
      <w:r>
        <w:rPr>
          <w:rFonts w:ascii="Times New Roman" w:eastAsia="Times New Roman" w:hAnsi="Times New Roman" w:cs="Times New Roman"/>
          <w:sz w:val="28"/>
          <w:szCs w:val="28"/>
          <w:lang w:eastAsia="ru-RU"/>
        </w:rPr>
        <w:t>ички);</w:t>
      </w:r>
    </w:p>
    <w:p w:rsidR="009E6000" w:rsidRPr="008F68F1" w:rsidRDefault="001449DB" w:rsidP="003B31CE">
      <w:pPr>
        <w:spacing w:after="0" w:line="240" w:lineRule="auto"/>
        <w:ind w:firstLine="709"/>
        <w:jc w:val="both"/>
        <w:rPr>
          <w:rFonts w:ascii="Times New Roman" w:eastAsia="Times New Roman" w:hAnsi="Times New Roman" w:cs="Times New Roman"/>
          <w:sz w:val="28"/>
          <w:szCs w:val="28"/>
          <w:lang w:eastAsia="ru-RU"/>
        </w:rPr>
      </w:pPr>
      <w:r w:rsidRPr="00290579">
        <w:rPr>
          <w:rFonts w:ascii="Times New Roman" w:eastAsia="Times New Roman" w:hAnsi="Times New Roman" w:cs="Times New Roman"/>
          <w:b/>
          <w:i/>
          <w:sz w:val="28"/>
          <w:szCs w:val="28"/>
          <w:lang w:eastAsia="ru-RU"/>
        </w:rPr>
        <w:t>4) п</w:t>
      </w:r>
      <w:r w:rsidR="009E6000" w:rsidRPr="00290579">
        <w:rPr>
          <w:rFonts w:ascii="Times New Roman" w:eastAsia="Times New Roman" w:hAnsi="Times New Roman" w:cs="Times New Roman"/>
          <w:b/>
          <w:i/>
          <w:sz w:val="28"/>
          <w:szCs w:val="28"/>
          <w:lang w:eastAsia="ru-RU"/>
        </w:rPr>
        <w:t>рямые (настоящие, потребительские) и косвенные (будущие, производственные) блага</w:t>
      </w:r>
      <w:r w:rsidR="009E6000" w:rsidRPr="008F68F1">
        <w:rPr>
          <w:rFonts w:ascii="Times New Roman" w:eastAsia="Times New Roman" w:hAnsi="Times New Roman" w:cs="Times New Roman"/>
          <w:b/>
          <w:sz w:val="28"/>
          <w:szCs w:val="28"/>
          <w:lang w:eastAsia="ru-RU"/>
        </w:rPr>
        <w:t>.</w:t>
      </w:r>
      <w:r w:rsidR="009E6000" w:rsidRPr="008F68F1">
        <w:rPr>
          <w:rFonts w:ascii="Times New Roman" w:eastAsia="Times New Roman" w:hAnsi="Times New Roman" w:cs="Times New Roman"/>
          <w:sz w:val="28"/>
          <w:szCs w:val="28"/>
          <w:lang w:eastAsia="ru-RU"/>
        </w:rPr>
        <w:t xml:space="preserve"> </w:t>
      </w:r>
      <w:r w:rsidR="009E6000" w:rsidRPr="008F68F1">
        <w:rPr>
          <w:rFonts w:ascii="Times New Roman" w:eastAsia="Times New Roman" w:hAnsi="Times New Roman" w:cs="Times New Roman"/>
          <w:b/>
          <w:i/>
          <w:sz w:val="28"/>
          <w:szCs w:val="28"/>
          <w:lang w:eastAsia="ru-RU"/>
        </w:rPr>
        <w:t xml:space="preserve">Прямые (настоящие) блага </w:t>
      </w:r>
      <w:r>
        <w:rPr>
          <w:rFonts w:ascii="Times New Roman" w:eastAsia="Times New Roman" w:hAnsi="Times New Roman" w:cs="Times New Roman"/>
          <w:sz w:val="28"/>
          <w:szCs w:val="28"/>
          <w:lang w:eastAsia="ru-RU"/>
        </w:rPr>
        <w:t xml:space="preserve">– </w:t>
      </w:r>
      <w:r w:rsidR="009E6000" w:rsidRPr="008F68F1">
        <w:rPr>
          <w:rFonts w:ascii="Times New Roman" w:eastAsia="Times New Roman" w:hAnsi="Times New Roman" w:cs="Times New Roman"/>
          <w:sz w:val="28"/>
          <w:szCs w:val="28"/>
          <w:lang w:eastAsia="ru-RU"/>
        </w:rPr>
        <w:t xml:space="preserve">уже созданные товары, которые готовы к продаже и потреблению. </w:t>
      </w:r>
      <w:r w:rsidR="009E6000" w:rsidRPr="008F68F1">
        <w:rPr>
          <w:rFonts w:ascii="Times New Roman" w:eastAsia="Times New Roman" w:hAnsi="Times New Roman" w:cs="Times New Roman"/>
          <w:b/>
          <w:i/>
          <w:sz w:val="28"/>
          <w:szCs w:val="28"/>
          <w:lang w:eastAsia="ru-RU"/>
        </w:rPr>
        <w:t>Косвенными (будущими) благами</w:t>
      </w:r>
      <w:r w:rsidR="009E6000" w:rsidRPr="008F68F1">
        <w:rPr>
          <w:rFonts w:ascii="Times New Roman" w:eastAsia="Times New Roman" w:hAnsi="Times New Roman" w:cs="Times New Roman"/>
          <w:sz w:val="28"/>
          <w:szCs w:val="28"/>
          <w:lang w:eastAsia="ru-RU"/>
        </w:rPr>
        <w:t xml:space="preserve"> называют ресурсы, благодаря которым могут быть произведены прямые (настоящие), готовые блага. Прямые блага предназначены для непосредственного потребления, поэтому они еще называются </w:t>
      </w:r>
      <w:r w:rsidR="009E6000" w:rsidRPr="008F68F1">
        <w:rPr>
          <w:rFonts w:ascii="Times New Roman" w:eastAsia="Times New Roman" w:hAnsi="Times New Roman" w:cs="Times New Roman"/>
          <w:b/>
          <w:i/>
          <w:sz w:val="28"/>
          <w:szCs w:val="28"/>
          <w:lang w:eastAsia="ru-RU"/>
        </w:rPr>
        <w:t>потребительскими</w:t>
      </w:r>
      <w:r w:rsidR="009E6000" w:rsidRPr="008F68F1">
        <w:rPr>
          <w:rFonts w:ascii="Times New Roman" w:eastAsia="Times New Roman" w:hAnsi="Times New Roman" w:cs="Times New Roman"/>
          <w:sz w:val="28"/>
          <w:szCs w:val="28"/>
          <w:lang w:eastAsia="ru-RU"/>
        </w:rPr>
        <w:t>. Косвенные блага используются в производст</w:t>
      </w:r>
      <w:r w:rsidR="00C66696">
        <w:rPr>
          <w:rFonts w:ascii="Times New Roman" w:eastAsia="Times New Roman" w:hAnsi="Times New Roman" w:cs="Times New Roman"/>
          <w:sz w:val="28"/>
          <w:szCs w:val="28"/>
          <w:lang w:eastAsia="ru-RU"/>
        </w:rPr>
        <w:t>ве потребительских благ и</w:t>
      </w:r>
      <w:r w:rsidR="009E6000" w:rsidRPr="008F68F1">
        <w:rPr>
          <w:rFonts w:ascii="Times New Roman" w:eastAsia="Times New Roman" w:hAnsi="Times New Roman" w:cs="Times New Roman"/>
          <w:sz w:val="28"/>
          <w:szCs w:val="28"/>
          <w:lang w:eastAsia="ru-RU"/>
        </w:rPr>
        <w:t xml:space="preserve"> называются – </w:t>
      </w:r>
      <w:r w:rsidR="009E6000" w:rsidRPr="008F68F1">
        <w:rPr>
          <w:rFonts w:ascii="Times New Roman" w:eastAsia="Times New Roman" w:hAnsi="Times New Roman" w:cs="Times New Roman"/>
          <w:b/>
          <w:i/>
          <w:sz w:val="28"/>
          <w:szCs w:val="28"/>
          <w:lang w:eastAsia="ru-RU"/>
        </w:rPr>
        <w:t>производственными</w:t>
      </w:r>
      <w:r>
        <w:rPr>
          <w:rFonts w:ascii="Times New Roman" w:eastAsia="Times New Roman" w:hAnsi="Times New Roman" w:cs="Times New Roman"/>
          <w:sz w:val="28"/>
          <w:szCs w:val="28"/>
          <w:lang w:eastAsia="ru-RU"/>
        </w:rPr>
        <w:t>;</w:t>
      </w:r>
    </w:p>
    <w:p w:rsidR="009E6000" w:rsidRPr="008F68F1" w:rsidRDefault="009E6000" w:rsidP="003B31CE">
      <w:pPr>
        <w:spacing w:after="0" w:line="240" w:lineRule="auto"/>
        <w:ind w:firstLine="709"/>
        <w:jc w:val="both"/>
        <w:rPr>
          <w:rFonts w:ascii="Times New Roman" w:eastAsia="Times New Roman" w:hAnsi="Times New Roman" w:cs="Times New Roman"/>
          <w:spacing w:val="-2"/>
          <w:sz w:val="28"/>
          <w:szCs w:val="28"/>
          <w:lang w:eastAsia="ru-RU"/>
        </w:rPr>
      </w:pPr>
      <w:r w:rsidRPr="00290579">
        <w:rPr>
          <w:rFonts w:ascii="Times New Roman" w:eastAsia="Times New Roman" w:hAnsi="Times New Roman" w:cs="Times New Roman"/>
          <w:b/>
          <w:i/>
          <w:sz w:val="28"/>
          <w:szCs w:val="28"/>
          <w:lang w:eastAsia="ru-RU"/>
        </w:rPr>
        <w:t>5</w:t>
      </w:r>
      <w:r w:rsidR="001449DB" w:rsidRPr="00290579">
        <w:rPr>
          <w:rFonts w:ascii="Times New Roman" w:eastAsia="Times New Roman" w:hAnsi="Times New Roman" w:cs="Times New Roman"/>
          <w:b/>
          <w:i/>
          <w:spacing w:val="-2"/>
          <w:sz w:val="28"/>
          <w:szCs w:val="28"/>
          <w:lang w:eastAsia="ru-RU"/>
        </w:rPr>
        <w:t>) п</w:t>
      </w:r>
      <w:r w:rsidRPr="00290579">
        <w:rPr>
          <w:rFonts w:ascii="Times New Roman" w:eastAsia="Times New Roman" w:hAnsi="Times New Roman" w:cs="Times New Roman"/>
          <w:b/>
          <w:i/>
          <w:spacing w:val="-2"/>
          <w:sz w:val="28"/>
          <w:szCs w:val="28"/>
          <w:lang w:eastAsia="ru-RU"/>
        </w:rPr>
        <w:t>редметы роскоши и товары массового потребления</w:t>
      </w:r>
      <w:r w:rsidRPr="008F68F1">
        <w:rPr>
          <w:rFonts w:ascii="Times New Roman" w:eastAsia="Times New Roman" w:hAnsi="Times New Roman" w:cs="Times New Roman"/>
          <w:b/>
          <w:spacing w:val="-2"/>
          <w:sz w:val="28"/>
          <w:szCs w:val="28"/>
          <w:lang w:eastAsia="ru-RU"/>
        </w:rPr>
        <w:t xml:space="preserve"> </w:t>
      </w:r>
      <w:r w:rsidRPr="008F68F1">
        <w:rPr>
          <w:rFonts w:ascii="Times New Roman" w:eastAsia="Times New Roman" w:hAnsi="Times New Roman" w:cs="Times New Roman"/>
          <w:spacing w:val="-2"/>
          <w:sz w:val="28"/>
          <w:szCs w:val="28"/>
          <w:lang w:eastAsia="ru-RU"/>
        </w:rPr>
        <w:t>(ручка «Паркер» и китайская шариковая ручка). Понятие предмета роскоши меняется: вещи, которые не являлись предметами роскоши, могут стать таковыми (антиквариат). Блага, которые являлись предметами роскоши, перестают быть ими (хрус</w:t>
      </w:r>
      <w:r w:rsidR="00C66696">
        <w:rPr>
          <w:rFonts w:ascii="Times New Roman" w:eastAsia="Times New Roman" w:hAnsi="Times New Roman" w:cs="Times New Roman"/>
          <w:spacing w:val="-2"/>
          <w:sz w:val="28"/>
          <w:szCs w:val="28"/>
          <w:lang w:eastAsia="ru-RU"/>
        </w:rPr>
        <w:t>таль, мобильный телефон). Есть</w:t>
      </w:r>
      <w:r w:rsidRPr="008F68F1">
        <w:rPr>
          <w:rFonts w:ascii="Times New Roman" w:eastAsia="Times New Roman" w:hAnsi="Times New Roman" w:cs="Times New Roman"/>
          <w:spacing w:val="-2"/>
          <w:sz w:val="28"/>
          <w:szCs w:val="28"/>
          <w:lang w:eastAsia="ru-RU"/>
        </w:rPr>
        <w:t xml:space="preserve"> блага, которые были и ост</w:t>
      </w:r>
      <w:r w:rsidR="00C66696">
        <w:rPr>
          <w:rFonts w:ascii="Times New Roman" w:eastAsia="Times New Roman" w:hAnsi="Times New Roman" w:cs="Times New Roman"/>
          <w:spacing w:val="-2"/>
          <w:sz w:val="28"/>
          <w:szCs w:val="28"/>
          <w:lang w:eastAsia="ru-RU"/>
        </w:rPr>
        <w:t>аются</w:t>
      </w:r>
      <w:r w:rsidRPr="008F68F1">
        <w:rPr>
          <w:rFonts w:ascii="Times New Roman" w:eastAsia="Times New Roman" w:hAnsi="Times New Roman" w:cs="Times New Roman"/>
          <w:spacing w:val="-2"/>
          <w:sz w:val="28"/>
          <w:szCs w:val="28"/>
          <w:lang w:eastAsia="ru-RU"/>
        </w:rPr>
        <w:t xml:space="preserve"> предметами роскоши (драгоценные камни). </w:t>
      </w:r>
      <w:r w:rsidRPr="008F68F1">
        <w:rPr>
          <w:rFonts w:ascii="Times New Roman" w:eastAsia="Times New Roman" w:hAnsi="Times New Roman" w:cs="Times New Roman"/>
          <w:b/>
          <w:i/>
          <w:spacing w:val="-2"/>
          <w:sz w:val="28"/>
          <w:szCs w:val="28"/>
          <w:lang w:eastAsia="ru-RU"/>
        </w:rPr>
        <w:t>Насущные блага</w:t>
      </w:r>
      <w:r w:rsidR="001449DB">
        <w:rPr>
          <w:rFonts w:ascii="Times New Roman" w:eastAsia="Times New Roman" w:hAnsi="Times New Roman" w:cs="Times New Roman"/>
          <w:spacing w:val="-2"/>
          <w:sz w:val="28"/>
          <w:szCs w:val="28"/>
          <w:lang w:eastAsia="ru-RU"/>
        </w:rPr>
        <w:t xml:space="preserve"> – </w:t>
      </w:r>
      <w:r w:rsidRPr="008F68F1">
        <w:rPr>
          <w:rFonts w:ascii="Times New Roman" w:eastAsia="Times New Roman" w:hAnsi="Times New Roman" w:cs="Times New Roman"/>
          <w:spacing w:val="-2"/>
          <w:sz w:val="28"/>
          <w:szCs w:val="28"/>
          <w:lang w:eastAsia="ru-RU"/>
        </w:rPr>
        <w:t>блага, обеспечивающие достойное существование. Это такие блага, которые люди должны потреблять или получать вне зависимости от их доходов (зд</w:t>
      </w:r>
      <w:r w:rsidR="001449DB">
        <w:rPr>
          <w:rFonts w:ascii="Times New Roman" w:eastAsia="Times New Roman" w:hAnsi="Times New Roman" w:cs="Times New Roman"/>
          <w:spacing w:val="-2"/>
          <w:sz w:val="28"/>
          <w:szCs w:val="28"/>
          <w:lang w:eastAsia="ru-RU"/>
        </w:rPr>
        <w:t>оровье, образование, кров, еда);</w:t>
      </w:r>
    </w:p>
    <w:p w:rsidR="009E6000" w:rsidRPr="00290579" w:rsidRDefault="001449DB" w:rsidP="003B31CE">
      <w:pPr>
        <w:spacing w:after="0" w:line="240" w:lineRule="auto"/>
        <w:ind w:firstLine="709"/>
        <w:jc w:val="both"/>
        <w:rPr>
          <w:rFonts w:ascii="Times New Roman" w:eastAsia="Times New Roman" w:hAnsi="Times New Roman" w:cs="Times New Roman"/>
          <w:sz w:val="28"/>
          <w:szCs w:val="28"/>
          <w:lang w:eastAsia="ru-RU"/>
        </w:rPr>
      </w:pPr>
      <w:r w:rsidRPr="00290579">
        <w:rPr>
          <w:rFonts w:ascii="Times New Roman" w:eastAsia="Times New Roman" w:hAnsi="Times New Roman" w:cs="Times New Roman"/>
          <w:b/>
          <w:i/>
          <w:sz w:val="28"/>
          <w:szCs w:val="28"/>
          <w:lang w:eastAsia="ru-RU"/>
        </w:rPr>
        <w:t xml:space="preserve">6) </w:t>
      </w:r>
      <w:r w:rsidR="00C66696">
        <w:rPr>
          <w:rFonts w:ascii="Times New Roman" w:eastAsia="Times New Roman" w:hAnsi="Times New Roman" w:cs="Times New Roman"/>
          <w:b/>
          <w:i/>
          <w:sz w:val="28"/>
          <w:szCs w:val="28"/>
          <w:lang w:eastAsia="ru-RU"/>
        </w:rPr>
        <w:t xml:space="preserve">нормальные товары (товары высшего качества) и товары низшего качества. </w:t>
      </w:r>
      <w:r w:rsidR="009E6000" w:rsidRPr="008F68F1">
        <w:rPr>
          <w:rFonts w:ascii="Times New Roman" w:eastAsia="Times New Roman" w:hAnsi="Times New Roman" w:cs="Times New Roman"/>
          <w:b/>
          <w:i/>
          <w:sz w:val="28"/>
          <w:szCs w:val="28"/>
          <w:lang w:eastAsia="ru-RU"/>
        </w:rPr>
        <w:t>Нормальный товар</w:t>
      </w:r>
      <w:r w:rsidR="009E6000" w:rsidRPr="008F68F1">
        <w:rPr>
          <w:rFonts w:ascii="Times New Roman" w:eastAsia="Times New Roman" w:hAnsi="Times New Roman" w:cs="Times New Roman"/>
          <w:sz w:val="28"/>
          <w:szCs w:val="28"/>
          <w:lang w:eastAsia="ru-RU"/>
        </w:rPr>
        <w:t xml:space="preserve"> – такое благо, величина спроса на которое увеличивается с ростом дохода покупателя при каждом значении </w:t>
      </w:r>
      <w:r w:rsidR="009E6000" w:rsidRPr="008F68F1">
        <w:rPr>
          <w:rFonts w:ascii="Times New Roman" w:eastAsia="Times New Roman" w:hAnsi="Times New Roman" w:cs="Times New Roman"/>
          <w:sz w:val="28"/>
          <w:szCs w:val="28"/>
          <w:lang w:eastAsia="ru-RU"/>
        </w:rPr>
        <w:lastRenderedPageBreak/>
        <w:t xml:space="preserve">цены. </w:t>
      </w:r>
      <w:r w:rsidR="009E6000" w:rsidRPr="008F68F1">
        <w:rPr>
          <w:rFonts w:ascii="Times New Roman" w:eastAsia="Times New Roman" w:hAnsi="Times New Roman" w:cs="Times New Roman"/>
          <w:b/>
          <w:i/>
          <w:sz w:val="28"/>
          <w:szCs w:val="28"/>
          <w:lang w:eastAsia="ru-RU"/>
        </w:rPr>
        <w:t xml:space="preserve">Низший товар (или низшее благо) </w:t>
      </w:r>
      <w:r>
        <w:rPr>
          <w:rFonts w:ascii="Times New Roman" w:eastAsia="Times New Roman" w:hAnsi="Times New Roman" w:cs="Times New Roman"/>
          <w:sz w:val="28"/>
          <w:szCs w:val="28"/>
          <w:lang w:eastAsia="ru-RU"/>
        </w:rPr>
        <w:t>–</w:t>
      </w:r>
      <w:r w:rsidR="009E6000" w:rsidRPr="008F68F1">
        <w:rPr>
          <w:rFonts w:ascii="Times New Roman" w:eastAsia="Times New Roman" w:hAnsi="Times New Roman" w:cs="Times New Roman"/>
          <w:sz w:val="28"/>
          <w:szCs w:val="28"/>
          <w:lang w:eastAsia="ru-RU"/>
        </w:rPr>
        <w:t xml:space="preserve"> товар, объем спроса на который, </w:t>
      </w:r>
      <w:r w:rsidR="009E6000" w:rsidRPr="00290579">
        <w:rPr>
          <w:rFonts w:ascii="Times New Roman" w:eastAsia="Times New Roman" w:hAnsi="Times New Roman" w:cs="Times New Roman"/>
          <w:sz w:val="28"/>
          <w:szCs w:val="28"/>
          <w:lang w:eastAsia="ru-RU"/>
        </w:rPr>
        <w:t>умен</w:t>
      </w:r>
      <w:r w:rsidRPr="00290579">
        <w:rPr>
          <w:rFonts w:ascii="Times New Roman" w:eastAsia="Times New Roman" w:hAnsi="Times New Roman" w:cs="Times New Roman"/>
          <w:sz w:val="28"/>
          <w:szCs w:val="28"/>
          <w:lang w:eastAsia="ru-RU"/>
        </w:rPr>
        <w:t>ьшается с повышением дохода;</w:t>
      </w:r>
    </w:p>
    <w:p w:rsidR="009E6000" w:rsidRPr="008F68F1" w:rsidRDefault="001449DB" w:rsidP="003B31CE">
      <w:pPr>
        <w:spacing w:after="0" w:line="240" w:lineRule="auto"/>
        <w:ind w:firstLine="709"/>
        <w:jc w:val="both"/>
        <w:rPr>
          <w:rFonts w:ascii="Times New Roman" w:eastAsia="Times New Roman" w:hAnsi="Times New Roman" w:cs="Times New Roman"/>
          <w:sz w:val="28"/>
          <w:szCs w:val="28"/>
          <w:lang w:eastAsia="ru-RU"/>
        </w:rPr>
      </w:pPr>
      <w:r w:rsidRPr="00290579">
        <w:rPr>
          <w:rFonts w:ascii="Times New Roman" w:eastAsia="Times New Roman" w:hAnsi="Times New Roman" w:cs="Times New Roman"/>
          <w:b/>
          <w:i/>
          <w:sz w:val="28"/>
          <w:szCs w:val="28"/>
          <w:lang w:eastAsia="ru-RU"/>
        </w:rPr>
        <w:t>7) о</w:t>
      </w:r>
      <w:r w:rsidR="009E6000" w:rsidRPr="00290579">
        <w:rPr>
          <w:rFonts w:ascii="Times New Roman" w:eastAsia="Times New Roman" w:hAnsi="Times New Roman" w:cs="Times New Roman"/>
          <w:b/>
          <w:i/>
          <w:sz w:val="28"/>
          <w:szCs w:val="28"/>
          <w:lang w:eastAsia="ru-RU"/>
        </w:rPr>
        <w:t>бщественные и частные блага.</w:t>
      </w:r>
      <w:r w:rsidR="009E6000" w:rsidRPr="008F68F1">
        <w:rPr>
          <w:rFonts w:ascii="Times New Roman" w:eastAsia="Times New Roman" w:hAnsi="Times New Roman" w:cs="Times New Roman"/>
          <w:sz w:val="28"/>
          <w:szCs w:val="28"/>
          <w:lang w:eastAsia="ru-RU"/>
        </w:rPr>
        <w:t xml:space="preserve"> </w:t>
      </w:r>
      <w:r w:rsidR="009E6000" w:rsidRPr="008F68F1">
        <w:rPr>
          <w:rFonts w:ascii="Times New Roman" w:eastAsia="Times New Roman" w:hAnsi="Times New Roman" w:cs="Times New Roman"/>
          <w:b/>
          <w:i/>
          <w:sz w:val="28"/>
          <w:szCs w:val="28"/>
          <w:lang w:eastAsia="ru-RU"/>
        </w:rPr>
        <w:t>Частные блага</w:t>
      </w:r>
      <w:r>
        <w:rPr>
          <w:rFonts w:ascii="Times New Roman" w:eastAsia="Times New Roman" w:hAnsi="Times New Roman" w:cs="Times New Roman"/>
          <w:sz w:val="28"/>
          <w:szCs w:val="28"/>
          <w:lang w:eastAsia="ru-RU"/>
        </w:rPr>
        <w:t xml:space="preserve"> –</w:t>
      </w:r>
      <w:r w:rsidR="009E6000" w:rsidRPr="008F68F1">
        <w:rPr>
          <w:rFonts w:ascii="Times New Roman" w:eastAsia="Times New Roman" w:hAnsi="Times New Roman" w:cs="Times New Roman"/>
          <w:sz w:val="28"/>
          <w:szCs w:val="28"/>
          <w:lang w:eastAsia="ru-RU"/>
        </w:rPr>
        <w:t xml:space="preserve"> блага, предназначенные для личного потребления. Будучи потребленным одним лицом, оно не может одновременно быть потребленным другим (мороженое).</w:t>
      </w:r>
      <w:r w:rsidR="009E6000" w:rsidRPr="008F68F1">
        <w:rPr>
          <w:rFonts w:ascii="Times New Roman" w:eastAsia="Times New Roman" w:hAnsi="Times New Roman" w:cs="Times New Roman"/>
          <w:b/>
          <w:sz w:val="28"/>
          <w:szCs w:val="28"/>
          <w:lang w:eastAsia="ru-RU"/>
        </w:rPr>
        <w:t xml:space="preserve"> </w:t>
      </w:r>
      <w:r w:rsidR="009E6000" w:rsidRPr="008F68F1">
        <w:rPr>
          <w:rFonts w:ascii="Times New Roman" w:eastAsia="Times New Roman" w:hAnsi="Times New Roman" w:cs="Times New Roman"/>
          <w:b/>
          <w:i/>
          <w:sz w:val="28"/>
          <w:szCs w:val="28"/>
          <w:lang w:eastAsia="ru-RU"/>
        </w:rPr>
        <w:t>Общественные блага</w:t>
      </w:r>
      <w:r>
        <w:rPr>
          <w:rFonts w:ascii="Times New Roman" w:eastAsia="Times New Roman" w:hAnsi="Times New Roman" w:cs="Times New Roman"/>
          <w:sz w:val="28"/>
          <w:szCs w:val="28"/>
          <w:lang w:eastAsia="ru-RU"/>
        </w:rPr>
        <w:t xml:space="preserve"> –</w:t>
      </w:r>
      <w:r w:rsidR="009E6000" w:rsidRPr="008F68F1">
        <w:rPr>
          <w:rFonts w:ascii="Times New Roman" w:eastAsia="Times New Roman" w:hAnsi="Times New Roman" w:cs="Times New Roman"/>
          <w:sz w:val="28"/>
          <w:szCs w:val="28"/>
          <w:lang w:eastAsia="ru-RU"/>
        </w:rPr>
        <w:t xml:space="preserve"> блага, которые являются общественно необходимыми и выполняют важные общественные функции. Эти блага характеризуются следующими особенностями: потребитель общественных товаров сам не платит за них, а значит, предельные издержки из потребления – нулевые; отсутствует практическая возможность ограничить число потребителей или исключить кого-то из</w:t>
      </w:r>
      <w:r>
        <w:rPr>
          <w:rFonts w:ascii="Times New Roman" w:eastAsia="Times New Roman" w:hAnsi="Times New Roman" w:cs="Times New Roman"/>
          <w:sz w:val="28"/>
          <w:szCs w:val="28"/>
          <w:lang w:eastAsia="ru-RU"/>
        </w:rPr>
        <w:t xml:space="preserve"> этого числа (маяк, светофор). </w:t>
      </w:r>
      <w:r w:rsidR="009E6000" w:rsidRPr="008F68F1">
        <w:rPr>
          <w:rFonts w:ascii="Times New Roman" w:eastAsia="Times New Roman" w:hAnsi="Times New Roman" w:cs="Times New Roman"/>
          <w:sz w:val="28"/>
          <w:szCs w:val="28"/>
          <w:lang w:eastAsia="ru-RU"/>
        </w:rPr>
        <w:t xml:space="preserve">Некоторые блага в зависимости от обстоятельств могут быть как общественными, так и частными </w:t>
      </w:r>
      <w:r w:rsidR="009E6000" w:rsidRPr="008F68F1">
        <w:rPr>
          <w:rFonts w:ascii="Times New Roman" w:eastAsia="Times New Roman" w:hAnsi="Times New Roman" w:cs="Times New Roman"/>
          <w:b/>
          <w:i/>
          <w:sz w:val="28"/>
          <w:szCs w:val="28"/>
          <w:lang w:eastAsia="ru-RU"/>
        </w:rPr>
        <w:t>(смешанные блага)</w:t>
      </w:r>
      <w:r w:rsidR="009E6000" w:rsidRPr="008F68F1">
        <w:rPr>
          <w:rFonts w:ascii="Times New Roman" w:eastAsia="Times New Roman" w:hAnsi="Times New Roman" w:cs="Times New Roman"/>
          <w:sz w:val="28"/>
          <w:szCs w:val="28"/>
          <w:lang w:eastAsia="ru-RU"/>
        </w:rPr>
        <w:t>.</w:t>
      </w:r>
      <w:r w:rsidR="009E6000" w:rsidRPr="008F68F1">
        <w:rPr>
          <w:rFonts w:ascii="Times New Roman" w:eastAsia="Times New Roman" w:hAnsi="Times New Roman" w:cs="Times New Roman"/>
          <w:i/>
          <w:sz w:val="28"/>
          <w:szCs w:val="28"/>
          <w:lang w:eastAsia="ru-RU"/>
        </w:rPr>
        <w:t xml:space="preserve"> </w:t>
      </w:r>
      <w:r w:rsidR="009E6000" w:rsidRPr="008F68F1">
        <w:rPr>
          <w:rFonts w:ascii="Times New Roman" w:eastAsia="Times New Roman" w:hAnsi="Times New Roman" w:cs="Times New Roman"/>
          <w:sz w:val="28"/>
          <w:szCs w:val="28"/>
          <w:lang w:eastAsia="ru-RU"/>
        </w:rPr>
        <w:t xml:space="preserve">Например, фейерверк – благо общественное, если оно производится в городе с большим количеством жителей. Но если вы любуетесь </w:t>
      </w:r>
      <w:r>
        <w:rPr>
          <w:rFonts w:ascii="Times New Roman" w:eastAsia="Times New Roman" w:hAnsi="Times New Roman" w:cs="Times New Roman"/>
          <w:sz w:val="28"/>
          <w:szCs w:val="28"/>
          <w:lang w:eastAsia="ru-RU"/>
        </w:rPr>
        <w:t xml:space="preserve">им </w:t>
      </w:r>
      <w:r w:rsidR="009E6000" w:rsidRPr="008F68F1">
        <w:rPr>
          <w:rFonts w:ascii="Times New Roman" w:eastAsia="Times New Roman" w:hAnsi="Times New Roman" w:cs="Times New Roman"/>
          <w:sz w:val="28"/>
          <w:szCs w:val="28"/>
          <w:lang w:eastAsia="ru-RU"/>
        </w:rPr>
        <w:t>в частном п</w:t>
      </w:r>
      <w:r>
        <w:rPr>
          <w:rFonts w:ascii="Times New Roman" w:eastAsia="Times New Roman" w:hAnsi="Times New Roman" w:cs="Times New Roman"/>
          <w:sz w:val="28"/>
          <w:szCs w:val="28"/>
          <w:lang w:eastAsia="ru-RU"/>
        </w:rPr>
        <w:t xml:space="preserve">арке (Диснейленде), фейерверк, </w:t>
      </w:r>
      <w:r w:rsidR="009E6000" w:rsidRPr="008F68F1">
        <w:rPr>
          <w:rFonts w:ascii="Times New Roman" w:eastAsia="Times New Roman" w:hAnsi="Times New Roman" w:cs="Times New Roman"/>
          <w:sz w:val="28"/>
          <w:szCs w:val="28"/>
          <w:lang w:eastAsia="ru-RU"/>
        </w:rPr>
        <w:t>скорее</w:t>
      </w:r>
      <w:r>
        <w:rPr>
          <w:rFonts w:ascii="Times New Roman" w:eastAsia="Times New Roman" w:hAnsi="Times New Roman" w:cs="Times New Roman"/>
          <w:sz w:val="28"/>
          <w:szCs w:val="28"/>
          <w:lang w:eastAsia="ru-RU"/>
        </w:rPr>
        <w:t>,</w:t>
      </w:r>
      <w:r w:rsidR="009E6000" w:rsidRPr="008F68F1">
        <w:rPr>
          <w:rFonts w:ascii="Times New Roman" w:eastAsia="Times New Roman" w:hAnsi="Times New Roman" w:cs="Times New Roman"/>
          <w:sz w:val="28"/>
          <w:szCs w:val="28"/>
          <w:lang w:eastAsia="ru-RU"/>
        </w:rPr>
        <w:t xml:space="preserve"> частное благо, потому что его посети</w:t>
      </w:r>
      <w:r>
        <w:rPr>
          <w:rFonts w:ascii="Times New Roman" w:eastAsia="Times New Roman" w:hAnsi="Times New Roman" w:cs="Times New Roman"/>
          <w:sz w:val="28"/>
          <w:szCs w:val="28"/>
          <w:lang w:eastAsia="ru-RU"/>
        </w:rPr>
        <w:t>тели заплатили за входной билет;</w:t>
      </w:r>
    </w:p>
    <w:p w:rsidR="009E6000" w:rsidRPr="008F68F1" w:rsidRDefault="001449DB" w:rsidP="003B31CE">
      <w:pPr>
        <w:spacing w:after="0" w:line="240" w:lineRule="auto"/>
        <w:ind w:firstLine="709"/>
        <w:jc w:val="both"/>
        <w:rPr>
          <w:rFonts w:ascii="Times New Roman" w:eastAsia="Times New Roman" w:hAnsi="Times New Roman" w:cs="Times New Roman"/>
          <w:sz w:val="28"/>
          <w:szCs w:val="28"/>
          <w:lang w:eastAsia="ru-RU"/>
        </w:rPr>
      </w:pPr>
      <w:r w:rsidRPr="00290579">
        <w:rPr>
          <w:rFonts w:ascii="Times New Roman" w:eastAsia="Times New Roman" w:hAnsi="Times New Roman" w:cs="Times New Roman"/>
          <w:b/>
          <w:i/>
          <w:sz w:val="28"/>
          <w:szCs w:val="28"/>
          <w:lang w:eastAsia="ru-RU"/>
        </w:rPr>
        <w:t>8) б</w:t>
      </w:r>
      <w:r w:rsidR="009E6000" w:rsidRPr="00290579">
        <w:rPr>
          <w:rFonts w:ascii="Times New Roman" w:eastAsia="Times New Roman" w:hAnsi="Times New Roman" w:cs="Times New Roman"/>
          <w:b/>
          <w:i/>
          <w:sz w:val="28"/>
          <w:szCs w:val="28"/>
          <w:lang w:eastAsia="ru-RU"/>
        </w:rPr>
        <w:t>лага, различающиеся по возможности контроля ценности потребителями.</w:t>
      </w:r>
      <w:r w:rsidR="009E6000" w:rsidRPr="008F68F1">
        <w:rPr>
          <w:rFonts w:ascii="Times New Roman" w:eastAsia="Times New Roman" w:hAnsi="Times New Roman" w:cs="Times New Roman"/>
          <w:sz w:val="28"/>
          <w:szCs w:val="28"/>
          <w:lang w:eastAsia="ru-RU"/>
        </w:rPr>
        <w:t xml:space="preserve"> </w:t>
      </w:r>
      <w:r w:rsidR="009E6000" w:rsidRPr="008F68F1">
        <w:rPr>
          <w:rFonts w:ascii="Times New Roman" w:eastAsia="Times New Roman" w:hAnsi="Times New Roman" w:cs="Times New Roman"/>
          <w:b/>
          <w:i/>
          <w:sz w:val="28"/>
          <w:szCs w:val="28"/>
          <w:lang w:eastAsia="ru-RU"/>
        </w:rPr>
        <w:t>Блага явного качества</w:t>
      </w:r>
      <w:r w:rsidR="009E6000" w:rsidRPr="008F68F1">
        <w:rPr>
          <w:rFonts w:ascii="Times New Roman" w:eastAsia="Times New Roman" w:hAnsi="Times New Roman" w:cs="Times New Roman"/>
          <w:sz w:val="28"/>
          <w:szCs w:val="28"/>
          <w:lang w:eastAsia="ru-RU"/>
        </w:rPr>
        <w:t xml:space="preserve"> – перед тем, как выбрать благо (товар), можно проверить его качество. </w:t>
      </w:r>
      <w:r w:rsidR="009E6000" w:rsidRPr="008F68F1">
        <w:rPr>
          <w:rFonts w:ascii="Times New Roman" w:eastAsia="Times New Roman" w:hAnsi="Times New Roman" w:cs="Times New Roman"/>
          <w:b/>
          <w:i/>
          <w:sz w:val="28"/>
          <w:szCs w:val="28"/>
          <w:lang w:eastAsia="ru-RU"/>
        </w:rPr>
        <w:t>Блага скрытой полезности</w:t>
      </w:r>
      <w:r w:rsidR="009E6000" w:rsidRPr="008F68F1">
        <w:rPr>
          <w:rFonts w:ascii="Times New Roman" w:eastAsia="Times New Roman" w:hAnsi="Times New Roman" w:cs="Times New Roman"/>
          <w:sz w:val="28"/>
          <w:szCs w:val="28"/>
          <w:lang w:eastAsia="ru-RU"/>
        </w:rPr>
        <w:t xml:space="preserve"> – качества блага определяются уже после его покупки. При выборе покупатель может руководствоваться собственны</w:t>
      </w:r>
      <w:r>
        <w:rPr>
          <w:rFonts w:ascii="Times New Roman" w:eastAsia="Times New Roman" w:hAnsi="Times New Roman" w:cs="Times New Roman"/>
          <w:sz w:val="28"/>
          <w:szCs w:val="28"/>
          <w:lang w:eastAsia="ru-RU"/>
        </w:rPr>
        <w:t>м опытом или советами знакомых</w:t>
      </w:r>
      <w:r w:rsidR="009E6000" w:rsidRPr="008F68F1">
        <w:rPr>
          <w:rFonts w:ascii="Times New Roman" w:eastAsia="Times New Roman" w:hAnsi="Times New Roman" w:cs="Times New Roman"/>
          <w:sz w:val="28"/>
          <w:szCs w:val="28"/>
          <w:lang w:eastAsia="ru-RU"/>
        </w:rPr>
        <w:t xml:space="preserve">. </w:t>
      </w:r>
      <w:r w:rsidR="009E6000" w:rsidRPr="008F68F1">
        <w:rPr>
          <w:rFonts w:ascii="Times New Roman" w:eastAsia="Times New Roman" w:hAnsi="Times New Roman" w:cs="Times New Roman"/>
          <w:b/>
          <w:i/>
          <w:sz w:val="28"/>
          <w:szCs w:val="28"/>
          <w:lang w:eastAsia="ru-RU"/>
        </w:rPr>
        <w:t>Блага на доверии</w:t>
      </w:r>
      <w:r w:rsidR="009E6000" w:rsidRPr="008F68F1">
        <w:rPr>
          <w:rFonts w:ascii="Times New Roman" w:eastAsia="Times New Roman" w:hAnsi="Times New Roman" w:cs="Times New Roman"/>
          <w:sz w:val="28"/>
          <w:szCs w:val="28"/>
          <w:lang w:eastAsia="ru-RU"/>
        </w:rPr>
        <w:t xml:space="preserve"> – покупатель оказывается в неведении по поводу качества товара даже после его покупки. В этом случае требуется третья незаинтересованная сторона, которая сообщила бы о качестве блага (витамины, </w:t>
      </w:r>
      <w:r>
        <w:rPr>
          <w:rFonts w:ascii="Times New Roman" w:eastAsia="Times New Roman" w:hAnsi="Times New Roman" w:cs="Times New Roman"/>
          <w:sz w:val="28"/>
          <w:szCs w:val="28"/>
          <w:lang w:eastAsia="ru-RU"/>
        </w:rPr>
        <w:t>медицинские услуги, автомобиль);</w:t>
      </w:r>
    </w:p>
    <w:p w:rsidR="009E6000" w:rsidRDefault="001449DB" w:rsidP="003B31CE">
      <w:pPr>
        <w:spacing w:after="0" w:line="240" w:lineRule="auto"/>
        <w:ind w:firstLine="709"/>
        <w:jc w:val="both"/>
        <w:rPr>
          <w:rFonts w:ascii="Times New Roman" w:eastAsia="Times New Roman" w:hAnsi="Times New Roman" w:cs="Times New Roman"/>
          <w:sz w:val="28"/>
          <w:szCs w:val="28"/>
          <w:lang w:eastAsia="ru-RU"/>
        </w:rPr>
      </w:pPr>
      <w:r w:rsidRPr="00290579">
        <w:rPr>
          <w:rFonts w:ascii="Times New Roman" w:eastAsia="Times New Roman" w:hAnsi="Times New Roman" w:cs="Times New Roman"/>
          <w:b/>
          <w:i/>
          <w:sz w:val="28"/>
          <w:szCs w:val="28"/>
          <w:lang w:eastAsia="ru-RU"/>
        </w:rPr>
        <w:t>9) о</w:t>
      </w:r>
      <w:r w:rsidR="009E6000" w:rsidRPr="00290579">
        <w:rPr>
          <w:rFonts w:ascii="Times New Roman" w:eastAsia="Times New Roman" w:hAnsi="Times New Roman" w:cs="Times New Roman"/>
          <w:b/>
          <w:i/>
          <w:sz w:val="28"/>
          <w:szCs w:val="28"/>
          <w:lang w:eastAsia="ru-RU"/>
        </w:rPr>
        <w:t>добряемые и неодобряемые блага</w:t>
      </w:r>
      <w:r w:rsidR="009E6000" w:rsidRPr="008F68F1">
        <w:rPr>
          <w:rFonts w:ascii="Times New Roman" w:eastAsia="Times New Roman" w:hAnsi="Times New Roman" w:cs="Times New Roman"/>
          <w:sz w:val="28"/>
          <w:szCs w:val="28"/>
          <w:lang w:eastAsia="ru-RU"/>
        </w:rPr>
        <w:t xml:space="preserve"> – блага, ценность которых определяется обществом. Пример одобряемого блага – балет. Наркотики являются неодобряемым благом в обществе в целом и одобряемым – в некоторых субкультурах. </w:t>
      </w:r>
    </w:p>
    <w:p w:rsidR="009E6000" w:rsidRPr="008F68F1" w:rsidRDefault="009E6000" w:rsidP="003B31CE">
      <w:pPr>
        <w:spacing w:after="0" w:line="240" w:lineRule="auto"/>
        <w:rPr>
          <w:rFonts w:ascii="Times New Roman" w:eastAsia="Times New Roman" w:hAnsi="Times New Roman" w:cs="Times New Roman"/>
          <w:sz w:val="28"/>
          <w:szCs w:val="28"/>
          <w:lang w:eastAsia="ru-RU"/>
        </w:rPr>
      </w:pPr>
    </w:p>
    <w:p w:rsidR="00507D6E" w:rsidRPr="008F68F1" w:rsidRDefault="00B51DD9" w:rsidP="003B31CE">
      <w:pPr>
        <w:shd w:val="clear" w:color="auto" w:fill="FFFFFF"/>
        <w:spacing w:after="0" w:line="240" w:lineRule="auto"/>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color w:val="000000"/>
          <w:spacing w:val="-2"/>
          <w:sz w:val="28"/>
          <w:szCs w:val="28"/>
          <w:lang w:eastAsia="ru-RU"/>
        </w:rPr>
        <w:t>Лекция</w:t>
      </w:r>
      <w:r w:rsidR="00507D6E" w:rsidRPr="008F68F1">
        <w:rPr>
          <w:rFonts w:ascii="Times New Roman" w:eastAsia="Times New Roman" w:hAnsi="Times New Roman" w:cs="Times New Roman"/>
          <w:b/>
          <w:bCs/>
          <w:color w:val="000000"/>
          <w:spacing w:val="-2"/>
          <w:sz w:val="28"/>
          <w:szCs w:val="28"/>
          <w:lang w:eastAsia="ru-RU"/>
        </w:rPr>
        <w:t> 3. </w:t>
      </w:r>
      <w:r w:rsidR="00507D6E" w:rsidRPr="008F68F1">
        <w:rPr>
          <w:rFonts w:ascii="Times New Roman" w:eastAsia="Times New Roman" w:hAnsi="Times New Roman" w:cs="Times New Roman"/>
          <w:b/>
          <w:bCs/>
          <w:sz w:val="28"/>
          <w:szCs w:val="28"/>
          <w:lang w:eastAsia="ru-RU"/>
        </w:rPr>
        <w:t xml:space="preserve">Экономические системы. </w:t>
      </w:r>
      <w:r w:rsidR="00507D6E" w:rsidRPr="008F68F1">
        <w:rPr>
          <w:rFonts w:ascii="Times New Roman" w:eastAsia="Times New Roman" w:hAnsi="Times New Roman" w:cs="Times New Roman"/>
          <w:b/>
          <w:bCs/>
          <w:color w:val="000000"/>
          <w:spacing w:val="-2"/>
          <w:sz w:val="28"/>
          <w:szCs w:val="28"/>
          <w:lang w:eastAsia="ru-RU"/>
        </w:rPr>
        <w:t>Рыночная экономика и ее модели</w:t>
      </w:r>
    </w:p>
    <w:p w:rsidR="00507D6E" w:rsidRPr="008F68F1" w:rsidRDefault="00507D6E" w:rsidP="003B31CE">
      <w:pPr>
        <w:spacing w:after="0" w:line="240" w:lineRule="auto"/>
        <w:jc w:val="center"/>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План лекции</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1. Экономическая система общества: понятие, элементы и виды.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 Способы координации хозяйственной жизни: традиции, рынок, команда, смешанный механизм.</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3. Собственность: понятие, субъекты и объекты, формы. Реформирование собственности.</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4. Понятие и классификация рынков. Необходимость государственного регулирования экономики.</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5. Модели рыночной экономики. Белорусская экономическая модель.</w:t>
      </w:r>
    </w:p>
    <w:p w:rsidR="00AE7DB0" w:rsidRPr="00752CE7" w:rsidRDefault="00AE7DB0" w:rsidP="003B31CE">
      <w:pPr>
        <w:spacing w:after="0" w:line="240" w:lineRule="auto"/>
        <w:ind w:firstLine="709"/>
        <w:jc w:val="both"/>
        <w:rPr>
          <w:rFonts w:ascii="Times New Roman" w:eastAsia="Times New Roman" w:hAnsi="Times New Roman" w:cs="Times New Roman"/>
          <w:spacing w:val="-4"/>
          <w:sz w:val="28"/>
          <w:szCs w:val="28"/>
          <w:lang w:eastAsia="ru-RU"/>
        </w:rPr>
      </w:pPr>
      <w:r w:rsidRPr="00752CE7">
        <w:rPr>
          <w:rFonts w:ascii="Times New Roman" w:eastAsia="Times New Roman" w:hAnsi="Times New Roman" w:cs="Times New Roman"/>
          <w:b/>
          <w:spacing w:val="-4"/>
          <w:sz w:val="28"/>
          <w:szCs w:val="28"/>
          <w:lang w:eastAsia="ru-RU"/>
        </w:rPr>
        <w:lastRenderedPageBreak/>
        <w:t>1. Экономическая система общества: понятие, элементы и виды.</w:t>
      </w:r>
      <w:r w:rsidR="00752CE7" w:rsidRPr="00752CE7">
        <w:rPr>
          <w:rFonts w:ascii="Times New Roman" w:eastAsia="Times New Roman" w:hAnsi="Times New Roman" w:cs="Times New Roman"/>
          <w:spacing w:val="-4"/>
          <w:sz w:val="28"/>
          <w:szCs w:val="28"/>
          <w:lang w:eastAsia="ru-RU"/>
        </w:rPr>
        <w:t xml:space="preserve"> </w:t>
      </w:r>
      <w:r w:rsidRPr="00752CE7">
        <w:rPr>
          <w:rFonts w:ascii="Times New Roman" w:eastAsia="Times New Roman" w:hAnsi="Times New Roman" w:cs="Times New Roman"/>
          <w:spacing w:val="-4"/>
          <w:sz w:val="28"/>
          <w:szCs w:val="28"/>
          <w:lang w:eastAsia="ru-RU"/>
        </w:rPr>
        <w:t>Экономическая система – сложная, упорядоченная, исторически сложившаяся на данной территории совокупность всех видов хозяйственной деятельности общества и набор институциональных структур и координационных механизмов, посредством которых управляется экономическая деятельность с целью максимального удовлетворения потребностей общества в условиях ограниченных ресурсов.</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752CE7">
        <w:rPr>
          <w:rFonts w:ascii="Times New Roman" w:eastAsia="Times New Roman" w:hAnsi="Times New Roman" w:cs="Times New Roman"/>
          <w:b/>
          <w:i/>
          <w:sz w:val="28"/>
          <w:szCs w:val="28"/>
          <w:lang w:eastAsia="ru-RU"/>
        </w:rPr>
        <w:t>Факторы, влияющие на экономическую систему:</w:t>
      </w:r>
      <w:r w:rsidRPr="008F68F1">
        <w:rPr>
          <w:rFonts w:ascii="Times New Roman" w:eastAsia="Times New Roman" w:hAnsi="Times New Roman" w:cs="Times New Roman"/>
          <w:sz w:val="28"/>
          <w:szCs w:val="28"/>
          <w:lang w:eastAsia="ru-RU"/>
        </w:rPr>
        <w:t xml:space="preserve"> внешняя среда (заграница, степень открытости, участие в международном разделении труда); природная среда (природно-климатические условия, наличие полезных ископаемых); социальная среда (общественное устройство, политическая власть, законодательство).</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752CE7">
        <w:rPr>
          <w:rFonts w:ascii="Times New Roman" w:eastAsia="Times New Roman" w:hAnsi="Times New Roman" w:cs="Times New Roman"/>
          <w:b/>
          <w:i/>
          <w:sz w:val="28"/>
          <w:szCs w:val="28"/>
          <w:lang w:eastAsia="ru-RU"/>
        </w:rPr>
        <w:t>Главная цель экономической системы</w:t>
      </w:r>
      <w:r w:rsidRPr="008F68F1">
        <w:rPr>
          <w:rFonts w:ascii="Times New Roman" w:eastAsia="Times New Roman" w:hAnsi="Times New Roman" w:cs="Times New Roman"/>
          <w:sz w:val="28"/>
          <w:szCs w:val="28"/>
          <w:lang w:eastAsia="ru-RU"/>
        </w:rPr>
        <w:t xml:space="preserve"> – удовлетворение потребностей общества. Основные вопросы экономической системы: что? как? для кого производить? </w:t>
      </w:r>
    </w:p>
    <w:p w:rsidR="00AE7DB0" w:rsidRPr="00752CE7" w:rsidRDefault="00AE7DB0" w:rsidP="003B31CE">
      <w:pPr>
        <w:spacing w:after="0" w:line="240" w:lineRule="auto"/>
        <w:ind w:firstLine="709"/>
        <w:jc w:val="both"/>
        <w:rPr>
          <w:rFonts w:ascii="Times New Roman" w:eastAsia="Times New Roman" w:hAnsi="Times New Roman" w:cs="Times New Roman"/>
          <w:b/>
          <w:i/>
          <w:sz w:val="28"/>
          <w:szCs w:val="28"/>
          <w:lang w:eastAsia="ru-RU"/>
        </w:rPr>
      </w:pPr>
      <w:r w:rsidRPr="00752CE7">
        <w:rPr>
          <w:rFonts w:ascii="Times New Roman" w:eastAsia="Times New Roman" w:hAnsi="Times New Roman" w:cs="Times New Roman"/>
          <w:b/>
          <w:i/>
          <w:sz w:val="28"/>
          <w:szCs w:val="28"/>
          <w:lang w:eastAsia="ru-RU"/>
        </w:rPr>
        <w:t>Элементы экономических систем:</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 субъектный подход выделяет 3 группы экономических субъектов: фирмы (предприятия); домашние хозяйства; государство;</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 системный подход разделяет экономическую систему на цех, предприятие, отрасль, национальная экономика, мировая экономика;</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3) марксистский подход выделяет в экономической системе производительные силы (вещественные, личностные и другие факторы, обеспечивающие производство) и производственные отношения (устойчивые связи и взаимодействие людей в процессе производства, распределения, обмена и потребления).</w:t>
      </w:r>
    </w:p>
    <w:p w:rsidR="00AE7DB0" w:rsidRPr="00752CE7" w:rsidRDefault="00AE7DB0" w:rsidP="003B31CE">
      <w:pPr>
        <w:spacing w:after="0" w:line="240" w:lineRule="auto"/>
        <w:ind w:firstLine="709"/>
        <w:jc w:val="both"/>
        <w:rPr>
          <w:rFonts w:ascii="Times New Roman" w:eastAsia="Times New Roman" w:hAnsi="Times New Roman" w:cs="Times New Roman"/>
          <w:b/>
          <w:i/>
          <w:sz w:val="28"/>
          <w:szCs w:val="28"/>
          <w:lang w:eastAsia="ru-RU"/>
        </w:rPr>
      </w:pPr>
      <w:r w:rsidRPr="00752CE7">
        <w:rPr>
          <w:rFonts w:ascii="Times New Roman" w:eastAsia="Times New Roman" w:hAnsi="Times New Roman" w:cs="Times New Roman"/>
          <w:b/>
          <w:i/>
          <w:sz w:val="28"/>
          <w:szCs w:val="28"/>
          <w:lang w:eastAsia="ru-RU"/>
        </w:rPr>
        <w:t>Классификация экономических систем:</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1) по степени вовлечения в международное разделение труда: открытая и закрытая;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 по формам собственности на средства произ</w:t>
      </w:r>
      <w:r w:rsidR="000D1BBE" w:rsidRPr="008F68F1">
        <w:rPr>
          <w:rFonts w:ascii="Times New Roman" w:eastAsia="Times New Roman" w:hAnsi="Times New Roman" w:cs="Times New Roman"/>
          <w:sz w:val="28"/>
          <w:szCs w:val="28"/>
          <w:lang w:eastAsia="ru-RU"/>
        </w:rPr>
        <w:t>водства (формационный подход К. </w:t>
      </w:r>
      <w:r w:rsidRPr="008F68F1">
        <w:rPr>
          <w:rFonts w:ascii="Times New Roman" w:eastAsia="Times New Roman" w:hAnsi="Times New Roman" w:cs="Times New Roman"/>
          <w:sz w:val="28"/>
          <w:szCs w:val="28"/>
          <w:lang w:eastAsia="ru-RU"/>
        </w:rPr>
        <w:t>Маркса): первобытнообщинный; рабовладельческий; феодальный; капиталистический; коммунистический;</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3) по меновым отношениям (Б. Гильденбрандт): натуральное хозяйство; денежное хозяйство; кредитное хозяйство;</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4) по преобладанию определенного вида хозяйства (К. Бюхер): домашнее хозяйство; городское хозяйство; народное хозяйство;</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5) по уровню развития техники и технологии технологи (теория индустриального общества Д.</w:t>
      </w:r>
      <w:r w:rsidR="000D1BBE" w:rsidRPr="008F68F1">
        <w:rPr>
          <w:rFonts w:ascii="Times New Roman" w:eastAsia="Times New Roman" w:hAnsi="Times New Roman" w:cs="Times New Roman"/>
          <w:sz w:val="28"/>
          <w:szCs w:val="28"/>
          <w:lang w:eastAsia="ru-RU"/>
        </w:rPr>
        <w:t> </w:t>
      </w:r>
      <w:r w:rsidRPr="008F68F1">
        <w:rPr>
          <w:rFonts w:ascii="Times New Roman" w:eastAsia="Times New Roman" w:hAnsi="Times New Roman" w:cs="Times New Roman"/>
          <w:sz w:val="28"/>
          <w:szCs w:val="28"/>
          <w:lang w:eastAsia="ru-RU"/>
        </w:rPr>
        <w:t>Белла): доиндустриальное общество; индустриальное общество; постиндустриальное общество;</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6) по способам регулирования хозяйственной жизни: традиционная экономика; капитализм (чистый рынок); командно-административная экономика; смешанная (рыночная) экономика.</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sz w:val="28"/>
          <w:szCs w:val="28"/>
          <w:lang w:eastAsia="ru-RU"/>
        </w:rPr>
        <w:lastRenderedPageBreak/>
        <w:t>2. Способы координации хозяйственной жизни: традиции, рынок, команда, смешанный механизм.</w:t>
      </w:r>
      <w:r w:rsidRPr="008F68F1">
        <w:rPr>
          <w:rFonts w:ascii="Times New Roman" w:eastAsia="Times New Roman" w:hAnsi="Times New Roman" w:cs="Times New Roman"/>
          <w:sz w:val="28"/>
          <w:szCs w:val="28"/>
          <w:lang w:eastAsia="ru-RU"/>
        </w:rPr>
        <w:t xml:space="preserve"> В </w:t>
      </w:r>
      <w:r w:rsidRPr="003757DB">
        <w:rPr>
          <w:rFonts w:ascii="Times New Roman" w:eastAsia="Times New Roman" w:hAnsi="Times New Roman" w:cs="Times New Roman"/>
          <w:b/>
          <w:i/>
          <w:sz w:val="28"/>
          <w:szCs w:val="28"/>
          <w:lang w:eastAsia="ru-RU"/>
        </w:rPr>
        <w:t>традиционной экономике</w:t>
      </w:r>
      <w:r w:rsidRPr="008F68F1">
        <w:rPr>
          <w:rFonts w:ascii="Times New Roman" w:eastAsia="Times New Roman" w:hAnsi="Times New Roman" w:cs="Times New Roman"/>
          <w:sz w:val="28"/>
          <w:szCs w:val="28"/>
          <w:lang w:eastAsia="ru-RU"/>
        </w:rPr>
        <w:t xml:space="preserve"> экономические отношения базируются на обычаях, традициях, культовых обрядах; наследственность и касты диктуют экономические роли индивидов; религиозные и культурные ценности первичны по сравнению с экономической действительностью; социально-экономический застой четко выражен; преобладают ручные способы труда и низкие темпы производства; технический прогресс резко ограничен, ибо несет угрозу устоям данного общества; в стране огромный внешний долг. Отмечается высокая роль государства и силовых структур в экономике и политике страны. Существует устойчивое превышение темпов роста населения над темпами роста промышленного производства. Цель данной системы – удовлетворение потребностей на уровне поддержания жизни.</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3757DB">
        <w:rPr>
          <w:rFonts w:ascii="Times New Roman" w:eastAsia="Times New Roman" w:hAnsi="Times New Roman" w:cs="Times New Roman"/>
          <w:b/>
          <w:i/>
          <w:sz w:val="28"/>
          <w:szCs w:val="28"/>
          <w:lang w:eastAsia="ru-RU"/>
        </w:rPr>
        <w:t>Капиталистическая экономика (чистый рынок)</w:t>
      </w:r>
      <w:r w:rsidRPr="008F68F1">
        <w:rPr>
          <w:rFonts w:ascii="Times New Roman" w:eastAsia="Times New Roman" w:hAnsi="Times New Roman" w:cs="Times New Roman"/>
          <w:sz w:val="28"/>
          <w:szCs w:val="28"/>
          <w:lang w:eastAsia="ru-RU"/>
        </w:rPr>
        <w:t xml:space="preserve"> характеризуется час</w:t>
      </w:r>
      <w:r w:rsidR="00C66696">
        <w:rPr>
          <w:rFonts w:ascii="Times New Roman" w:eastAsia="Times New Roman" w:hAnsi="Times New Roman" w:cs="Times New Roman"/>
          <w:sz w:val="28"/>
          <w:szCs w:val="28"/>
          <w:lang w:eastAsia="ru-RU"/>
        </w:rPr>
        <w:t>тной собственностью на ресурсы</w:t>
      </w:r>
      <w:r w:rsidRPr="008F68F1">
        <w:rPr>
          <w:rFonts w:ascii="Times New Roman" w:eastAsia="Times New Roman" w:hAnsi="Times New Roman" w:cs="Times New Roman"/>
          <w:sz w:val="28"/>
          <w:szCs w:val="28"/>
          <w:lang w:eastAsia="ru-RU"/>
        </w:rPr>
        <w:t xml:space="preserve"> производства. Координация системы осуществляется посредством рынков и цен. Преимущественным является принцип свободы предпринимательства и потребительского выбора. Мотива</w:t>
      </w:r>
      <w:r w:rsidR="00C66696">
        <w:rPr>
          <w:rFonts w:ascii="Times New Roman" w:eastAsia="Times New Roman" w:hAnsi="Times New Roman" w:cs="Times New Roman"/>
          <w:sz w:val="28"/>
          <w:szCs w:val="28"/>
          <w:lang w:eastAsia="ru-RU"/>
        </w:rPr>
        <w:t>ция поведения участников</w:t>
      </w:r>
      <w:r w:rsidRPr="008F68F1">
        <w:rPr>
          <w:rFonts w:ascii="Times New Roman" w:eastAsia="Times New Roman" w:hAnsi="Times New Roman" w:cs="Times New Roman"/>
          <w:sz w:val="28"/>
          <w:szCs w:val="28"/>
          <w:lang w:eastAsia="ru-RU"/>
        </w:rPr>
        <w:t xml:space="preserve"> определяется личными, эгоистическими интересами (прибыль, максимизация полезности). Производителей и покупателей много и их экономическая власть рассеяна, поэтому ценообразование происходит на основе взаимодействия спроса и предложения. Данной системе присущи развитая конкуренция и рыночная мотивация из-за чего достигается максимальная эффективность использования ресурсов. Недостатками системы являются наличие значительного числа безработных и отсутствие социальной защиты, что ведет к росту преступности, социальной дифференциации. Государство обеспечивает законодательство и защиту частной собственности.</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3757DB">
        <w:rPr>
          <w:rFonts w:ascii="Times New Roman" w:eastAsia="Times New Roman" w:hAnsi="Times New Roman" w:cs="Times New Roman"/>
          <w:b/>
          <w:i/>
          <w:sz w:val="28"/>
          <w:szCs w:val="28"/>
          <w:lang w:eastAsia="ru-RU"/>
        </w:rPr>
        <w:t>Командно-административная экономика</w:t>
      </w:r>
      <w:r w:rsidRPr="008F68F1">
        <w:rPr>
          <w:rFonts w:ascii="Times New Roman" w:eastAsia="Times New Roman" w:hAnsi="Times New Roman" w:cs="Times New Roman"/>
          <w:sz w:val="28"/>
          <w:szCs w:val="28"/>
          <w:lang w:eastAsia="ru-RU"/>
        </w:rPr>
        <w:t xml:space="preserve"> базируется на государственной собственности на ресурсы и средства производства и централизации планирования экономической деятельности. Предприятия являются государственной собственностью и работают на основе государственных директив. Осуществляется централизованное фондирование предприятий ресурсами и централизованное ценообразование. Рабочие согласно плану закреплены за профессиями и по географическим районам. Отсутствует конкуренция, а монополизм государственных производителей абсолютный. Существует «уравниловка» в оплате труда, отсутствует рыночная система стимулирования и мотивации труда. Осуществляется централизованное распределение товаров среди населения. Существует 100%-ная занятость, т. е. отсутствие безработицы, «официально» отсутствует инфляция, поэтому отмечается </w:t>
      </w:r>
      <w:r w:rsidRPr="008F68F1">
        <w:rPr>
          <w:rFonts w:ascii="Times New Roman" w:eastAsia="Times New Roman" w:hAnsi="Times New Roman" w:cs="Times New Roman"/>
          <w:sz w:val="28"/>
          <w:szCs w:val="28"/>
          <w:lang w:eastAsia="ru-RU"/>
        </w:rPr>
        <w:lastRenderedPageBreak/>
        <w:t>стабильность цен и зарплат. Очень сильная социальная политика (бесплатные медицина, образование, жилье и пр.).</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Для </w:t>
      </w:r>
      <w:r w:rsidRPr="003757DB">
        <w:rPr>
          <w:rFonts w:ascii="Times New Roman" w:eastAsia="Times New Roman" w:hAnsi="Times New Roman" w:cs="Times New Roman"/>
          <w:b/>
          <w:i/>
          <w:sz w:val="28"/>
          <w:szCs w:val="28"/>
          <w:lang w:eastAsia="ru-RU"/>
        </w:rPr>
        <w:t>смешанной (рыночной) экономики</w:t>
      </w:r>
      <w:r w:rsidRPr="008F68F1">
        <w:rPr>
          <w:rFonts w:ascii="Times New Roman" w:eastAsia="Times New Roman" w:hAnsi="Times New Roman" w:cs="Times New Roman"/>
          <w:sz w:val="28"/>
          <w:szCs w:val="28"/>
          <w:lang w:eastAsia="ru-RU"/>
        </w:rPr>
        <w:t xml:space="preserve"> характерны наличие всех форм и типов собственности и равенство их перед законом; экономическая свобода предпринимателей и потребителей; экономическое самоопределение личности; рыночное ценообразование; открытость экономики; конкуренция; всеобщность рынка; экономическая ответственность; установление договорных отношений; самофинансирование и хозрасчет; правовая защита частной собственности, возникновение смешанных производственных структур. Государственное регулирование рыночных отношений осуществляется косвенно посредством государственных программ, налогообложением, денежно-кредитной и банковской политикой. Также государством обеспечивается социальная политика.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sz w:val="28"/>
          <w:szCs w:val="28"/>
          <w:lang w:eastAsia="ru-RU"/>
        </w:rPr>
        <w:t>3. Собственность: понятие, субъекты и объекты, формы.</w:t>
      </w:r>
      <w:r w:rsidRPr="008F68F1">
        <w:rPr>
          <w:rFonts w:ascii="Times New Roman" w:eastAsia="Times New Roman" w:hAnsi="Times New Roman" w:cs="Times New Roman"/>
          <w:sz w:val="28"/>
          <w:szCs w:val="28"/>
          <w:lang w:eastAsia="ru-RU"/>
        </w:rPr>
        <w:t xml:space="preserve"> Реформирование собственности. Собственность – отношения между людьми по поводу присвоения и отчуждения средств и результатов производства, ресурсов и рабочей силы. Отношения собственности занимают центральное место в любой экономической системе, от них зависят способы соединения работника со средствами производства, характер стимулов к труду, распределение экономических ресурсов и результатов труда.</w:t>
      </w:r>
    </w:p>
    <w:p w:rsidR="003757DB"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Собственность проявляется и как экономическая, и как юридическая категория. Юристы различают в системе отношений собственности понятия владения, распоряжения и пользования имуществом. </w:t>
      </w:r>
      <w:r w:rsidRPr="003757DB">
        <w:rPr>
          <w:rFonts w:ascii="Times New Roman" w:eastAsia="Times New Roman" w:hAnsi="Times New Roman" w:cs="Times New Roman"/>
          <w:i/>
          <w:sz w:val="28"/>
          <w:szCs w:val="28"/>
          <w:lang w:eastAsia="ru-RU"/>
        </w:rPr>
        <w:t>Владение</w:t>
      </w:r>
      <w:r w:rsidRPr="008F68F1">
        <w:rPr>
          <w:rFonts w:ascii="Times New Roman" w:eastAsia="Times New Roman" w:hAnsi="Times New Roman" w:cs="Times New Roman"/>
          <w:sz w:val="28"/>
          <w:szCs w:val="28"/>
          <w:lang w:eastAsia="ru-RU"/>
        </w:rPr>
        <w:t xml:space="preserve"> – юридическая фиксация собственника, дающая право на получение доходов от собственности. </w:t>
      </w:r>
      <w:r w:rsidRPr="003757DB">
        <w:rPr>
          <w:rFonts w:ascii="Times New Roman" w:eastAsia="Times New Roman" w:hAnsi="Times New Roman" w:cs="Times New Roman"/>
          <w:i/>
          <w:sz w:val="28"/>
          <w:szCs w:val="28"/>
          <w:lang w:eastAsia="ru-RU"/>
        </w:rPr>
        <w:t>Пользование</w:t>
      </w:r>
      <w:r w:rsidRPr="008F68F1">
        <w:rPr>
          <w:rFonts w:ascii="Times New Roman" w:eastAsia="Times New Roman" w:hAnsi="Times New Roman" w:cs="Times New Roman"/>
          <w:sz w:val="28"/>
          <w:szCs w:val="28"/>
          <w:lang w:eastAsia="ru-RU"/>
        </w:rPr>
        <w:t xml:space="preserve"> – применение объекта собственности; пользователь может быть арендатором, а не собственником. </w:t>
      </w:r>
      <w:r w:rsidRPr="003757DB">
        <w:rPr>
          <w:rFonts w:ascii="Times New Roman" w:eastAsia="Times New Roman" w:hAnsi="Times New Roman" w:cs="Times New Roman"/>
          <w:i/>
          <w:sz w:val="28"/>
          <w:szCs w:val="28"/>
          <w:lang w:eastAsia="ru-RU"/>
        </w:rPr>
        <w:t>Распоряжение</w:t>
      </w:r>
      <w:r w:rsidR="003757DB">
        <w:rPr>
          <w:rFonts w:ascii="Times New Roman" w:eastAsia="Times New Roman" w:hAnsi="Times New Roman" w:cs="Times New Roman"/>
          <w:sz w:val="28"/>
          <w:szCs w:val="28"/>
          <w:lang w:eastAsia="ru-RU"/>
        </w:rPr>
        <w:t> </w:t>
      </w:r>
      <w:r w:rsidRPr="008F68F1">
        <w:rPr>
          <w:rFonts w:ascii="Times New Roman" w:eastAsia="Times New Roman" w:hAnsi="Times New Roman" w:cs="Times New Roman"/>
          <w:sz w:val="28"/>
          <w:szCs w:val="28"/>
          <w:lang w:eastAsia="ru-RU"/>
        </w:rPr>
        <w:t>–</w:t>
      </w:r>
      <w:r w:rsidR="003757DB">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определение судьбы имущества.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Важнейшей экономической предпосылкой рыночной экономики является многообразие форм собственности и видов предп</w:t>
      </w:r>
      <w:r w:rsidR="003757DB">
        <w:rPr>
          <w:rFonts w:ascii="Times New Roman" w:eastAsia="Times New Roman" w:hAnsi="Times New Roman" w:cs="Times New Roman"/>
          <w:sz w:val="28"/>
          <w:szCs w:val="28"/>
          <w:lang w:eastAsia="ru-RU"/>
        </w:rPr>
        <w:t xml:space="preserve">риятий по формам собственности. </w:t>
      </w:r>
      <w:r w:rsidRPr="003757DB">
        <w:rPr>
          <w:rFonts w:ascii="Times New Roman" w:eastAsia="Times New Roman" w:hAnsi="Times New Roman" w:cs="Times New Roman"/>
          <w:b/>
          <w:i/>
          <w:sz w:val="28"/>
          <w:szCs w:val="28"/>
          <w:lang w:eastAsia="ru-RU"/>
        </w:rPr>
        <w:t>Форма собственности</w:t>
      </w:r>
      <w:r w:rsidRPr="008F68F1">
        <w:rPr>
          <w:rFonts w:ascii="Times New Roman" w:eastAsia="Times New Roman" w:hAnsi="Times New Roman" w:cs="Times New Roman"/>
          <w:sz w:val="28"/>
          <w:szCs w:val="28"/>
          <w:lang w:eastAsia="ru-RU"/>
        </w:rPr>
        <w:t xml:space="preserve"> – вид собственности, характеризуемый по признаку субъекта собственности (субъект – кто владеет, объект – чем владеют). Выделяют следующие формы собственности: </w:t>
      </w:r>
    </w:p>
    <w:p w:rsidR="00AE7DB0" w:rsidRPr="008F68F1" w:rsidRDefault="003757DB"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государственная</w:t>
      </w:r>
      <w:r w:rsidR="00AE7DB0" w:rsidRPr="008F68F1">
        <w:rPr>
          <w:rFonts w:ascii="Times New Roman" w:eastAsia="Times New Roman" w:hAnsi="Times New Roman" w:cs="Times New Roman"/>
          <w:sz w:val="28"/>
          <w:szCs w:val="28"/>
          <w:lang w:eastAsia="ru-RU"/>
        </w:rPr>
        <w:t xml:space="preserve"> – объекты, являющиеся достоянием всех граждан страны. Управление и распоряжение такой собственностью от имени народа осуществляют органы государственной власти;</w:t>
      </w:r>
    </w:p>
    <w:p w:rsidR="00AE7DB0" w:rsidRPr="008F68F1" w:rsidRDefault="00C66696"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AE7DB0" w:rsidRPr="003757DB">
        <w:rPr>
          <w:rFonts w:ascii="Times New Roman" w:eastAsia="Times New Roman" w:hAnsi="Times New Roman" w:cs="Times New Roman"/>
          <w:i/>
          <w:sz w:val="28"/>
          <w:szCs w:val="28"/>
          <w:lang w:eastAsia="ru-RU"/>
        </w:rPr>
        <w:t>частная</w:t>
      </w:r>
      <w:r w:rsidR="00AE7DB0" w:rsidRPr="008F68F1">
        <w:rPr>
          <w:rFonts w:ascii="Times New Roman" w:eastAsia="Times New Roman" w:hAnsi="Times New Roman" w:cs="Times New Roman"/>
          <w:sz w:val="28"/>
          <w:szCs w:val="28"/>
          <w:lang w:eastAsia="ru-RU"/>
        </w:rPr>
        <w:t xml:space="preserve"> – объекты индивидуальной собственности, предоставляемые в пользование и потребление за плату другим лицам </w:t>
      </w:r>
      <w:r w:rsidR="00AE7DB0" w:rsidRPr="008F68F1">
        <w:rPr>
          <w:rFonts w:ascii="Times New Roman" w:eastAsia="Times New Roman" w:hAnsi="Times New Roman" w:cs="Times New Roman"/>
          <w:sz w:val="28"/>
          <w:szCs w:val="28"/>
          <w:lang w:eastAsia="ru-RU"/>
        </w:rPr>
        <w:lastRenderedPageBreak/>
        <w:t>либо используемое собственником с целью получения дополнительного дохода. Этот подход в основном относится к средствам производства;</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В рамках </w:t>
      </w:r>
      <w:r w:rsidR="003757DB">
        <w:rPr>
          <w:rFonts w:ascii="Times New Roman" w:eastAsia="Times New Roman" w:hAnsi="Times New Roman" w:cs="Times New Roman"/>
          <w:sz w:val="28"/>
          <w:szCs w:val="28"/>
          <w:lang w:eastAsia="ru-RU"/>
        </w:rPr>
        <w:t>данных форм существуют</w:t>
      </w: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b/>
          <w:i/>
          <w:sz w:val="28"/>
          <w:szCs w:val="28"/>
          <w:lang w:eastAsia="ru-RU"/>
        </w:rPr>
        <w:t>типы собственности</w:t>
      </w:r>
      <w:r w:rsidRPr="008F68F1">
        <w:rPr>
          <w:rFonts w:ascii="Times New Roman" w:eastAsia="Times New Roman" w:hAnsi="Times New Roman" w:cs="Times New Roman"/>
          <w:sz w:val="28"/>
          <w:szCs w:val="28"/>
          <w:lang w:eastAsia="ru-RU"/>
        </w:rPr>
        <w:t xml:space="preserve">: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республиканская государственная собственность</w:t>
      </w:r>
      <w:r w:rsidRPr="008F68F1">
        <w:rPr>
          <w:rFonts w:ascii="Times New Roman" w:eastAsia="Times New Roman" w:hAnsi="Times New Roman" w:cs="Times New Roman"/>
          <w:sz w:val="28"/>
          <w:szCs w:val="28"/>
          <w:lang w:eastAsia="ru-RU"/>
        </w:rPr>
        <w:t xml:space="preserve"> – земля, ее недра, средства республиканского бюджета, государственные банки, государственные предприятия, государственные учебные заведения и другие крупные объекты республиканского значения;</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коммунальная государственная</w:t>
      </w:r>
      <w:r w:rsidRPr="008F68F1">
        <w:rPr>
          <w:rFonts w:ascii="Times New Roman" w:eastAsia="Times New Roman" w:hAnsi="Times New Roman" w:cs="Times New Roman"/>
          <w:sz w:val="28"/>
          <w:szCs w:val="28"/>
          <w:lang w:eastAsia="ru-RU"/>
        </w:rPr>
        <w:t xml:space="preserve"> – собственность в распоряжении местных органов власти: обл-, рай-, гор-, сельсоветов и обл-, рай-, гор- и сельисполкомов (это средства местных бюджетов, объекты ЖКХ, государственной торговли и бытового обслуживания, городской транспорт, школы, поликлиники и т. д.;</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личная</w:t>
      </w:r>
      <w:r w:rsidRPr="008F68F1">
        <w:rPr>
          <w:rFonts w:ascii="Times New Roman" w:eastAsia="Times New Roman" w:hAnsi="Times New Roman" w:cs="Times New Roman"/>
          <w:sz w:val="28"/>
          <w:szCs w:val="28"/>
          <w:lang w:eastAsia="ru-RU"/>
        </w:rPr>
        <w:t xml:space="preserve"> – объекты индивидуальной собственности, потребляемые самим собственником;</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акционерная</w:t>
      </w:r>
      <w:r w:rsidRPr="008F68F1">
        <w:rPr>
          <w:rFonts w:ascii="Times New Roman" w:eastAsia="Times New Roman" w:hAnsi="Times New Roman" w:cs="Times New Roman"/>
          <w:sz w:val="28"/>
          <w:szCs w:val="28"/>
          <w:lang w:eastAsia="ru-RU"/>
        </w:rPr>
        <w:t xml:space="preserve"> – тип собственности, который возникает путем выпуска и продажи акций на всю стоимость предприятий;</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арендная с последующим выкупом</w:t>
      </w:r>
      <w:r w:rsidRPr="008F68F1">
        <w:rPr>
          <w:rFonts w:ascii="Times New Roman" w:eastAsia="Times New Roman" w:hAnsi="Times New Roman" w:cs="Times New Roman"/>
          <w:sz w:val="28"/>
          <w:szCs w:val="28"/>
          <w:lang w:eastAsia="ru-RU"/>
        </w:rPr>
        <w:t xml:space="preserve"> – имущество, взятое в аренду, за которое вносится арендная плата (процент от стоимости имущества) с целью постепенного выкупа арендованного имущества;</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кооперативная</w:t>
      </w:r>
      <w:r w:rsidRPr="008F68F1">
        <w:rPr>
          <w:rFonts w:ascii="Times New Roman" w:eastAsia="Times New Roman" w:hAnsi="Times New Roman" w:cs="Times New Roman"/>
          <w:sz w:val="28"/>
          <w:szCs w:val="28"/>
          <w:lang w:eastAsia="ru-RU"/>
        </w:rPr>
        <w:t xml:space="preserve"> – имущество кооперативов как добровольного объединения граждан для совместной деятельности, основанной на личном трудовом участии членов кооператива. Собственность в кооперативе разделена на части по паям и долям;</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собственность общественных организаций</w:t>
      </w:r>
      <w:r w:rsidRPr="008F68F1">
        <w:rPr>
          <w:rFonts w:ascii="Times New Roman" w:eastAsia="Times New Roman" w:hAnsi="Times New Roman" w:cs="Times New Roman"/>
          <w:sz w:val="28"/>
          <w:szCs w:val="28"/>
          <w:lang w:eastAsia="ru-RU"/>
        </w:rPr>
        <w:t xml:space="preserve"> – имущество, приобретенное общественными и религиозными организациями, благотворительными и иными фондами. Может использоваться лишь для достижения целей, предусмотренных учредительными документами.</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Собственность выступает основой не только экономических, но и всех общественных отношений. Необходимость реформирования отношений собственности обусловлена разным статусом собственников и коренными различиями в отношениях собственности в командной и рыночной экономиках. Рыночная экономика предполагает множество субъектов и форм собственности. Поэтому переход от командно-административной экономики к рыночной может быть осуществлен только на базе перестройки отношений собственности. Для это</w:t>
      </w:r>
      <w:r w:rsidR="003757DB">
        <w:rPr>
          <w:rFonts w:ascii="Times New Roman" w:eastAsia="Times New Roman" w:hAnsi="Times New Roman" w:cs="Times New Roman"/>
          <w:sz w:val="28"/>
          <w:szCs w:val="28"/>
          <w:lang w:eastAsia="ru-RU"/>
        </w:rPr>
        <w:t xml:space="preserve">го проводят разгосударствление </w:t>
      </w:r>
      <w:r w:rsidRPr="008F68F1">
        <w:rPr>
          <w:rFonts w:ascii="Times New Roman" w:eastAsia="Times New Roman" w:hAnsi="Times New Roman" w:cs="Times New Roman"/>
          <w:sz w:val="28"/>
          <w:szCs w:val="28"/>
          <w:lang w:eastAsia="ru-RU"/>
        </w:rPr>
        <w:t xml:space="preserve">экономики и приватизацию государственных предприятий. </w:t>
      </w:r>
      <w:r w:rsidRPr="00752CE7">
        <w:rPr>
          <w:rFonts w:ascii="Times New Roman" w:eastAsia="Times New Roman" w:hAnsi="Times New Roman" w:cs="Times New Roman"/>
          <w:b/>
          <w:i/>
          <w:sz w:val="28"/>
          <w:szCs w:val="28"/>
          <w:lang w:eastAsia="ru-RU"/>
        </w:rPr>
        <w:t>Разгосударствление</w:t>
      </w:r>
      <w:r w:rsidRPr="008F68F1">
        <w:rPr>
          <w:rFonts w:ascii="Times New Roman" w:eastAsia="Times New Roman" w:hAnsi="Times New Roman" w:cs="Times New Roman"/>
          <w:sz w:val="28"/>
          <w:szCs w:val="28"/>
          <w:lang w:eastAsia="ru-RU"/>
        </w:rPr>
        <w:t xml:space="preserve"> – процесс передачи от государства физическим и юридическим лицам частично или полностью прямого хозяйственного управления собственностью. Разгосударствление предполагает изменение роли и функций государства в экономике, переход от административных к экономическим методам регулирования. Оно </w:t>
      </w:r>
      <w:r w:rsidRPr="008F68F1">
        <w:rPr>
          <w:rFonts w:ascii="Times New Roman" w:eastAsia="Times New Roman" w:hAnsi="Times New Roman" w:cs="Times New Roman"/>
          <w:sz w:val="28"/>
          <w:szCs w:val="28"/>
          <w:lang w:eastAsia="ru-RU"/>
        </w:rPr>
        <w:lastRenderedPageBreak/>
        <w:t xml:space="preserve">осуществляется по следующим направлениям: сокращение доли госсектора в экономике, на основе приватизации, коммерциализация госпредприятий путем передачи им полной хозяйственной самостоятельности; ликвидацию государственной монополии на внешнюю торговлю, переход от централизованного распределения ресурсов к формированию соответствующих рынков.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752CE7">
        <w:rPr>
          <w:rFonts w:ascii="Times New Roman" w:eastAsia="Times New Roman" w:hAnsi="Times New Roman" w:cs="Times New Roman"/>
          <w:b/>
          <w:i/>
          <w:sz w:val="28"/>
          <w:szCs w:val="28"/>
          <w:lang w:eastAsia="ru-RU"/>
        </w:rPr>
        <w:t>Приватизация</w:t>
      </w:r>
      <w:r w:rsidRPr="008F68F1">
        <w:rPr>
          <w:rFonts w:ascii="Times New Roman" w:eastAsia="Times New Roman" w:hAnsi="Times New Roman" w:cs="Times New Roman"/>
          <w:sz w:val="28"/>
          <w:szCs w:val="28"/>
          <w:lang w:eastAsia="ru-RU"/>
        </w:rPr>
        <w:t xml:space="preserve"> – процесс смены собственника путем продажи или безвозмездной передачи объектов госсобственности другим экономическим субъектам. Субъектами приватизации могут быть граждане данной страны, юридические лица, трудовые коллективы предприятий, иностранные инвесторы. Объектами приватизации являются находящиеся в государственной собственности предприятия, здания, оборудование, лицензии, патенты и пр. Существует перечень объектов, которые не подлежат приватизации (оборонные предприятия, железная дорога, электростанции). Процесс передачи частной собственности в распоряжение государства называется национализацией.</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3757DB">
        <w:rPr>
          <w:rFonts w:ascii="Times New Roman" w:eastAsia="Times New Roman" w:hAnsi="Times New Roman" w:cs="Times New Roman"/>
          <w:b/>
          <w:i/>
          <w:sz w:val="28"/>
          <w:szCs w:val="28"/>
          <w:lang w:eastAsia="ru-RU"/>
        </w:rPr>
        <w:t>Принципы приватизации:</w:t>
      </w:r>
      <w:r w:rsidRPr="008F68F1">
        <w:rPr>
          <w:rFonts w:ascii="Times New Roman" w:eastAsia="Times New Roman" w:hAnsi="Times New Roman" w:cs="Times New Roman"/>
          <w:sz w:val="28"/>
          <w:szCs w:val="28"/>
          <w:lang w:eastAsia="ru-RU"/>
        </w:rPr>
        <w:t xml:space="preserve"> сочетание платного и бесплатного способов приватизации; право каждого гражданина на часть безвозмездно передаваемой государственной собственности; дифференциация методов, форм и процедур приватизации; предоставление социальных гарантий членам трудовых коллективов приватизируемых предприятий; обеспечение гласности процесса приватизации; контроль за ходом приватизации со стороны государства.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В настоящее время существует </w:t>
      </w:r>
      <w:r w:rsidR="003757DB">
        <w:rPr>
          <w:rFonts w:ascii="Times New Roman" w:eastAsia="Times New Roman" w:hAnsi="Times New Roman" w:cs="Times New Roman"/>
          <w:b/>
          <w:i/>
          <w:sz w:val="28"/>
          <w:szCs w:val="28"/>
          <w:lang w:eastAsia="ru-RU"/>
        </w:rPr>
        <w:t xml:space="preserve">2 </w:t>
      </w:r>
      <w:r w:rsidRPr="003757DB">
        <w:rPr>
          <w:rFonts w:ascii="Times New Roman" w:eastAsia="Times New Roman" w:hAnsi="Times New Roman" w:cs="Times New Roman"/>
          <w:b/>
          <w:i/>
          <w:sz w:val="28"/>
          <w:szCs w:val="28"/>
          <w:lang w:eastAsia="ru-RU"/>
        </w:rPr>
        <w:t>метода приватизации</w:t>
      </w:r>
      <w:r w:rsidR="003757DB">
        <w:rPr>
          <w:rFonts w:ascii="Times New Roman" w:eastAsia="Times New Roman" w:hAnsi="Times New Roman" w:cs="Times New Roman"/>
          <w:sz w:val="28"/>
          <w:szCs w:val="28"/>
          <w:lang w:eastAsia="ru-RU"/>
        </w:rPr>
        <w:t>: 1) </w:t>
      </w:r>
      <w:r w:rsidRPr="008F68F1">
        <w:rPr>
          <w:rFonts w:ascii="Times New Roman" w:eastAsia="Times New Roman" w:hAnsi="Times New Roman" w:cs="Times New Roman"/>
          <w:sz w:val="28"/>
          <w:szCs w:val="28"/>
          <w:lang w:eastAsia="ru-RU"/>
        </w:rPr>
        <w:t>бесплатная передача госимущества трудовым коллективам и населению; 2) продажа (на аукционе за наибольшую плату и по конкурсу с выставлением условий по дальнейшему использованию предприятия).</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sz w:val="28"/>
          <w:szCs w:val="28"/>
          <w:lang w:eastAsia="ru-RU"/>
        </w:rPr>
        <w:t>4. Понятие и классификация рынков.</w:t>
      </w: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b/>
          <w:sz w:val="28"/>
          <w:szCs w:val="28"/>
          <w:lang w:eastAsia="ru-RU"/>
        </w:rPr>
        <w:t xml:space="preserve">Необходимость государственного регулирования экономики. </w:t>
      </w:r>
      <w:r w:rsidRPr="008F68F1">
        <w:rPr>
          <w:rFonts w:ascii="Times New Roman" w:eastAsia="Times New Roman" w:hAnsi="Times New Roman" w:cs="Times New Roman"/>
          <w:sz w:val="28"/>
          <w:szCs w:val="28"/>
          <w:lang w:eastAsia="ru-RU"/>
        </w:rPr>
        <w:t>Рынок есть результат исторического процесса развития товарного производства, обусловленный общественным разделением труда и обособлением субъектов хозяйствования, основанным на частной собственности. Первоначально рынком называли место, где люди обменивались товарами и услугами.</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3757DB">
        <w:rPr>
          <w:rFonts w:ascii="Times New Roman" w:eastAsia="Times New Roman" w:hAnsi="Times New Roman" w:cs="Times New Roman"/>
          <w:b/>
          <w:i/>
          <w:sz w:val="28"/>
          <w:szCs w:val="28"/>
          <w:lang w:eastAsia="ru-RU"/>
        </w:rPr>
        <w:t>Рынок</w:t>
      </w:r>
      <w:r w:rsidRPr="008F68F1">
        <w:rPr>
          <w:rFonts w:ascii="Times New Roman" w:eastAsia="Times New Roman" w:hAnsi="Times New Roman" w:cs="Times New Roman"/>
          <w:sz w:val="28"/>
          <w:szCs w:val="28"/>
          <w:lang w:eastAsia="ru-RU"/>
        </w:rPr>
        <w:t xml:space="preserve"> – такая организация общественного производства, все звенья которой находятся под постоянным воздействием спроса и предложения.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3757DB">
        <w:rPr>
          <w:rFonts w:ascii="Times New Roman" w:eastAsia="Times New Roman" w:hAnsi="Times New Roman" w:cs="Times New Roman"/>
          <w:b/>
          <w:i/>
          <w:sz w:val="28"/>
          <w:szCs w:val="28"/>
          <w:lang w:eastAsia="ru-RU"/>
        </w:rPr>
        <w:t>Главные признаки (условия функционирования) рынка:</w:t>
      </w:r>
      <w:r w:rsidRPr="008F68F1">
        <w:rPr>
          <w:rFonts w:ascii="Times New Roman" w:eastAsia="Times New Roman" w:hAnsi="Times New Roman" w:cs="Times New Roman"/>
          <w:sz w:val="28"/>
          <w:szCs w:val="28"/>
          <w:lang w:eastAsia="ru-RU"/>
        </w:rPr>
        <w:t xml:space="preserve"> многообразие форм собственности и видов предприятий при обязательном наличии и преобладании частной формы собственности; экономическая свобода и самостоятельность субъектов хозяйствования (в сочетании с экономической ответственностью вплоть до банкротства); поддержка и развитие конкуренции; установление равновесных цен в зависимости от </w:t>
      </w:r>
      <w:r w:rsidRPr="008F68F1">
        <w:rPr>
          <w:rFonts w:ascii="Times New Roman" w:eastAsia="Times New Roman" w:hAnsi="Times New Roman" w:cs="Times New Roman"/>
          <w:sz w:val="28"/>
          <w:szCs w:val="28"/>
          <w:lang w:eastAsia="ru-RU"/>
        </w:rPr>
        <w:lastRenderedPageBreak/>
        <w:t>спроса и предложения; обеспечение принципа примата потребителя; устойчивость финансовой и денежной систем; открытость экономики, обеспечивающая перелив через границы материальных, финансовых, трудовых ресурсов, товаров и услуг; наличие развитой рыночной инфраструктуры.</w:t>
      </w:r>
    </w:p>
    <w:p w:rsidR="00AE7DB0" w:rsidRPr="003757DB" w:rsidRDefault="003757DB" w:rsidP="003B31CE">
      <w:pPr>
        <w:spacing w:after="0" w:line="240" w:lineRule="auto"/>
        <w:ind w:firstLine="709"/>
        <w:jc w:val="both"/>
        <w:rPr>
          <w:rFonts w:ascii="Times New Roman" w:eastAsia="Times New Roman" w:hAnsi="Times New Roman" w:cs="Times New Roman"/>
          <w:b/>
          <w:i/>
          <w:sz w:val="28"/>
          <w:szCs w:val="28"/>
          <w:lang w:eastAsia="ru-RU"/>
        </w:rPr>
      </w:pPr>
      <w:r w:rsidRPr="003757DB">
        <w:rPr>
          <w:rFonts w:ascii="Times New Roman" w:eastAsia="Times New Roman" w:hAnsi="Times New Roman" w:cs="Times New Roman"/>
          <w:b/>
          <w:i/>
          <w:sz w:val="28"/>
          <w:szCs w:val="28"/>
          <w:lang w:eastAsia="ru-RU"/>
        </w:rPr>
        <w:t>Рынок выполняет следующие</w:t>
      </w:r>
      <w:r w:rsidR="00AE7DB0" w:rsidRPr="003757DB">
        <w:rPr>
          <w:rFonts w:ascii="Times New Roman" w:eastAsia="Times New Roman" w:hAnsi="Times New Roman" w:cs="Times New Roman"/>
          <w:b/>
          <w:i/>
          <w:sz w:val="28"/>
          <w:szCs w:val="28"/>
          <w:lang w:eastAsia="ru-RU"/>
        </w:rPr>
        <w:t xml:space="preserve"> функции:</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регулирующая</w:t>
      </w:r>
      <w:r w:rsidRPr="008F68F1">
        <w:rPr>
          <w:rFonts w:ascii="Times New Roman" w:eastAsia="Times New Roman" w:hAnsi="Times New Roman" w:cs="Times New Roman"/>
          <w:sz w:val="28"/>
          <w:szCs w:val="28"/>
          <w:lang w:eastAsia="ru-RU"/>
        </w:rPr>
        <w:t xml:space="preserve"> – через рынок осуществляется регулирование общественного производства, решаются проблемы: что, как и для кого производить;</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посредническая</w:t>
      </w:r>
      <w:r w:rsidRPr="008F68F1">
        <w:rPr>
          <w:rFonts w:ascii="Times New Roman" w:eastAsia="Times New Roman" w:hAnsi="Times New Roman" w:cs="Times New Roman"/>
          <w:sz w:val="28"/>
          <w:szCs w:val="28"/>
          <w:lang w:eastAsia="ru-RU"/>
        </w:rPr>
        <w:t xml:space="preserve"> – через рынок устанавливается связь между производителями и потребителями, между спросом и предложением;</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учетная</w:t>
      </w:r>
      <w:r w:rsidRPr="008F68F1">
        <w:rPr>
          <w:rFonts w:ascii="Times New Roman" w:eastAsia="Times New Roman" w:hAnsi="Times New Roman" w:cs="Times New Roman"/>
          <w:sz w:val="28"/>
          <w:szCs w:val="28"/>
          <w:lang w:eastAsia="ru-RU"/>
        </w:rPr>
        <w:t xml:space="preserve"> – через рынок происходит учет затрат на производство продукции;</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ценообразующая</w:t>
      </w:r>
      <w:r w:rsidRPr="008F68F1">
        <w:rPr>
          <w:rFonts w:ascii="Times New Roman" w:eastAsia="Times New Roman" w:hAnsi="Times New Roman" w:cs="Times New Roman"/>
          <w:sz w:val="28"/>
          <w:szCs w:val="28"/>
          <w:lang w:eastAsia="ru-RU"/>
        </w:rPr>
        <w:t xml:space="preserve"> – на рынке устанавливаются цены под влиянием спроса и предложения;</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 xml:space="preserve">дифференцирующая </w:t>
      </w:r>
      <w:r w:rsidRPr="008F68F1">
        <w:rPr>
          <w:rFonts w:ascii="Times New Roman" w:eastAsia="Times New Roman" w:hAnsi="Times New Roman" w:cs="Times New Roman"/>
          <w:sz w:val="28"/>
          <w:szCs w:val="28"/>
          <w:lang w:eastAsia="ru-RU"/>
        </w:rPr>
        <w:t xml:space="preserve">– в процессе конкуренции выживают фирмы, у которых затраты на производство продукции меньше рыночной цены;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 xml:space="preserve">стимулирующая </w:t>
      </w:r>
      <w:r w:rsidRPr="008F68F1">
        <w:rPr>
          <w:rFonts w:ascii="Times New Roman" w:eastAsia="Times New Roman" w:hAnsi="Times New Roman" w:cs="Times New Roman"/>
          <w:sz w:val="28"/>
          <w:szCs w:val="28"/>
          <w:lang w:eastAsia="ru-RU"/>
        </w:rPr>
        <w:t xml:space="preserve">– рынок стимулирует производителей внедрять в производство достижения НТП с целью снижения издержек, улучшения качества и расширения ассортимента товаров.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Различают следующие </w:t>
      </w:r>
      <w:r w:rsidRPr="003757DB">
        <w:rPr>
          <w:rFonts w:ascii="Times New Roman" w:eastAsia="Times New Roman" w:hAnsi="Times New Roman" w:cs="Times New Roman"/>
          <w:b/>
          <w:i/>
          <w:sz w:val="28"/>
          <w:szCs w:val="28"/>
          <w:lang w:eastAsia="ru-RU"/>
        </w:rPr>
        <w:t>виды рынков:</w:t>
      </w:r>
    </w:p>
    <w:p w:rsidR="00AE7DB0" w:rsidRPr="008F68F1" w:rsidRDefault="003757DB"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по объектам</w:t>
      </w:r>
      <w:r w:rsidR="00AE7DB0" w:rsidRPr="003757DB">
        <w:rPr>
          <w:rFonts w:ascii="Times New Roman" w:eastAsia="Times New Roman" w:hAnsi="Times New Roman" w:cs="Times New Roman"/>
          <w:i/>
          <w:sz w:val="28"/>
          <w:szCs w:val="28"/>
          <w:lang w:eastAsia="ru-RU"/>
        </w:rPr>
        <w:t xml:space="preserve"> к</w:t>
      </w:r>
      <w:r w:rsidRPr="003757DB">
        <w:rPr>
          <w:rFonts w:ascii="Times New Roman" w:eastAsia="Times New Roman" w:hAnsi="Times New Roman" w:cs="Times New Roman"/>
          <w:i/>
          <w:sz w:val="28"/>
          <w:szCs w:val="28"/>
          <w:lang w:eastAsia="ru-RU"/>
        </w:rPr>
        <w:t>упли-продажи</w:t>
      </w:r>
      <w:r>
        <w:rPr>
          <w:rFonts w:ascii="Times New Roman" w:eastAsia="Times New Roman" w:hAnsi="Times New Roman" w:cs="Times New Roman"/>
          <w:sz w:val="28"/>
          <w:szCs w:val="28"/>
          <w:lang w:eastAsia="ru-RU"/>
        </w:rPr>
        <w:t>:</w:t>
      </w:r>
      <w:r w:rsidR="00AE7DB0" w:rsidRPr="008F68F1">
        <w:rPr>
          <w:rFonts w:ascii="Times New Roman" w:eastAsia="Times New Roman" w:hAnsi="Times New Roman" w:cs="Times New Roman"/>
          <w:sz w:val="28"/>
          <w:szCs w:val="28"/>
          <w:lang w:eastAsia="ru-RU"/>
        </w:rPr>
        <w:t xml:space="preserve"> товарные</w:t>
      </w:r>
      <w:r w:rsidR="00DD1910">
        <w:rPr>
          <w:rFonts w:ascii="Times New Roman" w:eastAsia="Times New Roman" w:hAnsi="Times New Roman" w:cs="Times New Roman"/>
          <w:sz w:val="28"/>
          <w:szCs w:val="28"/>
          <w:lang w:eastAsia="ru-RU"/>
        </w:rPr>
        <w:t xml:space="preserve"> рынки</w:t>
      </w:r>
      <w:r w:rsidR="00AE7DB0" w:rsidRPr="008F68F1">
        <w:rPr>
          <w:rFonts w:ascii="Times New Roman" w:eastAsia="Times New Roman" w:hAnsi="Times New Roman" w:cs="Times New Roman"/>
          <w:sz w:val="28"/>
          <w:szCs w:val="28"/>
          <w:lang w:eastAsia="ru-RU"/>
        </w:rPr>
        <w:t xml:space="preserve">, рынки труда, </w:t>
      </w:r>
      <w:r w:rsidR="00DD1910">
        <w:rPr>
          <w:rFonts w:ascii="Times New Roman" w:eastAsia="Times New Roman" w:hAnsi="Times New Roman" w:cs="Times New Roman"/>
          <w:sz w:val="28"/>
          <w:szCs w:val="28"/>
          <w:lang w:eastAsia="ru-RU"/>
        </w:rPr>
        <w:t xml:space="preserve">рынки </w:t>
      </w:r>
      <w:r w:rsidR="00AE7DB0" w:rsidRPr="008F68F1">
        <w:rPr>
          <w:rFonts w:ascii="Times New Roman" w:eastAsia="Times New Roman" w:hAnsi="Times New Roman" w:cs="Times New Roman"/>
          <w:sz w:val="28"/>
          <w:szCs w:val="28"/>
          <w:lang w:eastAsia="ru-RU"/>
        </w:rPr>
        <w:t xml:space="preserve">капитала и </w:t>
      </w:r>
      <w:r w:rsidR="00DD1910">
        <w:rPr>
          <w:rFonts w:ascii="Times New Roman" w:eastAsia="Times New Roman" w:hAnsi="Times New Roman" w:cs="Times New Roman"/>
          <w:sz w:val="28"/>
          <w:szCs w:val="28"/>
          <w:lang w:eastAsia="ru-RU"/>
        </w:rPr>
        <w:t xml:space="preserve">рынки </w:t>
      </w:r>
      <w:r w:rsidR="00AE7DB0" w:rsidRPr="008F68F1">
        <w:rPr>
          <w:rFonts w:ascii="Times New Roman" w:eastAsia="Times New Roman" w:hAnsi="Times New Roman" w:cs="Times New Roman"/>
          <w:sz w:val="28"/>
          <w:szCs w:val="28"/>
          <w:lang w:eastAsia="ru-RU"/>
        </w:rPr>
        <w:t>ресурсов;</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по географическом</w:t>
      </w:r>
      <w:r w:rsidR="000D1BBE" w:rsidRPr="003757DB">
        <w:rPr>
          <w:rFonts w:ascii="Times New Roman" w:eastAsia="Times New Roman" w:hAnsi="Times New Roman" w:cs="Times New Roman"/>
          <w:i/>
          <w:sz w:val="28"/>
          <w:szCs w:val="28"/>
          <w:lang w:eastAsia="ru-RU"/>
        </w:rPr>
        <w:t>у положению</w:t>
      </w:r>
      <w:r w:rsidRPr="008F68F1">
        <w:rPr>
          <w:rFonts w:ascii="Times New Roman" w:eastAsia="Times New Roman" w:hAnsi="Times New Roman" w:cs="Times New Roman"/>
          <w:sz w:val="28"/>
          <w:szCs w:val="28"/>
          <w:lang w:eastAsia="ru-RU"/>
        </w:rPr>
        <w:t>: местный, региональный, национальный и мировой рынки;</w:t>
      </w:r>
    </w:p>
    <w:p w:rsidR="00AE7DB0" w:rsidRPr="008F68F1" w:rsidRDefault="000D1BBE"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по отраслям:</w:t>
      </w:r>
      <w:r w:rsidR="00AE7DB0" w:rsidRPr="008F68F1">
        <w:rPr>
          <w:rFonts w:ascii="Times New Roman" w:eastAsia="Times New Roman" w:hAnsi="Times New Roman" w:cs="Times New Roman"/>
          <w:sz w:val="28"/>
          <w:szCs w:val="28"/>
          <w:lang w:eastAsia="ru-RU"/>
        </w:rPr>
        <w:t xml:space="preserve"> автомобильный, зерновой и т. д.;</w:t>
      </w:r>
    </w:p>
    <w:p w:rsidR="00AE7DB0" w:rsidRPr="008F68F1" w:rsidRDefault="000D1BBE"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003757DB">
        <w:rPr>
          <w:rFonts w:ascii="Times New Roman" w:eastAsia="Times New Roman" w:hAnsi="Times New Roman" w:cs="Times New Roman"/>
          <w:i/>
          <w:sz w:val="28"/>
          <w:szCs w:val="28"/>
          <w:lang w:eastAsia="ru-RU"/>
        </w:rPr>
        <w:t>по объемам</w:t>
      </w:r>
      <w:r w:rsidRPr="003757DB">
        <w:rPr>
          <w:rFonts w:ascii="Times New Roman" w:eastAsia="Times New Roman" w:hAnsi="Times New Roman" w:cs="Times New Roman"/>
          <w:i/>
          <w:sz w:val="28"/>
          <w:szCs w:val="28"/>
          <w:lang w:eastAsia="ru-RU"/>
        </w:rPr>
        <w:t xml:space="preserve"> продаж:</w:t>
      </w:r>
      <w:r w:rsidR="00AE7DB0" w:rsidRPr="008F68F1">
        <w:rPr>
          <w:rFonts w:ascii="Times New Roman" w:eastAsia="Times New Roman" w:hAnsi="Times New Roman" w:cs="Times New Roman"/>
          <w:sz w:val="28"/>
          <w:szCs w:val="28"/>
          <w:lang w:eastAsia="ru-RU"/>
        </w:rPr>
        <w:t xml:space="preserve"> оптовый и розничный;</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по соответствию</w:t>
      </w:r>
      <w:r w:rsidR="000D1BBE" w:rsidRPr="003757DB">
        <w:rPr>
          <w:rFonts w:ascii="Times New Roman" w:eastAsia="Times New Roman" w:hAnsi="Times New Roman" w:cs="Times New Roman"/>
          <w:i/>
          <w:sz w:val="28"/>
          <w:szCs w:val="28"/>
          <w:lang w:eastAsia="ru-RU"/>
        </w:rPr>
        <w:t xml:space="preserve"> действующему законодательству:</w:t>
      </w:r>
      <w:r w:rsidRPr="008F68F1">
        <w:rPr>
          <w:rFonts w:ascii="Times New Roman" w:eastAsia="Times New Roman" w:hAnsi="Times New Roman" w:cs="Times New Roman"/>
          <w:sz w:val="28"/>
          <w:szCs w:val="28"/>
          <w:lang w:eastAsia="ru-RU"/>
        </w:rPr>
        <w:t xml:space="preserve"> легальный рынок и нелегальный («черный», «теневой»);</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по с</w:t>
      </w:r>
      <w:r w:rsidR="000D1BBE" w:rsidRPr="003757DB">
        <w:rPr>
          <w:rFonts w:ascii="Times New Roman" w:eastAsia="Times New Roman" w:hAnsi="Times New Roman" w:cs="Times New Roman"/>
          <w:i/>
          <w:sz w:val="28"/>
          <w:szCs w:val="28"/>
          <w:lang w:eastAsia="ru-RU"/>
        </w:rPr>
        <w:t>тепени ограничения конкуренции:</w:t>
      </w:r>
      <w:r w:rsidRPr="008F68F1">
        <w:rPr>
          <w:rFonts w:ascii="Times New Roman" w:eastAsia="Times New Roman" w:hAnsi="Times New Roman" w:cs="Times New Roman"/>
          <w:sz w:val="28"/>
          <w:szCs w:val="28"/>
          <w:lang w:eastAsia="ru-RU"/>
        </w:rPr>
        <w:t xml:space="preserve"> монопольный, олигополистический, свободный и смешанный.</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Современный рынок невозможен без развитой </w:t>
      </w:r>
      <w:r w:rsidRPr="003757DB">
        <w:rPr>
          <w:rFonts w:ascii="Times New Roman" w:eastAsia="Times New Roman" w:hAnsi="Times New Roman" w:cs="Times New Roman"/>
          <w:b/>
          <w:i/>
          <w:sz w:val="28"/>
          <w:szCs w:val="28"/>
          <w:lang w:eastAsia="ru-RU"/>
        </w:rPr>
        <w:t xml:space="preserve">рыночной инфраструктуры </w:t>
      </w:r>
      <w:r w:rsidRPr="008F68F1">
        <w:rPr>
          <w:rFonts w:ascii="Times New Roman" w:eastAsia="Times New Roman" w:hAnsi="Times New Roman" w:cs="Times New Roman"/>
          <w:sz w:val="28"/>
          <w:szCs w:val="28"/>
          <w:lang w:eastAsia="ru-RU"/>
        </w:rPr>
        <w:t>– комплекса рыночных институтов, обеспечивающих взаимосвязь основных макроэкономических потоков. В широком смысле к рыночной инфраструктуре относят всю систему институтов всех локальных рынков. В узком смысле имеют в виду материальные объекты инфраструктуры, которые обеспечивают нормальное функционирование рынка. Основными элементами рыночной инфраструктуры являются торговая сеть, биржи, банки, системы связи и информирования, страховые компании, аудиторские службы, рекламные агентства, транспортные компании, системы водо-, электро- и газоснабжения.</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lastRenderedPageBreak/>
        <w:t>Рыночная экономика имеет положительные и отрицательные черты. К положительным чертам рынка относятся гибкость и высокая приспособляемость к изменяющимся условиям; оперативное использование новых технологий с целью снижения издержек производства и прироста прибыли; способность удовлетворять разнообразные потребности в необходимом ко</w:t>
      </w:r>
      <w:r w:rsidR="003757DB">
        <w:rPr>
          <w:rFonts w:ascii="Times New Roman" w:eastAsia="Times New Roman" w:hAnsi="Times New Roman" w:cs="Times New Roman"/>
          <w:sz w:val="28"/>
          <w:szCs w:val="28"/>
          <w:lang w:eastAsia="ru-RU"/>
        </w:rPr>
        <w:t xml:space="preserve">личестве и с высоким качеством. </w:t>
      </w:r>
      <w:r w:rsidRPr="008F68F1">
        <w:rPr>
          <w:rFonts w:ascii="Times New Roman" w:eastAsia="Times New Roman" w:hAnsi="Times New Roman" w:cs="Times New Roman"/>
          <w:sz w:val="28"/>
          <w:szCs w:val="28"/>
          <w:lang w:eastAsia="ru-RU"/>
        </w:rPr>
        <w:t>Несовершенство рынка проявляется в его негативных чертах: рынок не гарантирует право на труд и доход; содействует социальному неравенству и не устраняет социальную несправедливость и расслоение на богатых и бедных; не создает стимулов для производства товаров и услуг некоммерческого характера (образование, здравоохранение, культура, спорт); истощает и загрязняет природную среду; не заботится о финансировании фундаментальных научных исследований.</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С целью нивелирования несовершенства рыночной экономики ее регулирование осуществляет государство. Экономические функции государства в современной экономике – создание условий для ее эффективного функционирования, поощрения экономического роста; разработка и реализация долгосрочной стратегии социально-экономического развития страны; прогнозирование и планирование темпов и пропорций экономического развития; обеспечение законодательной базы функционирования экономики; поддержка конкуренции, борьба с монополиями и ростом цен; обеспечение стабильной работы денежной системы; разработка и исполнение государственного бюджета; налаживание и регулирование внешнеэкономической деятельности; проведение социальной политики и социальной защиты.</w:t>
      </w:r>
    </w:p>
    <w:p w:rsidR="00AE7DB0" w:rsidRPr="003757DB" w:rsidRDefault="00AE7DB0" w:rsidP="003B31CE">
      <w:pPr>
        <w:spacing w:after="0" w:line="240" w:lineRule="auto"/>
        <w:ind w:firstLine="709"/>
        <w:jc w:val="both"/>
        <w:rPr>
          <w:rFonts w:ascii="Times New Roman" w:eastAsia="Times New Roman" w:hAnsi="Times New Roman" w:cs="Times New Roman"/>
          <w:b/>
          <w:i/>
          <w:sz w:val="28"/>
          <w:szCs w:val="28"/>
          <w:lang w:eastAsia="ru-RU"/>
        </w:rPr>
      </w:pPr>
      <w:r w:rsidRPr="003757DB">
        <w:rPr>
          <w:rFonts w:ascii="Times New Roman" w:eastAsia="Times New Roman" w:hAnsi="Times New Roman" w:cs="Times New Roman"/>
          <w:b/>
          <w:i/>
          <w:sz w:val="28"/>
          <w:szCs w:val="28"/>
          <w:lang w:eastAsia="ru-RU"/>
        </w:rPr>
        <w:t xml:space="preserve">Методы государственного регулирования экономики: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правовые методы</w:t>
      </w:r>
      <w:r w:rsidRPr="008F68F1">
        <w:rPr>
          <w:rFonts w:ascii="Times New Roman" w:eastAsia="Times New Roman" w:hAnsi="Times New Roman" w:cs="Times New Roman"/>
          <w:sz w:val="28"/>
          <w:szCs w:val="28"/>
          <w:lang w:eastAsia="ru-RU"/>
        </w:rPr>
        <w:t xml:space="preserve"> – установленные государством правила экономического поведения дл</w:t>
      </w:r>
      <w:r w:rsidR="003757DB">
        <w:rPr>
          <w:rFonts w:ascii="Times New Roman" w:eastAsia="Times New Roman" w:hAnsi="Times New Roman" w:cs="Times New Roman"/>
          <w:sz w:val="28"/>
          <w:szCs w:val="28"/>
          <w:lang w:eastAsia="ru-RU"/>
        </w:rPr>
        <w:t>я производителей и потребителей</w:t>
      </w:r>
      <w:r w:rsidRPr="008F68F1">
        <w:rPr>
          <w:rFonts w:ascii="Times New Roman" w:eastAsia="Times New Roman" w:hAnsi="Times New Roman" w:cs="Times New Roman"/>
          <w:sz w:val="28"/>
          <w:szCs w:val="28"/>
          <w:lang w:eastAsia="ru-RU"/>
        </w:rPr>
        <w:t xml:space="preserve"> (Конституция, налоговый, трудовой, та</w:t>
      </w:r>
      <w:r w:rsidR="003757DB">
        <w:rPr>
          <w:rFonts w:ascii="Times New Roman" w:eastAsia="Times New Roman" w:hAnsi="Times New Roman" w:cs="Times New Roman"/>
          <w:sz w:val="28"/>
          <w:szCs w:val="28"/>
          <w:lang w:eastAsia="ru-RU"/>
        </w:rPr>
        <w:t>моженный кодексы и др.</w:t>
      </w:r>
      <w:r w:rsidRPr="008F68F1">
        <w:rPr>
          <w:rFonts w:ascii="Times New Roman" w:eastAsia="Times New Roman" w:hAnsi="Times New Roman" w:cs="Times New Roman"/>
          <w:sz w:val="28"/>
          <w:szCs w:val="28"/>
          <w:lang w:eastAsia="ru-RU"/>
        </w:rPr>
        <w:t xml:space="preserve">); </w:t>
      </w:r>
    </w:p>
    <w:p w:rsidR="003757DB"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административные методы</w:t>
      </w:r>
      <w:r w:rsidRPr="008F68F1">
        <w:rPr>
          <w:rFonts w:ascii="Times New Roman" w:eastAsia="Times New Roman" w:hAnsi="Times New Roman" w:cs="Times New Roman"/>
          <w:sz w:val="28"/>
          <w:szCs w:val="28"/>
          <w:lang w:eastAsia="ru-RU"/>
        </w:rPr>
        <w:t xml:space="preserve"> – различные разрешения и запреты, лицензирование, квотирование, контроль над системообразующими ценами, валютным курсом и т. п. Эти меры имеют силу приказа и не опираются на э</w:t>
      </w:r>
      <w:r w:rsidR="003757DB">
        <w:rPr>
          <w:rFonts w:ascii="Times New Roman" w:eastAsia="Times New Roman" w:hAnsi="Times New Roman" w:cs="Times New Roman"/>
          <w:sz w:val="28"/>
          <w:szCs w:val="28"/>
          <w:lang w:eastAsia="ru-RU"/>
        </w:rPr>
        <w:t>кономические интересы и стимулы;</w:t>
      </w:r>
    </w:p>
    <w:p w:rsidR="00AE7DB0" w:rsidRPr="008F68F1" w:rsidRDefault="003757DB"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э</w:t>
      </w:r>
      <w:r w:rsidR="00AE7DB0" w:rsidRPr="003757DB">
        <w:rPr>
          <w:rFonts w:ascii="Times New Roman" w:eastAsia="Times New Roman" w:hAnsi="Times New Roman" w:cs="Times New Roman"/>
          <w:i/>
          <w:sz w:val="28"/>
          <w:szCs w:val="28"/>
          <w:lang w:eastAsia="ru-RU"/>
        </w:rPr>
        <w:t>кономические методы</w:t>
      </w:r>
      <w:r w:rsidR="00AE7DB0" w:rsidRPr="008F68F1">
        <w:rPr>
          <w:rFonts w:ascii="Times New Roman" w:eastAsia="Times New Roman" w:hAnsi="Times New Roman" w:cs="Times New Roman"/>
          <w:sz w:val="28"/>
          <w:szCs w:val="28"/>
          <w:lang w:eastAsia="ru-RU"/>
        </w:rPr>
        <w:t xml:space="preserve"> можно разделить на прямые (целевое финансирование из бюджета, дотации, пособия, льготные кредиты, доплаты) и косвенные (различные рычаги бюджетной, кредитно-денежной, налоговой, амортизационной, внешнеэкономической, таможенно-тарифной, социальной политики).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sz w:val="28"/>
          <w:szCs w:val="28"/>
          <w:lang w:eastAsia="ru-RU"/>
        </w:rPr>
        <w:t xml:space="preserve">5. Модели рыночной экономики. </w:t>
      </w:r>
      <w:r w:rsidRPr="003757DB">
        <w:rPr>
          <w:rFonts w:ascii="Times New Roman" w:eastAsia="Times New Roman" w:hAnsi="Times New Roman" w:cs="Times New Roman"/>
          <w:b/>
          <w:sz w:val="28"/>
          <w:szCs w:val="28"/>
          <w:lang w:eastAsia="ru-RU"/>
        </w:rPr>
        <w:t xml:space="preserve">Белорусская экономическая модель. </w:t>
      </w:r>
      <w:r w:rsidRPr="008F68F1">
        <w:rPr>
          <w:rFonts w:ascii="Times New Roman" w:eastAsia="Times New Roman" w:hAnsi="Times New Roman" w:cs="Times New Roman"/>
          <w:sz w:val="28"/>
          <w:szCs w:val="28"/>
          <w:lang w:eastAsia="ru-RU"/>
        </w:rPr>
        <w:t xml:space="preserve">На сегодняшний день нет универсальной модели рыночной экономики. Это объясняется уровнем и структурой экономики, </w:t>
      </w:r>
      <w:r w:rsidRPr="008F68F1">
        <w:rPr>
          <w:rFonts w:ascii="Times New Roman" w:eastAsia="Times New Roman" w:hAnsi="Times New Roman" w:cs="Times New Roman"/>
          <w:sz w:val="28"/>
          <w:szCs w:val="28"/>
          <w:lang w:eastAsia="ru-RU"/>
        </w:rPr>
        <w:lastRenderedPageBreak/>
        <w:t>территориальным размещением страны, особенностями исторического развития, традициями и менталитетом народа и др. Основными отличиями</w:t>
      </w:r>
      <w:r w:rsidR="003757DB">
        <w:rPr>
          <w:rFonts w:ascii="Times New Roman" w:eastAsia="Times New Roman" w:hAnsi="Times New Roman" w:cs="Times New Roman"/>
          <w:sz w:val="28"/>
          <w:szCs w:val="28"/>
          <w:lang w:eastAsia="ru-RU"/>
        </w:rPr>
        <w:t xml:space="preserve"> моделей рыночных экономик являю</w:t>
      </w:r>
      <w:r w:rsidRPr="008F68F1">
        <w:rPr>
          <w:rFonts w:ascii="Times New Roman" w:eastAsia="Times New Roman" w:hAnsi="Times New Roman" w:cs="Times New Roman"/>
          <w:sz w:val="28"/>
          <w:szCs w:val="28"/>
          <w:lang w:eastAsia="ru-RU"/>
        </w:rPr>
        <w:t>тс</w:t>
      </w:r>
      <w:r w:rsidR="003757DB">
        <w:rPr>
          <w:rFonts w:ascii="Times New Roman" w:eastAsia="Times New Roman" w:hAnsi="Times New Roman" w:cs="Times New Roman"/>
          <w:sz w:val="28"/>
          <w:szCs w:val="28"/>
          <w:lang w:eastAsia="ru-RU"/>
        </w:rPr>
        <w:t>я</w:t>
      </w:r>
      <w:r w:rsidRPr="008F68F1">
        <w:rPr>
          <w:rFonts w:ascii="Times New Roman" w:eastAsia="Times New Roman" w:hAnsi="Times New Roman" w:cs="Times New Roman"/>
          <w:sz w:val="28"/>
          <w:szCs w:val="28"/>
          <w:lang w:eastAsia="ru-RU"/>
        </w:rPr>
        <w:t xml:space="preserve"> структура собственности; масштабы государственного вмешательства в экономику; социальная политика; участие государства в перераспределительных процессах.</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Сегодня выделяют несколько наиболее типичных моделей рыночной экономики (белорусскую, американскую, европейскую, японскую, латиноамериканскую, китайскую, африканскую и др.).</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092CDA">
        <w:rPr>
          <w:rFonts w:ascii="Times New Roman" w:eastAsia="Times New Roman" w:hAnsi="Times New Roman" w:cs="Times New Roman"/>
          <w:i/>
          <w:sz w:val="28"/>
          <w:szCs w:val="28"/>
          <w:lang w:eastAsia="ru-RU"/>
        </w:rPr>
        <w:t>Американская модель</w:t>
      </w:r>
      <w:r w:rsidRPr="008F68F1">
        <w:rPr>
          <w:rFonts w:ascii="Times New Roman" w:eastAsia="Times New Roman" w:hAnsi="Times New Roman" w:cs="Times New Roman"/>
          <w:sz w:val="28"/>
          <w:szCs w:val="28"/>
          <w:lang w:eastAsia="ru-RU"/>
        </w:rPr>
        <w:t xml:space="preserve"> характеризуется небольшой (27–30 %) долей государственной собственности и использованием преимущественно рыночных механизмов саморегуляции экономики. Достоинства этой модели: большая гибкость экономического механизма, высокая степень предпринимательской активности и ориентация на нововведения.</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092CDA">
        <w:rPr>
          <w:rFonts w:ascii="Times New Roman" w:eastAsia="Times New Roman" w:hAnsi="Times New Roman" w:cs="Times New Roman"/>
          <w:i/>
          <w:sz w:val="28"/>
          <w:szCs w:val="28"/>
          <w:lang w:eastAsia="ru-RU"/>
        </w:rPr>
        <w:t>Европейская модель</w:t>
      </w:r>
      <w:r w:rsidRPr="008F68F1">
        <w:rPr>
          <w:rFonts w:ascii="Times New Roman" w:eastAsia="Times New Roman" w:hAnsi="Times New Roman" w:cs="Times New Roman"/>
          <w:sz w:val="28"/>
          <w:szCs w:val="28"/>
          <w:lang w:eastAsia="ru-RU"/>
        </w:rPr>
        <w:t xml:space="preserve"> характеризуется активным воздействием государства на функционирование национального рыночного хозяйства, значительным удельным весом государственной собственности, сильной системой социального обеспечения.</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092CDA">
        <w:rPr>
          <w:rFonts w:ascii="Times New Roman" w:eastAsia="Times New Roman" w:hAnsi="Times New Roman" w:cs="Times New Roman"/>
          <w:i/>
          <w:sz w:val="28"/>
          <w:szCs w:val="28"/>
          <w:lang w:eastAsia="ru-RU"/>
        </w:rPr>
        <w:t>Японской модели</w:t>
      </w:r>
      <w:r w:rsidRPr="008F68F1">
        <w:rPr>
          <w:rFonts w:ascii="Times New Roman" w:eastAsia="Times New Roman" w:hAnsi="Times New Roman" w:cs="Times New Roman"/>
          <w:sz w:val="28"/>
          <w:szCs w:val="28"/>
          <w:lang w:eastAsia="ru-RU"/>
        </w:rPr>
        <w:t xml:space="preserve"> свойственны четкое и эффективное взаимодействие труда, капитала и государства (профсоюзов, промышленников, финансистов и правительства) в интересах достижения национальных целей; дух коллективизма и патернализма на производстве; упор на человеческий фактор.</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092CDA">
        <w:rPr>
          <w:rFonts w:ascii="Times New Roman" w:eastAsia="Times New Roman" w:hAnsi="Times New Roman" w:cs="Times New Roman"/>
          <w:i/>
          <w:sz w:val="28"/>
          <w:szCs w:val="28"/>
          <w:lang w:eastAsia="ru-RU"/>
        </w:rPr>
        <w:t xml:space="preserve">Латиноамериканская модель </w:t>
      </w:r>
      <w:r w:rsidRPr="008F68F1">
        <w:rPr>
          <w:rFonts w:ascii="Times New Roman" w:eastAsia="Times New Roman" w:hAnsi="Times New Roman" w:cs="Times New Roman"/>
          <w:sz w:val="28"/>
          <w:szCs w:val="28"/>
          <w:lang w:eastAsia="ru-RU"/>
        </w:rPr>
        <w:t>характеризуется сильным и не всегда эффективным прямым государственным вмешательством в экономику, коррупцией, криминализацией общества, включая хозяйственные связи; ориентацией производства на удовлетворение спроса развитых стран.</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092CDA">
        <w:rPr>
          <w:rFonts w:ascii="Times New Roman" w:eastAsia="Times New Roman" w:hAnsi="Times New Roman" w:cs="Times New Roman"/>
          <w:i/>
          <w:sz w:val="28"/>
          <w:szCs w:val="28"/>
          <w:lang w:eastAsia="ru-RU"/>
        </w:rPr>
        <w:t>Африканская модель</w:t>
      </w:r>
      <w:r w:rsidRPr="008F68F1">
        <w:rPr>
          <w:rFonts w:ascii="Times New Roman" w:eastAsia="Times New Roman" w:hAnsi="Times New Roman" w:cs="Times New Roman"/>
          <w:sz w:val="28"/>
          <w:szCs w:val="28"/>
          <w:lang w:eastAsia="ru-RU"/>
        </w:rPr>
        <w:t xml:space="preserve"> характеризуется малограмотностью населения, беспомощностью в регулировании и управлении хозяйственными про</w:t>
      </w:r>
      <w:r w:rsidR="00092CDA">
        <w:rPr>
          <w:rFonts w:ascii="Times New Roman" w:eastAsia="Times New Roman" w:hAnsi="Times New Roman" w:cs="Times New Roman"/>
          <w:sz w:val="28"/>
          <w:szCs w:val="28"/>
          <w:lang w:eastAsia="ru-RU"/>
        </w:rPr>
        <w:t>цессами</w:t>
      </w:r>
      <w:r w:rsidRPr="008F68F1">
        <w:rPr>
          <w:rFonts w:ascii="Times New Roman" w:eastAsia="Times New Roman" w:hAnsi="Times New Roman" w:cs="Times New Roman"/>
          <w:sz w:val="28"/>
          <w:szCs w:val="28"/>
          <w:lang w:eastAsia="ru-RU"/>
        </w:rPr>
        <w:t>; нещадной эксплуатацией неквалифицированного труда; крайне низкой эффективностью производства; широким применением силовых методов прямого государственного вмешательства в производство; неразвитостью демократии.</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092CDA">
        <w:rPr>
          <w:rFonts w:ascii="Times New Roman" w:eastAsia="Times New Roman" w:hAnsi="Times New Roman" w:cs="Times New Roman"/>
          <w:i/>
          <w:sz w:val="28"/>
          <w:szCs w:val="28"/>
          <w:lang w:eastAsia="ru-RU"/>
        </w:rPr>
        <w:t>Белорусская экономическая модель</w:t>
      </w:r>
      <w:r w:rsidRPr="008F68F1">
        <w:rPr>
          <w:rFonts w:ascii="Times New Roman" w:eastAsia="Times New Roman" w:hAnsi="Times New Roman" w:cs="Times New Roman"/>
          <w:sz w:val="28"/>
          <w:szCs w:val="28"/>
          <w:lang w:eastAsia="ru-RU"/>
        </w:rPr>
        <w:t xml:space="preserve"> – социально ориентированная модель рыночной экономики. Ее концептуальными основами выступают плюрализм форм собственности; значительная степень участия государства в обеспечении эффективности функционирования экономики; регулирование доходов населения и занятости; формирование условий, обеспечивающих удовлетворение целого ряда социально значимых потребностей всего населения.</w:t>
      </w:r>
    </w:p>
    <w:p w:rsidR="00AE7DB0" w:rsidRPr="008F68F1" w:rsidRDefault="00752CE7"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Характерные черты</w:t>
      </w:r>
      <w:r w:rsidR="00AE7DB0" w:rsidRPr="00752CE7">
        <w:rPr>
          <w:rFonts w:ascii="Times New Roman" w:eastAsia="Times New Roman" w:hAnsi="Times New Roman" w:cs="Times New Roman"/>
          <w:b/>
          <w:i/>
          <w:sz w:val="28"/>
          <w:szCs w:val="28"/>
          <w:lang w:eastAsia="ru-RU"/>
        </w:rPr>
        <w:t xml:space="preserve"> белорусско</w:t>
      </w:r>
      <w:r w:rsidRPr="00752CE7">
        <w:rPr>
          <w:rFonts w:ascii="Times New Roman" w:eastAsia="Times New Roman" w:hAnsi="Times New Roman" w:cs="Times New Roman"/>
          <w:b/>
          <w:i/>
          <w:sz w:val="28"/>
          <w:szCs w:val="28"/>
          <w:lang w:eastAsia="ru-RU"/>
        </w:rPr>
        <w:t>й экономической модели:</w:t>
      </w:r>
      <w:r w:rsidR="00AE7DB0" w:rsidRPr="008F68F1">
        <w:rPr>
          <w:rFonts w:ascii="Times New Roman" w:eastAsia="Times New Roman" w:hAnsi="Times New Roman" w:cs="Times New Roman"/>
          <w:sz w:val="28"/>
          <w:szCs w:val="28"/>
          <w:lang w:eastAsia="ru-RU"/>
        </w:rPr>
        <w:t xml:space="preserve"> сильная и эффективная государственная власть, как важнейшее условие успешного </w:t>
      </w:r>
      <w:r w:rsidR="00AE7DB0" w:rsidRPr="008F68F1">
        <w:rPr>
          <w:rFonts w:ascii="Times New Roman" w:eastAsia="Times New Roman" w:hAnsi="Times New Roman" w:cs="Times New Roman"/>
          <w:sz w:val="28"/>
          <w:szCs w:val="28"/>
          <w:lang w:eastAsia="ru-RU"/>
        </w:rPr>
        <w:lastRenderedPageBreak/>
        <w:t>государственного управления; равноправное функционирование частного и государственного секторов экономики; приватизация рассматривается не как самоцель, а как средство найти эффективного собственника; развитие интеграционных процессов со странами СНГ, и, прежде всего с Россией; сильная социальная политика. На современном этапе главной целью белорусской социальной политики является создание для каждого трудоспособного гражданина условий, позволяющих ему своим трудом и предприимчивостью обеспечить собственное благосостояние и благосостояние своей семьи при усилении адресности государственной социальной поддержки слабо защищенных групп населения. Формирование белорусской модели требует учета особенностей состояния и тенденций развития нашей национальной экономики, учета ее ресурсного потенциала, влияния внутренних и внешних факторов.</w:t>
      </w:r>
    </w:p>
    <w:p w:rsidR="00507D6E"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Многообразие моделей рыночных экономик можно свести к двум основным: либеральной и социально-ориентированной. Характерными чертами либеральной модели являются абсолютное преобладание частной собственности, максимальная свобода субъектов рынка, ограниченные масштабы государственного регулирования экономики, невысокие доли госбюджета в ВВП и социального обеспечения в структуре государственных расходов. Эталоном либеральной модели может служить экономика США. Социально ориентированная модель характеризуется высокой долей государственной собственности, широкими масштабами госбюджета в ВВП, высоким уровнем социальной защиты. Примером социально ориентированной модели экономики может служить экономика Германии, Франции, Австрии, Швеции, Дании, Беларуси.</w:t>
      </w:r>
    </w:p>
    <w:p w:rsidR="00752CE7" w:rsidRPr="008F68F1" w:rsidRDefault="00752CE7" w:rsidP="003B31CE">
      <w:pPr>
        <w:spacing w:after="0" w:line="240" w:lineRule="auto"/>
        <w:ind w:firstLine="709"/>
        <w:jc w:val="both"/>
        <w:rPr>
          <w:rFonts w:ascii="Times New Roman" w:eastAsia="Times New Roman" w:hAnsi="Times New Roman" w:cs="Times New Roman"/>
          <w:bCs/>
          <w:sz w:val="28"/>
          <w:szCs w:val="28"/>
          <w:lang w:eastAsia="ru-RU"/>
        </w:rPr>
      </w:pPr>
    </w:p>
    <w:p w:rsidR="000D1BBE" w:rsidRPr="008F68F1" w:rsidRDefault="003A199E" w:rsidP="003B31CE">
      <w:pPr>
        <w:shd w:val="clear" w:color="auto" w:fill="FFFFFF"/>
        <w:tabs>
          <w:tab w:val="left" w:pos="0"/>
        </w:tabs>
        <w:spacing w:after="0" w:line="240" w:lineRule="auto"/>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color w:val="000000"/>
          <w:sz w:val="28"/>
          <w:szCs w:val="28"/>
          <w:lang w:eastAsia="ru-RU"/>
        </w:rPr>
        <w:t>Лекция</w:t>
      </w:r>
      <w:r w:rsidR="00752CE7">
        <w:rPr>
          <w:rFonts w:ascii="Times New Roman" w:eastAsia="Times New Roman" w:hAnsi="Times New Roman" w:cs="Times New Roman"/>
          <w:b/>
          <w:bCs/>
          <w:color w:val="000000"/>
          <w:sz w:val="28"/>
          <w:szCs w:val="28"/>
          <w:lang w:eastAsia="ru-RU"/>
        </w:rPr>
        <w:t xml:space="preserve"> 4. </w:t>
      </w:r>
      <w:r w:rsidR="00507D6E" w:rsidRPr="008F68F1">
        <w:rPr>
          <w:rFonts w:ascii="Times New Roman" w:eastAsia="Times New Roman" w:hAnsi="Times New Roman" w:cs="Times New Roman"/>
          <w:b/>
          <w:bCs/>
          <w:sz w:val="28"/>
          <w:szCs w:val="28"/>
          <w:lang w:eastAsia="ru-RU"/>
        </w:rPr>
        <w:t xml:space="preserve">Спрос, предложение и рыночное равновесие. </w:t>
      </w:r>
    </w:p>
    <w:p w:rsidR="00507D6E" w:rsidRPr="008F68F1" w:rsidRDefault="00507D6E" w:rsidP="003B31CE">
      <w:pPr>
        <w:shd w:val="clear" w:color="auto" w:fill="FFFFFF"/>
        <w:tabs>
          <w:tab w:val="left" w:pos="0"/>
        </w:tabs>
        <w:spacing w:after="0" w:line="240" w:lineRule="auto"/>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Эластичность спроса и предложения</w:t>
      </w:r>
    </w:p>
    <w:p w:rsidR="00507D6E" w:rsidRPr="008F68F1" w:rsidRDefault="00507D6E" w:rsidP="003B31CE">
      <w:pPr>
        <w:spacing w:after="0" w:line="240" w:lineRule="auto"/>
        <w:jc w:val="center"/>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План лекции</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 Спрос. Закон спроса. Неценовые факторы спроса.</w:t>
      </w:r>
    </w:p>
    <w:p w:rsidR="00AE7DB0" w:rsidRPr="008F68F1" w:rsidRDefault="00752CE7"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w:t>
      </w:r>
      <w:r w:rsidR="00AE7DB0" w:rsidRPr="008F68F1">
        <w:rPr>
          <w:rFonts w:ascii="Times New Roman" w:eastAsia="Times New Roman" w:hAnsi="Times New Roman" w:cs="Times New Roman"/>
          <w:sz w:val="28"/>
          <w:szCs w:val="28"/>
          <w:lang w:eastAsia="ru-RU"/>
        </w:rPr>
        <w:t>Предложение. Закон предложения. Неценовые факторы предложения.</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3. Взаимодействие спроса и </w:t>
      </w:r>
      <w:r w:rsidRPr="008F68F1">
        <w:rPr>
          <w:rFonts w:ascii="Times New Roman" w:eastAsia="Times New Roman" w:hAnsi="Times New Roman" w:cs="Times New Roman"/>
          <w:bCs/>
          <w:sz w:val="28"/>
          <w:szCs w:val="28"/>
          <w:lang w:eastAsia="ru-RU"/>
        </w:rPr>
        <w:t xml:space="preserve">предложения. </w:t>
      </w:r>
      <w:r w:rsidRPr="008F68F1">
        <w:rPr>
          <w:rFonts w:ascii="Times New Roman" w:eastAsia="Times New Roman" w:hAnsi="Times New Roman" w:cs="Times New Roman"/>
          <w:sz w:val="28"/>
          <w:szCs w:val="28"/>
          <w:lang w:eastAsia="ru-RU"/>
        </w:rPr>
        <w:t>Рыночное равновесие.</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4. Понятие эластичности. Эластичность спроса и предложения.</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pacing w:val="-5"/>
          <w:sz w:val="28"/>
          <w:szCs w:val="28"/>
          <w:lang w:eastAsia="ru-RU"/>
        </w:rPr>
        <w:t>1. Спрос.</w:t>
      </w:r>
      <w:r w:rsidRPr="008F68F1">
        <w:rPr>
          <w:rFonts w:ascii="Times New Roman" w:eastAsia="Times New Roman" w:hAnsi="Times New Roman" w:cs="Times New Roman"/>
          <w:b/>
          <w:spacing w:val="-4"/>
          <w:sz w:val="28"/>
          <w:szCs w:val="28"/>
          <w:lang w:eastAsia="ru-RU"/>
        </w:rPr>
        <w:t xml:space="preserve"> Закон спроса. Неценовые факторы спроса.</w:t>
      </w:r>
      <w:r w:rsidRPr="008F68F1">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b/>
          <w:i/>
          <w:iCs/>
          <w:sz w:val="28"/>
          <w:szCs w:val="28"/>
          <w:lang w:eastAsia="ru-RU"/>
        </w:rPr>
        <w:t xml:space="preserve">Рыночный спрос </w:t>
      </w:r>
      <w:r w:rsidRPr="008F68F1">
        <w:rPr>
          <w:rFonts w:ascii="Times New Roman" w:eastAsia="Times New Roman" w:hAnsi="Times New Roman" w:cs="Times New Roman"/>
          <w:sz w:val="28"/>
          <w:szCs w:val="28"/>
          <w:lang w:eastAsia="ru-RU"/>
        </w:rPr>
        <w:t xml:space="preserve">– 1) платежеспособная потребность, представленная на рынке; 2) сумма денег, которую покупатели готовы потратить на </w:t>
      </w:r>
      <w:r w:rsidRPr="008F68F1">
        <w:rPr>
          <w:rFonts w:ascii="Times New Roman" w:eastAsia="Times New Roman" w:hAnsi="Times New Roman" w:cs="Times New Roman"/>
          <w:spacing w:val="-1"/>
          <w:sz w:val="28"/>
          <w:szCs w:val="28"/>
          <w:lang w:eastAsia="ru-RU"/>
        </w:rPr>
        <w:t>приобретение необходимых товаров и услуг. Он характеризу</w:t>
      </w:r>
      <w:r w:rsidRPr="008F68F1">
        <w:rPr>
          <w:rFonts w:ascii="Times New Roman" w:eastAsia="Times New Roman" w:hAnsi="Times New Roman" w:cs="Times New Roman"/>
          <w:sz w:val="28"/>
          <w:szCs w:val="28"/>
          <w:lang w:eastAsia="ru-RU"/>
        </w:rPr>
        <w:t xml:space="preserve">ет желание и способность покупателя приобрести товар. </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lastRenderedPageBreak/>
        <w:t xml:space="preserve">Спрос может принимать различные формы. </w:t>
      </w:r>
      <w:r w:rsidRPr="008F68F1">
        <w:rPr>
          <w:rFonts w:ascii="Times New Roman" w:eastAsia="Times New Roman" w:hAnsi="Times New Roman" w:cs="Times New Roman"/>
          <w:i/>
          <w:iCs/>
          <w:sz w:val="28"/>
          <w:szCs w:val="28"/>
          <w:lang w:eastAsia="ru-RU"/>
        </w:rPr>
        <w:t xml:space="preserve">Нерегулярный спрос </w:t>
      </w:r>
      <w:r w:rsidRPr="008F68F1">
        <w:rPr>
          <w:rFonts w:ascii="Times New Roman" w:eastAsia="Times New Roman" w:hAnsi="Times New Roman" w:cs="Times New Roman"/>
          <w:sz w:val="28"/>
          <w:szCs w:val="28"/>
          <w:lang w:eastAsia="ru-RU"/>
        </w:rPr>
        <w:t xml:space="preserve">основан на сезонной, часовой потребности (незагруженность транспорта днем, перегруженность в часы «пик»). </w:t>
      </w:r>
      <w:r w:rsidRPr="008F68F1">
        <w:rPr>
          <w:rFonts w:ascii="Times New Roman" w:eastAsia="Times New Roman" w:hAnsi="Times New Roman" w:cs="Times New Roman"/>
          <w:i/>
          <w:iCs/>
          <w:sz w:val="28"/>
          <w:szCs w:val="28"/>
          <w:lang w:eastAsia="ru-RU"/>
        </w:rPr>
        <w:t xml:space="preserve">Нерациональный спрос </w:t>
      </w:r>
      <w:r w:rsidRPr="008F68F1">
        <w:rPr>
          <w:rFonts w:ascii="Times New Roman" w:eastAsia="Times New Roman" w:hAnsi="Times New Roman" w:cs="Times New Roman"/>
          <w:sz w:val="28"/>
          <w:szCs w:val="28"/>
          <w:lang w:eastAsia="ru-RU"/>
        </w:rPr>
        <w:t xml:space="preserve">– спрос на вредные или антисоциальные товары (сигареты, наркотики). </w:t>
      </w:r>
      <w:r w:rsidRPr="008F68F1">
        <w:rPr>
          <w:rFonts w:ascii="Times New Roman" w:eastAsia="Times New Roman" w:hAnsi="Times New Roman" w:cs="Times New Roman"/>
          <w:i/>
          <w:iCs/>
          <w:sz w:val="28"/>
          <w:szCs w:val="28"/>
          <w:lang w:eastAsia="ru-RU"/>
        </w:rPr>
        <w:t>Отрицательный спрос </w:t>
      </w:r>
      <w:r w:rsidRPr="008F68F1">
        <w:rPr>
          <w:rFonts w:ascii="Times New Roman" w:eastAsia="Times New Roman" w:hAnsi="Times New Roman" w:cs="Times New Roman"/>
          <w:sz w:val="28"/>
          <w:szCs w:val="28"/>
          <w:lang w:eastAsia="ru-RU"/>
        </w:rPr>
        <w:t>– когда большая част</w:t>
      </w:r>
      <w:r w:rsidR="00092CDA">
        <w:rPr>
          <w:rFonts w:ascii="Times New Roman" w:eastAsia="Times New Roman" w:hAnsi="Times New Roman" w:cs="Times New Roman"/>
          <w:sz w:val="28"/>
          <w:szCs w:val="28"/>
          <w:lang w:eastAsia="ru-RU"/>
        </w:rPr>
        <w:t>ь рынка недолюбливает товар</w:t>
      </w:r>
      <w:r w:rsidRPr="008F68F1">
        <w:rPr>
          <w:rFonts w:ascii="Times New Roman" w:eastAsia="Times New Roman" w:hAnsi="Times New Roman" w:cs="Times New Roman"/>
          <w:spacing w:val="-2"/>
          <w:sz w:val="28"/>
          <w:szCs w:val="28"/>
          <w:lang w:eastAsia="ru-RU"/>
        </w:rPr>
        <w:t xml:space="preserve"> (прививки, медицинские операции). </w:t>
      </w:r>
      <w:r w:rsidRPr="008F68F1">
        <w:rPr>
          <w:rFonts w:ascii="Times New Roman" w:eastAsia="Times New Roman" w:hAnsi="Times New Roman" w:cs="Times New Roman"/>
          <w:i/>
          <w:iCs/>
          <w:spacing w:val="-2"/>
          <w:sz w:val="28"/>
          <w:szCs w:val="28"/>
          <w:lang w:eastAsia="ru-RU"/>
        </w:rPr>
        <w:t xml:space="preserve">Скрытый спрос </w:t>
      </w:r>
      <w:r w:rsidRPr="008F68F1">
        <w:rPr>
          <w:rFonts w:ascii="Times New Roman" w:eastAsia="Times New Roman" w:hAnsi="Times New Roman" w:cs="Times New Roman"/>
          <w:sz w:val="28"/>
          <w:szCs w:val="28"/>
          <w:lang w:eastAsia="ru-RU"/>
        </w:rPr>
        <w:t>возникает, когда потребители не могут его удовле</w:t>
      </w:r>
      <w:r w:rsidR="00092CDA">
        <w:rPr>
          <w:rFonts w:ascii="Times New Roman" w:eastAsia="Times New Roman" w:hAnsi="Times New Roman" w:cs="Times New Roman"/>
          <w:sz w:val="28"/>
          <w:szCs w:val="28"/>
          <w:lang w:eastAsia="ru-RU"/>
        </w:rPr>
        <w:t>творить из-за дефицита товаров</w:t>
      </w:r>
      <w:r w:rsidRPr="008F68F1">
        <w:rPr>
          <w:rFonts w:ascii="Times New Roman" w:eastAsia="Times New Roman" w:hAnsi="Times New Roman" w:cs="Times New Roman"/>
          <w:sz w:val="28"/>
          <w:szCs w:val="28"/>
          <w:lang w:eastAsia="ru-RU"/>
        </w:rPr>
        <w:t xml:space="preserve"> на рынке (безопасные жилые районы). </w:t>
      </w:r>
      <w:r w:rsidRPr="008F68F1">
        <w:rPr>
          <w:rFonts w:ascii="Times New Roman" w:eastAsia="Times New Roman" w:hAnsi="Times New Roman" w:cs="Times New Roman"/>
          <w:i/>
          <w:iCs/>
          <w:sz w:val="28"/>
          <w:szCs w:val="28"/>
          <w:lang w:eastAsia="ru-RU"/>
        </w:rPr>
        <w:t>Падающий спрос </w:t>
      </w:r>
      <w:r w:rsidRPr="008F68F1">
        <w:rPr>
          <w:rFonts w:ascii="Times New Roman" w:eastAsia="Times New Roman" w:hAnsi="Times New Roman" w:cs="Times New Roman"/>
          <w:sz w:val="28"/>
          <w:szCs w:val="28"/>
          <w:lang w:eastAsia="ru-RU"/>
        </w:rPr>
        <w:t>– постоянное снижение посещаемости музеев. Различают также реализованный, ажиотажный, престижный, импульсный спрос и др.</w:t>
      </w:r>
    </w:p>
    <w:p w:rsidR="00AE7DB0" w:rsidRDefault="00092CDA"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Показател</w:t>
      </w:r>
      <w:r w:rsidR="00AE7DB0" w:rsidRPr="008F68F1">
        <w:rPr>
          <w:rFonts w:ascii="Times New Roman" w:eastAsia="Times New Roman" w:hAnsi="Times New Roman" w:cs="Times New Roman"/>
          <w:sz w:val="28"/>
          <w:szCs w:val="28"/>
          <w:lang w:eastAsia="ru-RU"/>
        </w:rPr>
        <w:t>и спроса</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iCs/>
          <w:sz w:val="28"/>
          <w:szCs w:val="28"/>
          <w:lang w:eastAsia="ru-RU"/>
        </w:rPr>
        <w:t>о</w:t>
      </w:r>
      <w:r w:rsidR="00AE7DB0" w:rsidRPr="008F68F1">
        <w:rPr>
          <w:rFonts w:ascii="Times New Roman" w:eastAsia="Times New Roman" w:hAnsi="Times New Roman" w:cs="Times New Roman"/>
          <w:i/>
          <w:iCs/>
          <w:sz w:val="28"/>
          <w:szCs w:val="28"/>
          <w:lang w:eastAsia="ru-RU"/>
        </w:rPr>
        <w:t xml:space="preserve">бъем спроса </w:t>
      </w:r>
      <w:r>
        <w:rPr>
          <w:rFonts w:ascii="Times New Roman" w:eastAsia="Times New Roman" w:hAnsi="Times New Roman" w:cs="Times New Roman"/>
          <w:sz w:val="28"/>
          <w:szCs w:val="28"/>
          <w:lang w:eastAsia="ru-RU"/>
        </w:rPr>
        <w:t>–</w:t>
      </w:r>
      <w:r w:rsidR="00AE7DB0" w:rsidRPr="008F68F1">
        <w:rPr>
          <w:rFonts w:ascii="Times New Roman" w:eastAsia="Times New Roman" w:hAnsi="Times New Roman" w:cs="Times New Roman"/>
          <w:sz w:val="28"/>
          <w:szCs w:val="28"/>
          <w:lang w:eastAsia="ru-RU"/>
        </w:rPr>
        <w:t xml:space="preserve"> количество товара, которое потребители согласны п</w:t>
      </w:r>
      <w:r>
        <w:rPr>
          <w:rFonts w:ascii="Times New Roman" w:eastAsia="Times New Roman" w:hAnsi="Times New Roman" w:cs="Times New Roman"/>
          <w:sz w:val="28"/>
          <w:szCs w:val="28"/>
          <w:lang w:eastAsia="ru-RU"/>
        </w:rPr>
        <w:t xml:space="preserve">риобрести по определенной цене; </w:t>
      </w:r>
      <w:r w:rsidRPr="00092CDA">
        <w:rPr>
          <w:rFonts w:ascii="Times New Roman" w:eastAsia="Times New Roman" w:hAnsi="Times New Roman" w:cs="Times New Roman"/>
          <w:i/>
          <w:sz w:val="28"/>
          <w:szCs w:val="28"/>
          <w:lang w:eastAsia="ru-RU"/>
        </w:rPr>
        <w:t>ц</w:t>
      </w:r>
      <w:r w:rsidR="00AE7DB0" w:rsidRPr="008F68F1">
        <w:rPr>
          <w:rFonts w:ascii="Times New Roman" w:eastAsia="Times New Roman" w:hAnsi="Times New Roman" w:cs="Times New Roman"/>
          <w:i/>
          <w:iCs/>
          <w:sz w:val="28"/>
          <w:szCs w:val="28"/>
          <w:lang w:eastAsia="ru-RU"/>
        </w:rPr>
        <w:t xml:space="preserve">ена спроса </w:t>
      </w:r>
      <w:r w:rsidR="00AE7DB0" w:rsidRPr="008F68F1">
        <w:rPr>
          <w:rFonts w:ascii="Times New Roman" w:eastAsia="Times New Roman" w:hAnsi="Times New Roman" w:cs="Times New Roman"/>
          <w:sz w:val="28"/>
          <w:szCs w:val="28"/>
          <w:lang w:eastAsia="ru-RU"/>
        </w:rPr>
        <w:t xml:space="preserve">– максимальная цена, которую покупатель готов заплатить за </w:t>
      </w:r>
      <w:r>
        <w:rPr>
          <w:rFonts w:ascii="Times New Roman" w:eastAsia="Times New Roman" w:hAnsi="Times New Roman" w:cs="Times New Roman"/>
          <w:sz w:val="28"/>
          <w:szCs w:val="28"/>
          <w:lang w:eastAsia="ru-RU"/>
        </w:rPr>
        <w:t xml:space="preserve">определенное количество товара. </w:t>
      </w:r>
      <w:r w:rsidR="00AE7DB0" w:rsidRPr="008F68F1">
        <w:rPr>
          <w:rFonts w:ascii="Times New Roman" w:eastAsia="Times New Roman" w:hAnsi="Times New Roman" w:cs="Times New Roman"/>
          <w:sz w:val="28"/>
          <w:szCs w:val="28"/>
          <w:lang w:eastAsia="ru-RU"/>
        </w:rPr>
        <w:t xml:space="preserve">Определяющим фактором рыночного спроса является цена. Чем выше цена, тем меньшее количество товара </w:t>
      </w:r>
      <w:r>
        <w:rPr>
          <w:rFonts w:ascii="Times New Roman" w:eastAsia="Times New Roman" w:hAnsi="Times New Roman" w:cs="Times New Roman"/>
          <w:sz w:val="28"/>
          <w:szCs w:val="28"/>
          <w:lang w:eastAsia="ru-RU"/>
        </w:rPr>
        <w:t>потребители могут</w:t>
      </w:r>
      <w:r w:rsidR="00AE7DB0" w:rsidRPr="008F68F1">
        <w:rPr>
          <w:rFonts w:ascii="Times New Roman" w:eastAsia="Times New Roman" w:hAnsi="Times New Roman" w:cs="Times New Roman"/>
          <w:sz w:val="28"/>
          <w:szCs w:val="28"/>
          <w:lang w:eastAsia="ru-RU"/>
        </w:rPr>
        <w:t xml:space="preserve"> приобрести, и наоборот. Эту зависимость выражает </w:t>
      </w:r>
      <w:r w:rsidR="00AE7DB0" w:rsidRPr="008F68F1">
        <w:rPr>
          <w:rFonts w:ascii="Times New Roman" w:eastAsia="Times New Roman" w:hAnsi="Times New Roman" w:cs="Times New Roman"/>
          <w:b/>
          <w:i/>
          <w:iCs/>
          <w:sz w:val="28"/>
          <w:szCs w:val="28"/>
          <w:lang w:eastAsia="ru-RU"/>
        </w:rPr>
        <w:t xml:space="preserve">закон спроса: </w:t>
      </w:r>
      <w:r w:rsidR="00AE7DB0" w:rsidRPr="008F68F1">
        <w:rPr>
          <w:rFonts w:ascii="Times New Roman" w:eastAsia="Times New Roman" w:hAnsi="Times New Roman" w:cs="Times New Roman"/>
          <w:i/>
          <w:sz w:val="28"/>
          <w:szCs w:val="28"/>
          <w:lang w:eastAsia="ru-RU"/>
        </w:rPr>
        <w:t>между ценой товара и объемом его покупок существует обратно пропорциональная связь.</w:t>
      </w:r>
      <w:r w:rsidR="00AE7DB0" w:rsidRPr="008F68F1">
        <w:rPr>
          <w:rFonts w:ascii="Times New Roman" w:eastAsia="Times New Roman" w:hAnsi="Times New Roman" w:cs="Times New Roman"/>
          <w:sz w:val="28"/>
          <w:szCs w:val="28"/>
          <w:lang w:eastAsia="ru-RU"/>
        </w:rPr>
        <w:t xml:space="preserve"> Графически взаимосвязь между спросом и ценой представлена на рис. 4.1, где Р – цена товара, </w:t>
      </w:r>
      <w:r w:rsidR="00AE7DB0" w:rsidRPr="008F68F1">
        <w:rPr>
          <w:rFonts w:ascii="Times New Roman" w:eastAsia="Times New Roman" w:hAnsi="Times New Roman" w:cs="Times New Roman"/>
          <w:sz w:val="28"/>
          <w:szCs w:val="28"/>
          <w:lang w:val="en-US" w:eastAsia="ru-RU"/>
        </w:rPr>
        <w:t>Q</w:t>
      </w:r>
      <w:r w:rsidR="00AE7DB0" w:rsidRPr="008F68F1">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b/>
          <w:sz w:val="28"/>
          <w:szCs w:val="28"/>
          <w:lang w:eastAsia="ru-RU"/>
        </w:rPr>
        <w:t xml:space="preserve"> </w:t>
      </w:r>
      <w:r w:rsidR="00AE7DB0" w:rsidRPr="008F68F1">
        <w:rPr>
          <w:rFonts w:ascii="Times New Roman" w:eastAsia="Times New Roman" w:hAnsi="Times New Roman" w:cs="Times New Roman"/>
          <w:sz w:val="28"/>
          <w:szCs w:val="28"/>
          <w:lang w:eastAsia="ru-RU"/>
        </w:rPr>
        <w:t>количество товара.</w:t>
      </w:r>
    </w:p>
    <w:p w:rsidR="00A6650D" w:rsidRPr="008F68F1" w:rsidRDefault="00A6650D"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F68F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780395D9" wp14:editId="3C98A057">
                <wp:simplePos x="0" y="0"/>
                <wp:positionH relativeFrom="column">
                  <wp:posOffset>4394835</wp:posOffset>
                </wp:positionH>
                <wp:positionV relativeFrom="paragraph">
                  <wp:posOffset>342900</wp:posOffset>
                </wp:positionV>
                <wp:extent cx="914400" cy="685800"/>
                <wp:effectExtent l="0" t="0" r="1905" b="635"/>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BC232B" w:rsidRDefault="00A6650D" w:rsidP="00AE7D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0395D9" id="_x0000_t202" coordsize="21600,21600" o:spt="202" path="m,l,21600r21600,l21600,xe">
                <v:stroke joinstyle="miter"/>
                <v:path gradientshapeok="t" o:connecttype="rect"/>
              </v:shapetype>
              <v:shape id="Поле 24" o:spid="_x0000_s1026" type="#_x0000_t202" style="position:absolute;left:0;text-align:left;margin-left:346.05pt;margin-top:27pt;width:1in;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" stroked="f">
                <v:textbox>
                  <w:txbxContent>
                    <w:p w:rsidR="00A6650D" w:rsidRPr="00BC232B" w:rsidRDefault="00A6650D" w:rsidP="00AE7DB0"/>
                  </w:txbxContent>
                </v:textbox>
              </v:shape>
            </w:pict>
          </mc:Fallback>
        </mc:AlternateContent>
      </w:r>
      <w:r w:rsidRPr="008F68F1">
        <w:rPr>
          <w:rFonts w:ascii="Times New Roman" w:eastAsia="Times New Roman" w:hAnsi="Times New Roman" w:cs="Times New Roman"/>
          <w:noProof/>
          <w:sz w:val="28"/>
          <w:szCs w:val="28"/>
          <w:lang w:eastAsia="ru-RU"/>
        </w:rPr>
        <mc:AlternateContent>
          <mc:Choice Requires="wpc">
            <w:drawing>
              <wp:inline distT="0" distB="0" distL="0" distR="0" wp14:anchorId="464C02D8" wp14:editId="6D15FF1E">
                <wp:extent cx="2857500" cy="1485900"/>
                <wp:effectExtent l="2540" t="27940" r="0" b="635"/>
                <wp:docPr id="23" name="Полотно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 name="Text Box 22"/>
                        <wps:cNvSpPr txBox="1">
                          <a:spLocks noChangeArrowheads="1"/>
                        </wps:cNvSpPr>
                        <wps:spPr bwMode="auto">
                          <a:xfrm>
                            <a:off x="228600" y="11430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701E18" w:rsidRDefault="00A6650D" w:rsidP="00AE7DB0">
                              <w:pPr>
                                <w:rPr>
                                  <w:b/>
                                </w:rPr>
                              </w:pPr>
                              <w:r w:rsidRPr="00701E18">
                                <w:rPr>
                                  <w:b/>
                                </w:rPr>
                                <w:t>Р</w:t>
                              </w:r>
                            </w:p>
                          </w:txbxContent>
                        </wps:txbx>
                        <wps:bodyPr rot="0" vert="horz" wrap="square" lIns="91440" tIns="45720" rIns="91440" bIns="45720" anchor="t" anchorCtr="0" upright="1">
                          <a:noAutofit/>
                        </wps:bodyPr>
                      </wps:wsp>
                      <wps:wsp>
                        <wps:cNvPr id="18" name="Text Box 23"/>
                        <wps:cNvSpPr txBox="1">
                          <a:spLocks noChangeArrowheads="1"/>
                        </wps:cNvSpPr>
                        <wps:spPr bwMode="auto">
                          <a:xfrm>
                            <a:off x="1828800" y="11430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701E18" w:rsidRDefault="00A6650D" w:rsidP="00AE7DB0">
                              <w:pPr>
                                <w:rPr>
                                  <w:b/>
                                  <w:lang w:val="en-US"/>
                                </w:rPr>
                              </w:pPr>
                              <w:r w:rsidRPr="00701E18">
                                <w:rPr>
                                  <w:b/>
                                  <w:lang w:val="en-US"/>
                                </w:rPr>
                                <w:t>Q</w:t>
                              </w:r>
                            </w:p>
                          </w:txbxContent>
                        </wps:txbx>
                        <wps:bodyPr rot="0" vert="horz" wrap="square" lIns="91440" tIns="45720" rIns="91440" bIns="45720" anchor="t" anchorCtr="0" upright="1">
                          <a:noAutofit/>
                        </wps:bodyPr>
                      </wps:wsp>
                      <wps:wsp>
                        <wps:cNvPr id="19" name="Text Box 24"/>
                        <wps:cNvSpPr txBox="1">
                          <a:spLocks noChangeArrowheads="1"/>
                        </wps:cNvSpPr>
                        <wps:spPr bwMode="auto">
                          <a:xfrm>
                            <a:off x="1257300" y="6858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701E18" w:rsidRDefault="00A6650D" w:rsidP="00AE7DB0">
                              <w:pPr>
                                <w:rPr>
                                  <w:b/>
                                  <w:lang w:val="en-US"/>
                                </w:rPr>
                              </w:pPr>
                              <w:r w:rsidRPr="00701E18">
                                <w:rPr>
                                  <w:b/>
                                  <w:lang w:val="en-US"/>
                                </w:rPr>
                                <w:t>D</w:t>
                              </w:r>
                            </w:p>
                          </w:txbxContent>
                        </wps:txbx>
                        <wps:bodyPr rot="0" vert="horz" wrap="square" lIns="91440" tIns="45720" rIns="91440" bIns="45720" anchor="t" anchorCtr="0" upright="1">
                          <a:noAutofit/>
                        </wps:bodyPr>
                      </wps:wsp>
                      <wps:wsp>
                        <wps:cNvPr id="20" name="Line 25"/>
                        <wps:cNvCnPr/>
                        <wps:spPr bwMode="auto">
                          <a:xfrm flipV="1">
                            <a:off x="571500" y="0"/>
                            <a:ext cx="0" cy="11430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26"/>
                        <wps:cNvCnPr/>
                        <wps:spPr bwMode="auto">
                          <a:xfrm>
                            <a:off x="800100" y="457200"/>
                            <a:ext cx="45720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 name="Line 27"/>
                        <wps:cNvCnPr/>
                        <wps:spPr bwMode="auto">
                          <a:xfrm>
                            <a:off x="571500" y="1143000"/>
                            <a:ext cx="1257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64C02D8" id="Полотно 23" o:spid="_x0000_s1027" editas="canvas" style="width:225pt;height:117pt;mso-position-horizontal-relative:char;mso-position-vertical-relative:line" coordsize="28575,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28575;height:14859;visibility:visible;mso-wrap-style:square">
                  <v:fill o:detectmouseclick="t"/>
                  <v:path o:connecttype="none"/>
                </v:shape>
                <v:shape id="Text Box 22" o:spid="_x0000_s1029" type="#_x0000_t202" style="position:absolute;left:2286;top:114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A6650D" w:rsidRPr="00701E18" w:rsidRDefault="00A6650D" w:rsidP="00AE7DB0">
                        <w:pPr>
                          <w:rPr>
                            <w:b/>
                          </w:rPr>
                        </w:pPr>
                        <w:r w:rsidRPr="00701E18">
                          <w:rPr>
                            <w:b/>
                          </w:rPr>
                          <w:t>Р</w:t>
                        </w:r>
                      </w:p>
                    </w:txbxContent>
                  </v:textbox>
                </v:shape>
                <v:shape id="Text Box 23" o:spid="_x0000_s1030" type="#_x0000_t202" style="position:absolute;left:18288;top:11430;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A6650D" w:rsidRPr="00701E18" w:rsidRDefault="00A6650D" w:rsidP="00AE7DB0">
                        <w:pPr>
                          <w:rPr>
                            <w:b/>
                            <w:lang w:val="en-US"/>
                          </w:rPr>
                        </w:pPr>
                        <w:r w:rsidRPr="00701E18">
                          <w:rPr>
                            <w:b/>
                            <w:lang w:val="en-US"/>
                          </w:rPr>
                          <w:t>Q</w:t>
                        </w:r>
                      </w:p>
                    </w:txbxContent>
                  </v:textbox>
                </v:shape>
                <v:shape id="Text Box 24" o:spid="_x0000_s1031" type="#_x0000_t202" style="position:absolute;left:12573;top:6858;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A6650D" w:rsidRPr="00701E18" w:rsidRDefault="00A6650D" w:rsidP="00AE7DB0">
                        <w:pPr>
                          <w:rPr>
                            <w:b/>
                            <w:lang w:val="en-US"/>
                          </w:rPr>
                        </w:pPr>
                        <w:r w:rsidRPr="00701E18">
                          <w:rPr>
                            <w:b/>
                            <w:lang w:val="en-US"/>
                          </w:rPr>
                          <w:t>D</w:t>
                        </w:r>
                      </w:p>
                    </w:txbxContent>
                  </v:textbox>
                </v:shape>
                <v:line id="Line 25" o:spid="_x0000_s1032" style="position:absolute;flip:y;visibility:visible;mso-wrap-style:square" from="5715,0" to="571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0Wg8AAAADbAAAADwAAAGRycy9kb3ducmV2LnhtbERPz2vCMBS+C/4P4Qm7aTKhotUoU7bh&#10;dSqy41vzbKvJS2ky2/335jDw+PH9Xm16Z8Wd2lB71vA6USCIC29qLjWcjh/jOYgQkQ1az6ThjwJs&#10;1sPBCnPjO/6i+yGWIoVwyFFDFWOTSxmKihyGiW+IE3fxrcOYYFtK02KXwp2VU6Vm0mHNqaHChnYV&#10;FbfDr9Pwqfbb7rrI1O6a/ZyzbW9v799W65dR/7YEEamPT/G/e280TNP69CX9AL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dFoPAAAAA2wAAAA8AAAAAAAAAAAAAAAAA&#10;oQIAAGRycy9kb3ducmV2LnhtbFBLBQYAAAAABAAEAPkAAACOAwAAAAA=&#10;" strokeweight="1.5pt">
                  <v:stroke endarrow="block"/>
                </v:line>
                <v:line id="Line 26" o:spid="_x0000_s1033" style="position:absolute;visibility:visible;mso-wrap-style:square" from="8001,4572" to="1257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V7SMMAAADbAAAADwAAAGRycy9kb3ducmV2LnhtbESPQWvCQBSE7wX/w/IEb3WjQinRVUSw&#10;lt5MRfD2yD6TmOzbuLvR9N+7BcHjMDPfMItVbxpxI+crywom4wQEcW51xYWCw+/2/ROED8gaG8uk&#10;4I88rJaDtwWm2t55T7csFCJC2KeooAyhTaX0eUkG/di2xNE7W2cwROkKqR3eI9w0cpokH9JgxXGh&#10;xJY2JeV11hkFxy7j06Xeuga7r93ufLzWfvaj1GjYr+cgAvXhFX62v7WC6QT+v8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Fe0jDAAAA2wAAAA8AAAAAAAAAAAAA&#10;AAAAoQIAAGRycy9kb3ducmV2LnhtbFBLBQYAAAAABAAEAPkAAACRAwAAAAA=&#10;" strokeweight="1.5pt"/>
                <v:line id="Line 27" o:spid="_x0000_s1034" style="position:absolute;visibility:visible;mso-wrap-style:square" from="5715,11430" to="18288,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7MgcUAAADbAAAADwAAAGRycy9kb3ducmV2LnhtbESPQWvCQBSE74X+h+UVems2pjaU6CpF&#10;aOvFg9FDvT2yL9lo9m3IbjX9965Q8DjMzDfMfDnaTpxp8K1jBZMkBUFcOd1yo2C/+3x5B+EDssbO&#10;MSn4Iw/LxePDHAvtLrylcxkaESHsC1RgQugLKX1lyKJPXE8cvdoNFkOUQyP1gJcIt53M0jSXFluO&#10;CwZ7WhmqTuWvVfCGr3mz3fyEej09HMcV8eSr/Fbq+Wn8mIEINIZ7+L+91gqyDG5f4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7MgcUAAADbAAAADwAAAAAAAAAA&#10;AAAAAAChAgAAZHJzL2Rvd25yZXYueG1sUEsFBgAAAAAEAAQA+QAAAJMDAAAAAA==&#10;" strokeweight="1.5pt">
                  <v:stroke endarrow="block"/>
                </v:line>
                <w10:anchorlock/>
              </v:group>
            </w:pict>
          </mc:Fallback>
        </mc:AlternateContent>
      </w:r>
    </w:p>
    <w:p w:rsidR="00AE7DB0" w:rsidRDefault="00AE7DB0" w:rsidP="003B31CE">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Рис 4.1. График спроса</w:t>
      </w:r>
    </w:p>
    <w:p w:rsidR="00DD1910" w:rsidRPr="008F68F1" w:rsidRDefault="00DD1910" w:rsidP="003B31CE">
      <w:pPr>
        <w:shd w:val="clear" w:color="auto" w:fill="FFFFFF"/>
        <w:spacing w:after="0" w:line="240" w:lineRule="auto"/>
        <w:ind w:firstLine="709"/>
        <w:jc w:val="center"/>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Закон спроса выражает процесс постепенного убывания спроса. Это происходит не только в результате роста цены, но и вследствие насыщения потребительского спроса. Убывание спроса происходит потому, что каждая последующая покупка одного и того же товара приносит сравнительно меньшую выгоду, удовлетворение, чем раньше. </w:t>
      </w:r>
    </w:p>
    <w:p w:rsidR="00AE7DB0" w:rsidRPr="008F68F1" w:rsidRDefault="00AE7DB0" w:rsidP="003B31CE">
      <w:pPr>
        <w:shd w:val="clear" w:color="auto" w:fill="FFFFFF"/>
        <w:spacing w:after="0" w:line="240" w:lineRule="auto"/>
        <w:ind w:firstLine="853"/>
        <w:jc w:val="both"/>
        <w:rPr>
          <w:rFonts w:ascii="Times New Roman" w:eastAsia="Times New Roman" w:hAnsi="Times New Roman" w:cs="Times New Roman"/>
          <w:spacing w:val="4"/>
          <w:sz w:val="28"/>
          <w:szCs w:val="28"/>
          <w:lang w:eastAsia="ru-RU"/>
        </w:rPr>
      </w:pPr>
      <w:r w:rsidRPr="00092CDA">
        <w:rPr>
          <w:rFonts w:ascii="Times New Roman" w:eastAsia="Times New Roman" w:hAnsi="Times New Roman" w:cs="Times New Roman"/>
          <w:w w:val="89"/>
          <w:sz w:val="28"/>
          <w:szCs w:val="28"/>
          <w:lang w:eastAsia="ru-RU"/>
        </w:rPr>
        <w:t xml:space="preserve">На динамику спроса, кроме цены, действуют </w:t>
      </w:r>
      <w:r w:rsidRPr="00092CDA">
        <w:rPr>
          <w:rFonts w:ascii="Times New Roman" w:eastAsia="Times New Roman" w:hAnsi="Times New Roman" w:cs="Times New Roman"/>
          <w:i/>
          <w:w w:val="89"/>
          <w:sz w:val="28"/>
          <w:szCs w:val="28"/>
          <w:lang w:eastAsia="ru-RU"/>
        </w:rPr>
        <w:t>неценовые факторы</w:t>
      </w:r>
      <w:r w:rsidRPr="00092CDA">
        <w:rPr>
          <w:rFonts w:ascii="Times New Roman" w:eastAsia="Times New Roman" w:hAnsi="Times New Roman" w:cs="Times New Roman"/>
          <w:w w:val="89"/>
          <w:sz w:val="28"/>
          <w:szCs w:val="28"/>
          <w:lang w:eastAsia="ru-RU"/>
        </w:rPr>
        <w:t xml:space="preserve">, которые двигают кривую спроса вправо при росте спроса или влево – при его уменьшении: доходы потребителей; </w:t>
      </w:r>
      <w:r w:rsidRPr="00092CDA">
        <w:rPr>
          <w:rFonts w:ascii="Times New Roman" w:eastAsia="Times New Roman" w:hAnsi="Times New Roman" w:cs="Times New Roman"/>
          <w:sz w:val="28"/>
          <w:szCs w:val="28"/>
          <w:lang w:eastAsia="ru-RU"/>
        </w:rPr>
        <w:t>потребительские вкусы;</w:t>
      </w:r>
      <w:r w:rsidRPr="00092CDA">
        <w:rPr>
          <w:rFonts w:ascii="Times New Roman" w:eastAsia="Times New Roman" w:hAnsi="Times New Roman" w:cs="Times New Roman"/>
          <w:w w:val="89"/>
          <w:sz w:val="28"/>
          <w:szCs w:val="28"/>
          <w:lang w:eastAsia="ru-RU"/>
        </w:rPr>
        <w:t xml:space="preserve"> </w:t>
      </w:r>
      <w:r w:rsidRPr="00092CDA">
        <w:rPr>
          <w:rFonts w:ascii="Times New Roman" w:eastAsia="Times New Roman" w:hAnsi="Times New Roman" w:cs="Times New Roman"/>
          <w:sz w:val="28"/>
          <w:szCs w:val="28"/>
          <w:lang w:eastAsia="ru-RU"/>
        </w:rPr>
        <w:t>число покупателей;</w:t>
      </w:r>
      <w:r w:rsidRPr="00092CDA">
        <w:rPr>
          <w:rFonts w:ascii="Times New Roman" w:eastAsia="Times New Roman" w:hAnsi="Times New Roman" w:cs="Times New Roman"/>
          <w:w w:val="89"/>
          <w:sz w:val="28"/>
          <w:szCs w:val="28"/>
          <w:lang w:eastAsia="ru-RU"/>
        </w:rPr>
        <w:t xml:space="preserve"> </w:t>
      </w:r>
      <w:r w:rsidRPr="00092CDA">
        <w:rPr>
          <w:rFonts w:ascii="Times New Roman" w:eastAsia="Times New Roman" w:hAnsi="Times New Roman" w:cs="Times New Roman"/>
          <w:sz w:val="28"/>
          <w:szCs w:val="28"/>
          <w:lang w:eastAsia="ru-RU"/>
        </w:rPr>
        <w:t>цены на сопряженные товары; потребительские ожидания;</w:t>
      </w:r>
      <w:r w:rsidRPr="00092CDA">
        <w:rPr>
          <w:rFonts w:ascii="Times New Roman" w:eastAsia="Times New Roman" w:hAnsi="Times New Roman" w:cs="Times New Roman"/>
          <w:w w:val="89"/>
          <w:sz w:val="28"/>
          <w:szCs w:val="28"/>
          <w:lang w:eastAsia="ru-RU"/>
        </w:rPr>
        <w:t xml:space="preserve"> </w:t>
      </w:r>
      <w:r w:rsidRPr="00092CDA">
        <w:rPr>
          <w:rFonts w:ascii="Times New Roman" w:eastAsia="Times New Roman" w:hAnsi="Times New Roman" w:cs="Times New Roman"/>
          <w:sz w:val="28"/>
          <w:szCs w:val="28"/>
          <w:lang w:eastAsia="ru-RU"/>
        </w:rPr>
        <w:t>степень удовлетворения потребностей населения</w:t>
      </w:r>
      <w:r w:rsidRPr="008F68F1">
        <w:rPr>
          <w:rFonts w:ascii="Times New Roman" w:eastAsia="Times New Roman" w:hAnsi="Times New Roman" w:cs="Times New Roman"/>
          <w:spacing w:val="4"/>
          <w:sz w:val="28"/>
          <w:szCs w:val="28"/>
          <w:lang w:eastAsia="ru-RU"/>
        </w:rPr>
        <w:t xml:space="preserve"> в данном товаре. </w:t>
      </w:r>
    </w:p>
    <w:p w:rsidR="00AE7DB0" w:rsidRPr="008F68F1" w:rsidRDefault="00AE7DB0"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pacing w:val="-6"/>
          <w:sz w:val="28"/>
          <w:szCs w:val="28"/>
          <w:lang w:eastAsia="ru-RU"/>
        </w:rPr>
        <w:t>2. Предложение.</w:t>
      </w:r>
      <w:r w:rsidRPr="008F68F1">
        <w:rPr>
          <w:rFonts w:ascii="Times New Roman" w:eastAsia="Times New Roman" w:hAnsi="Times New Roman" w:cs="Times New Roman"/>
          <w:b/>
          <w:spacing w:val="-5"/>
          <w:sz w:val="28"/>
          <w:szCs w:val="28"/>
          <w:lang w:eastAsia="ru-RU"/>
        </w:rPr>
        <w:t xml:space="preserve"> Закон предложения. Неценовые факто</w:t>
      </w:r>
      <w:r w:rsidRPr="008F68F1">
        <w:rPr>
          <w:rFonts w:ascii="Times New Roman" w:eastAsia="Times New Roman" w:hAnsi="Times New Roman" w:cs="Times New Roman"/>
          <w:b/>
          <w:sz w:val="28"/>
          <w:szCs w:val="28"/>
          <w:lang w:eastAsia="ru-RU"/>
        </w:rPr>
        <w:t xml:space="preserve">ры предложения. </w:t>
      </w:r>
      <w:r w:rsidRPr="008F68F1">
        <w:rPr>
          <w:rFonts w:ascii="Times New Roman" w:eastAsia="Times New Roman" w:hAnsi="Times New Roman" w:cs="Times New Roman"/>
          <w:b/>
          <w:i/>
          <w:iCs/>
          <w:sz w:val="28"/>
          <w:szCs w:val="28"/>
          <w:lang w:eastAsia="ru-RU"/>
        </w:rPr>
        <w:t xml:space="preserve">Предложение </w:t>
      </w:r>
      <w:r w:rsidRPr="008F68F1">
        <w:rPr>
          <w:rFonts w:ascii="Times New Roman" w:eastAsia="Times New Roman" w:hAnsi="Times New Roman" w:cs="Times New Roman"/>
          <w:sz w:val="28"/>
          <w:szCs w:val="28"/>
          <w:lang w:eastAsia="ru-RU"/>
        </w:rPr>
        <w:t xml:space="preserve">– количество товара или услуги, которое </w:t>
      </w:r>
      <w:r w:rsidRPr="008F68F1">
        <w:rPr>
          <w:rFonts w:ascii="Times New Roman" w:eastAsia="Times New Roman" w:hAnsi="Times New Roman" w:cs="Times New Roman"/>
          <w:sz w:val="28"/>
          <w:szCs w:val="28"/>
          <w:lang w:eastAsia="ru-RU"/>
        </w:rPr>
        <w:lastRenderedPageBreak/>
        <w:t>производители готовы продать по определенной цене за какой-то период времени или как целенаправленное действие продавца, убеждающее покупателя приобрести товар.</w:t>
      </w:r>
    </w:p>
    <w:p w:rsidR="00AE7DB0" w:rsidRPr="008F68F1" w:rsidRDefault="00092CDA" w:rsidP="003B31CE">
      <w:pPr>
        <w:shd w:val="clear" w:color="auto" w:fill="FFFFFF"/>
        <w:spacing w:after="0" w:line="240" w:lineRule="auto"/>
        <w:ind w:firstLine="709"/>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Показател</w:t>
      </w:r>
      <w:r w:rsidR="00AE7DB0" w:rsidRPr="008F68F1">
        <w:rPr>
          <w:rFonts w:ascii="Times New Roman" w:eastAsia="Times New Roman" w:hAnsi="Times New Roman" w:cs="Times New Roman"/>
          <w:spacing w:val="-2"/>
          <w:sz w:val="28"/>
          <w:szCs w:val="28"/>
          <w:lang w:eastAsia="ru-RU"/>
        </w:rPr>
        <w:t>и предложения</w:t>
      </w:r>
      <w:r>
        <w:rPr>
          <w:rFonts w:ascii="Times New Roman" w:eastAsia="Times New Roman" w:hAnsi="Times New Roman" w:cs="Times New Roman"/>
          <w:spacing w:val="-2"/>
          <w:sz w:val="28"/>
          <w:szCs w:val="28"/>
          <w:lang w:eastAsia="ru-RU"/>
        </w:rPr>
        <w:t>:</w:t>
      </w:r>
      <w:r w:rsidR="00AE7DB0" w:rsidRPr="008F68F1">
        <w:rPr>
          <w:rFonts w:ascii="Times New Roman" w:eastAsia="Times New Roman" w:hAnsi="Times New Roman" w:cs="Times New Roman"/>
          <w:spacing w:val="-2"/>
          <w:sz w:val="28"/>
          <w:szCs w:val="28"/>
          <w:lang w:eastAsia="ru-RU"/>
        </w:rPr>
        <w:t xml:space="preserve"> объем предложения и цена предложения. </w:t>
      </w:r>
      <w:r w:rsidR="00AE7DB0" w:rsidRPr="008F68F1">
        <w:rPr>
          <w:rFonts w:ascii="Times New Roman" w:eastAsia="Times New Roman" w:hAnsi="Times New Roman" w:cs="Times New Roman"/>
          <w:i/>
          <w:iCs/>
          <w:spacing w:val="-2"/>
          <w:sz w:val="28"/>
          <w:szCs w:val="28"/>
          <w:lang w:eastAsia="ru-RU"/>
        </w:rPr>
        <w:t xml:space="preserve">Объем предложения </w:t>
      </w:r>
      <w:r w:rsidR="00AE7DB0" w:rsidRPr="008F68F1">
        <w:rPr>
          <w:rFonts w:ascii="Times New Roman" w:eastAsia="Times New Roman" w:hAnsi="Times New Roman" w:cs="Times New Roman"/>
          <w:spacing w:val="-2"/>
          <w:sz w:val="28"/>
          <w:szCs w:val="28"/>
          <w:lang w:eastAsia="ru-RU"/>
        </w:rPr>
        <w:t xml:space="preserve">– количество товаров, которое готовы реализовать продавцы. </w:t>
      </w:r>
      <w:r w:rsidR="00AE7DB0" w:rsidRPr="008F68F1">
        <w:rPr>
          <w:rFonts w:ascii="Times New Roman" w:eastAsia="Times New Roman" w:hAnsi="Times New Roman" w:cs="Times New Roman"/>
          <w:i/>
          <w:iCs/>
          <w:spacing w:val="-2"/>
          <w:sz w:val="28"/>
          <w:szCs w:val="28"/>
          <w:lang w:eastAsia="ru-RU"/>
        </w:rPr>
        <w:t xml:space="preserve">Цена предложения </w:t>
      </w:r>
      <w:r w:rsidR="00AE7DB0" w:rsidRPr="008F68F1">
        <w:rPr>
          <w:rFonts w:ascii="Times New Roman" w:eastAsia="Times New Roman" w:hAnsi="Times New Roman" w:cs="Times New Roman"/>
          <w:spacing w:val="-2"/>
          <w:sz w:val="28"/>
          <w:szCs w:val="28"/>
          <w:lang w:eastAsia="ru-RU"/>
        </w:rPr>
        <w:t>– минимальная цена, по которой продавцы согласны реализовать некоторое количество товаров.</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pacing w:val="-2"/>
          <w:sz w:val="28"/>
          <w:szCs w:val="28"/>
          <w:lang w:eastAsia="ru-RU"/>
        </w:rPr>
      </w:pPr>
      <w:r w:rsidRPr="008F68F1">
        <w:rPr>
          <w:rFonts w:ascii="Times New Roman" w:eastAsia="Times New Roman" w:hAnsi="Times New Roman" w:cs="Times New Roman"/>
          <w:i/>
          <w:iCs/>
          <w:sz w:val="28"/>
          <w:szCs w:val="28"/>
          <w:lang w:eastAsia="ru-RU"/>
        </w:rPr>
        <w:t xml:space="preserve">Цена </w:t>
      </w:r>
      <w:r w:rsidRPr="008F68F1">
        <w:rPr>
          <w:rFonts w:ascii="Times New Roman" w:eastAsia="Times New Roman" w:hAnsi="Times New Roman" w:cs="Times New Roman"/>
          <w:sz w:val="28"/>
          <w:szCs w:val="28"/>
          <w:lang w:eastAsia="ru-RU"/>
        </w:rPr>
        <w:t xml:space="preserve">– основной определяющий фактор предложения. Его воздействие на предложение, в отличие от спроса, является прямым. </w:t>
      </w:r>
      <w:r w:rsidRPr="008F68F1">
        <w:rPr>
          <w:rFonts w:ascii="Times New Roman" w:eastAsia="Times New Roman" w:hAnsi="Times New Roman" w:cs="Times New Roman"/>
          <w:b/>
          <w:i/>
          <w:iCs/>
          <w:spacing w:val="-1"/>
          <w:sz w:val="28"/>
          <w:szCs w:val="28"/>
          <w:lang w:eastAsia="ru-RU"/>
        </w:rPr>
        <w:t>Закон предложения</w:t>
      </w:r>
      <w:r w:rsidRPr="008F68F1">
        <w:rPr>
          <w:rFonts w:ascii="Times New Roman" w:eastAsia="Times New Roman" w:hAnsi="Times New Roman" w:cs="Times New Roman"/>
          <w:i/>
          <w:iCs/>
          <w:spacing w:val="-1"/>
          <w:sz w:val="28"/>
          <w:szCs w:val="28"/>
          <w:lang w:eastAsia="ru-RU"/>
        </w:rPr>
        <w:t xml:space="preserve"> </w:t>
      </w:r>
      <w:r w:rsidRPr="008F68F1">
        <w:rPr>
          <w:rFonts w:ascii="Times New Roman" w:eastAsia="Times New Roman" w:hAnsi="Times New Roman" w:cs="Times New Roman"/>
          <w:spacing w:val="-1"/>
          <w:sz w:val="28"/>
          <w:szCs w:val="28"/>
          <w:lang w:eastAsia="ru-RU"/>
        </w:rPr>
        <w:t>формулируется следующим образом</w:t>
      </w:r>
      <w:r w:rsidRPr="008F68F1">
        <w:rPr>
          <w:rFonts w:ascii="Times New Roman" w:eastAsia="Times New Roman" w:hAnsi="Times New Roman" w:cs="Times New Roman"/>
          <w:i/>
          <w:spacing w:val="-1"/>
          <w:sz w:val="28"/>
          <w:szCs w:val="28"/>
          <w:lang w:eastAsia="ru-RU"/>
        </w:rPr>
        <w:t xml:space="preserve">: </w:t>
      </w:r>
      <w:r w:rsidRPr="008F68F1">
        <w:rPr>
          <w:rFonts w:ascii="Times New Roman" w:eastAsia="Times New Roman" w:hAnsi="Times New Roman" w:cs="Times New Roman"/>
          <w:i/>
          <w:sz w:val="28"/>
          <w:szCs w:val="28"/>
          <w:lang w:eastAsia="ru-RU"/>
        </w:rPr>
        <w:t>количество предлагаемых товаров или услуг находится в прямой зависимости от цены единицы товара или услуги.</w:t>
      </w:r>
      <w:r w:rsidRPr="008F68F1">
        <w:rPr>
          <w:rFonts w:ascii="Times New Roman" w:eastAsia="Times New Roman" w:hAnsi="Times New Roman" w:cs="Times New Roman"/>
          <w:sz w:val="28"/>
          <w:szCs w:val="28"/>
          <w:lang w:eastAsia="ru-RU"/>
        </w:rPr>
        <w:t xml:space="preserve"> Предложение возрастает с увеличением цены и падает при снижении цены. </w:t>
      </w:r>
      <w:r w:rsidRPr="008F68F1">
        <w:rPr>
          <w:rFonts w:ascii="Times New Roman" w:eastAsia="Times New Roman" w:hAnsi="Times New Roman" w:cs="Times New Roman"/>
          <w:spacing w:val="-2"/>
          <w:sz w:val="28"/>
          <w:szCs w:val="28"/>
          <w:lang w:eastAsia="ru-RU"/>
        </w:rPr>
        <w:t>Такая зависимость между ценой и предложением отражена на рис. 4.2 и обусловлена двумя основными причинами. Во-первых, чем выше цена, тем больше выручка и прибыль продавца, а, следовательно, сильнее стимул наращивать производство. Во-вторых, при высокой цене появляются новые заинтересованные производители, предлагающие свои товары на рынке для получения прибыли</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pacing w:val="-2"/>
          <w:sz w:val="28"/>
          <w:szCs w:val="28"/>
          <w:lang w:eastAsia="ru-RU"/>
        </w:rPr>
      </w:pPr>
      <w:r w:rsidRPr="008F68F1">
        <w:rPr>
          <w:rFonts w:ascii="Times New Roman" w:eastAsia="Times New Roman" w:hAnsi="Times New Roman" w:cs="Times New Roman"/>
          <w:noProof/>
          <w:spacing w:val="-2"/>
          <w:sz w:val="28"/>
          <w:szCs w:val="28"/>
          <w:lang w:eastAsia="ru-RU"/>
        </w:rPr>
        <mc:AlternateContent>
          <mc:Choice Requires="wpc">
            <w:drawing>
              <wp:inline distT="0" distB="0" distL="0" distR="0" wp14:anchorId="7FE91C41" wp14:editId="2CEDDB48">
                <wp:extent cx="2857500" cy="1828800"/>
                <wp:effectExtent l="3175" t="1270" r="0" b="0"/>
                <wp:docPr id="16" name="Полотно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 name="Text Box 14"/>
                        <wps:cNvSpPr txBox="1">
                          <a:spLocks noChangeArrowheads="1"/>
                        </wps:cNvSpPr>
                        <wps:spPr bwMode="auto">
                          <a:xfrm>
                            <a:off x="22860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0713C6" w:rsidRDefault="00A6650D" w:rsidP="00AE7DB0">
                              <w:pPr>
                                <w:rPr>
                                  <w:b/>
                                </w:rPr>
                              </w:pPr>
                              <w:r w:rsidRPr="000713C6">
                                <w:rPr>
                                  <w:b/>
                                </w:rPr>
                                <w:t>Р</w:t>
                              </w:r>
                            </w:p>
                          </w:txbxContent>
                        </wps:txbx>
                        <wps:bodyPr rot="0" vert="horz" wrap="square" lIns="91440" tIns="45720" rIns="91440" bIns="45720" anchor="t" anchorCtr="0" upright="1">
                          <a:noAutofit/>
                        </wps:bodyPr>
                      </wps:wsp>
                      <wps:wsp>
                        <wps:cNvPr id="11" name="Text Box 15"/>
                        <wps:cNvSpPr txBox="1">
                          <a:spLocks noChangeArrowheads="1"/>
                        </wps:cNvSpPr>
                        <wps:spPr bwMode="auto">
                          <a:xfrm>
                            <a:off x="1828800" y="13716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0713C6" w:rsidRDefault="00A6650D" w:rsidP="00AE7DB0">
                              <w:pPr>
                                <w:rPr>
                                  <w:b/>
                                  <w:lang w:val="en-US"/>
                                </w:rPr>
                              </w:pPr>
                              <w:r w:rsidRPr="000713C6">
                                <w:rPr>
                                  <w:b/>
                                  <w:lang w:val="en-US"/>
                                </w:rPr>
                                <w:t>Q</w:t>
                              </w:r>
                            </w:p>
                          </w:txbxContent>
                        </wps:txbx>
                        <wps:bodyPr rot="0" vert="horz" wrap="square" lIns="91440" tIns="45720" rIns="91440" bIns="45720" anchor="t" anchorCtr="0" upright="1">
                          <a:noAutofit/>
                        </wps:bodyPr>
                      </wps:wsp>
                      <wps:wsp>
                        <wps:cNvPr id="12" name="Text Box 16"/>
                        <wps:cNvSpPr txBox="1">
                          <a:spLocks noChangeArrowheads="1"/>
                        </wps:cNvSpPr>
                        <wps:spPr bwMode="auto">
                          <a:xfrm>
                            <a:off x="1028700" y="3429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0713C6" w:rsidRDefault="00A6650D" w:rsidP="00AE7DB0">
                              <w:pPr>
                                <w:rPr>
                                  <w:b/>
                                  <w:lang w:val="en-US"/>
                                </w:rPr>
                              </w:pPr>
                              <w:r w:rsidRPr="000713C6">
                                <w:rPr>
                                  <w:b/>
                                  <w:lang w:val="en-US"/>
                                </w:rPr>
                                <w:t>S</w:t>
                              </w:r>
                            </w:p>
                          </w:txbxContent>
                        </wps:txbx>
                        <wps:bodyPr rot="0" vert="horz" wrap="square" lIns="91440" tIns="45720" rIns="91440" bIns="45720" anchor="t" anchorCtr="0" upright="1">
                          <a:noAutofit/>
                        </wps:bodyPr>
                      </wps:wsp>
                      <wps:wsp>
                        <wps:cNvPr id="13" name="Line 17"/>
                        <wps:cNvCnPr/>
                        <wps:spPr bwMode="auto">
                          <a:xfrm flipV="1">
                            <a:off x="571500" y="228600"/>
                            <a:ext cx="0" cy="11430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18"/>
                        <wps:cNvCnPr/>
                        <wps:spPr bwMode="auto">
                          <a:xfrm>
                            <a:off x="571500" y="1371600"/>
                            <a:ext cx="1257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19"/>
                        <wps:cNvCnPr/>
                        <wps:spPr bwMode="auto">
                          <a:xfrm flipV="1">
                            <a:off x="685800" y="685800"/>
                            <a:ext cx="571500" cy="5715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FE91C41" id="Полотно 16" o:spid="_x0000_s1035" editas="canvas" style="width:225pt;height:2in;mso-position-horizontal-relative:char;mso-position-vertical-relative:line" coordsize="28575,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">
                <v:shape id="_x0000_s1036" type="#_x0000_t75" style="position:absolute;width:28575;height:18288;visibility:visible;mso-wrap-style:square">
                  <v:fill o:detectmouseclick="t"/>
                  <v:path o:connecttype="none"/>
                </v:shape>
                <v:shape id="Text Box 14" o:spid="_x0000_s1037" type="#_x0000_t202" style="position:absolute;left:2286;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A6650D" w:rsidRPr="000713C6" w:rsidRDefault="00A6650D" w:rsidP="00AE7DB0">
                        <w:pPr>
                          <w:rPr>
                            <w:b/>
                          </w:rPr>
                        </w:pPr>
                        <w:r w:rsidRPr="000713C6">
                          <w:rPr>
                            <w:b/>
                          </w:rPr>
                          <w:t>Р</w:t>
                        </w:r>
                      </w:p>
                    </w:txbxContent>
                  </v:textbox>
                </v:shape>
                <v:shape id="Text Box 15" o:spid="_x0000_s1038" type="#_x0000_t202" style="position:absolute;left:18288;top:13716;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A6650D" w:rsidRPr="000713C6" w:rsidRDefault="00A6650D" w:rsidP="00AE7DB0">
                        <w:pPr>
                          <w:rPr>
                            <w:b/>
                            <w:lang w:val="en-US"/>
                          </w:rPr>
                        </w:pPr>
                        <w:r w:rsidRPr="000713C6">
                          <w:rPr>
                            <w:b/>
                            <w:lang w:val="en-US"/>
                          </w:rPr>
                          <w:t>Q</w:t>
                        </w:r>
                      </w:p>
                    </w:txbxContent>
                  </v:textbox>
                </v:shape>
                <v:shape id="Text Box 16" o:spid="_x0000_s1039" type="#_x0000_t202" style="position:absolute;left:10287;top:3429;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A6650D" w:rsidRPr="000713C6" w:rsidRDefault="00A6650D" w:rsidP="00AE7DB0">
                        <w:pPr>
                          <w:rPr>
                            <w:b/>
                            <w:lang w:val="en-US"/>
                          </w:rPr>
                        </w:pPr>
                        <w:r w:rsidRPr="000713C6">
                          <w:rPr>
                            <w:b/>
                            <w:lang w:val="en-US"/>
                          </w:rPr>
                          <w:t>S</w:t>
                        </w:r>
                      </w:p>
                    </w:txbxContent>
                  </v:textbox>
                </v:shape>
                <v:line id="Line 17" o:spid="_x0000_s1040" style="position:absolute;flip:y;visibility:visible;mso-wrap-style:square" from="5715,2286" to="571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NCScEAAADbAAAADwAAAGRycy9kb3ducmV2LnhtbERPTWsCMRC9C/6HMII3TaxsabdGqaLi&#10;tbaUHqebcXc1mSyb6G7/fVMoeJvH+5zFqndW3KgNtWcNs6kCQVx4U3Op4eN9N3kCESKyQeuZNPxQ&#10;gNVyOFhgbnzHb3Q7xlKkEA45aqhibHIpQ1GRwzD1DXHiTr51GBNsS2la7FK4s/JBqUfpsObUUGFD&#10;m4qKy/HqNOzVYd2dnzO1OWffn9m6t5ftl9V6POpfX0BE6uNd/O8+mDR/Dn+/p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40JJwQAAANsAAAAPAAAAAAAAAAAAAAAA&#10;AKECAABkcnMvZG93bnJldi54bWxQSwUGAAAAAAQABAD5AAAAjwMAAAAA&#10;" strokeweight="1.5pt">
                  <v:stroke endarrow="block"/>
                </v:line>
                <v:line id="Line 18" o:spid="_x0000_s1041" style="position:absolute;visibility:visible;mso-wrap-style:square" from="5715,13716" to="1828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c708AAAADbAAAADwAAAGRycy9kb3ducmV2LnhtbERPS4vCMBC+C/6HMMLeNPWJ1EYRYV0v&#10;e7B60NvQTB/aTEqT1e6/3ywI3ubje06y6UwtHtS6yrKC8SgCQZxZXXGh4Hz6HC5BOI+ssbZMCn7J&#10;wWbd7yUYa/vkIz1SX4gQwi5GBaX3TSyly0oy6Ea2IQ5cbluDPsC2kLrFZwg3tZxE0UIarDg0lNjQ&#10;rqTsnv4YBXOcLorj98Xnh9n11u2Ix/v0S6mPQbddgfDU+bf45T7oMH8G/7+E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3O9PAAAAA2wAAAA8AAAAAAAAAAAAAAAAA&#10;oQIAAGRycy9kb3ducmV2LnhtbFBLBQYAAAAABAAEAPkAAACOAwAAAAA=&#10;" strokeweight="1.5pt">
                  <v:stroke endarrow="block"/>
                </v:line>
                <v:line id="Line 19" o:spid="_x0000_s1042" style="position:absolute;flip:y;visibility:visible;mso-wrap-style:square" from="6858,6858" to="12573,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K97MAAAADbAAAADwAAAGRycy9kb3ducmV2LnhtbERPS4vCMBC+C/sfwizsTdMVFKlGEUFQ&#10;9OALvA7NtCk2k5JkbfffG2Fhb/PxPWex6m0jnuRD7VjB9ygDQVw4XXOl4HbdDmcgQkTW2DgmBb8U&#10;YLX8GCww167jMz0vsRIphEOOCkyMbS5lKAxZDCPXEieudN5iTNBXUnvsUrht5DjLptJizanBYEsb&#10;Q8Xj8mMVyP2hO/nt+FZW5a519705Trteqa/Pfj0HEamP/+I/906n+RN4/5IO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SvezAAAAA2wAAAA8AAAAAAAAAAAAAAAAA&#10;oQIAAGRycy9kb3ducmV2LnhtbFBLBQYAAAAABAAEAPkAAACOAwAAAAA=&#10;" strokeweight="1.5pt"/>
                <w10:anchorlock/>
              </v:group>
            </w:pict>
          </mc:Fallback>
        </mc:AlternateContent>
      </w:r>
    </w:p>
    <w:p w:rsidR="00AE7DB0" w:rsidRDefault="00AE7DB0" w:rsidP="003B31CE">
      <w:pPr>
        <w:shd w:val="clear" w:color="auto" w:fill="FFFFFF"/>
        <w:spacing w:after="0" w:line="240" w:lineRule="auto"/>
        <w:ind w:firstLine="709"/>
        <w:jc w:val="center"/>
        <w:rPr>
          <w:rFonts w:ascii="Times New Roman" w:eastAsia="Times New Roman" w:hAnsi="Times New Roman" w:cs="Times New Roman"/>
          <w:spacing w:val="-2"/>
          <w:sz w:val="28"/>
          <w:szCs w:val="28"/>
          <w:lang w:eastAsia="ru-RU"/>
        </w:rPr>
      </w:pPr>
      <w:r w:rsidRPr="008F68F1">
        <w:rPr>
          <w:rFonts w:ascii="Times New Roman" w:eastAsia="Times New Roman" w:hAnsi="Times New Roman" w:cs="Times New Roman"/>
          <w:spacing w:val="-2"/>
          <w:sz w:val="28"/>
          <w:szCs w:val="28"/>
          <w:lang w:eastAsia="ru-RU"/>
        </w:rPr>
        <w:t>Рис. 4.2. График предложения</w:t>
      </w:r>
    </w:p>
    <w:p w:rsidR="00DD1910" w:rsidRPr="008F68F1" w:rsidRDefault="00DD1910" w:rsidP="003B31CE">
      <w:pPr>
        <w:shd w:val="clear" w:color="auto" w:fill="FFFFFF"/>
        <w:spacing w:after="0" w:line="240" w:lineRule="auto"/>
        <w:ind w:firstLine="709"/>
        <w:jc w:val="center"/>
        <w:rPr>
          <w:rFonts w:ascii="Times New Roman" w:eastAsia="Times New Roman" w:hAnsi="Times New Roman" w:cs="Times New Roman"/>
          <w:spacing w:val="-2"/>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Сдвиг кривой предложения вправо означает расширение предложения товара или услуги; если кривая смещается влево, то произошло снижение предложения товара или услуги. Сдвиги кривой предложения происходят под влиянием </w:t>
      </w:r>
      <w:r w:rsidRPr="008F68F1">
        <w:rPr>
          <w:rFonts w:ascii="Times New Roman" w:eastAsia="Times New Roman" w:hAnsi="Times New Roman" w:cs="Times New Roman"/>
          <w:i/>
          <w:iCs/>
          <w:sz w:val="28"/>
          <w:szCs w:val="28"/>
          <w:lang w:eastAsia="ru-RU"/>
        </w:rPr>
        <w:t>неценовых факторов</w:t>
      </w:r>
      <w:r w:rsidRPr="008F68F1">
        <w:rPr>
          <w:rFonts w:ascii="Times New Roman" w:eastAsia="Times New Roman" w:hAnsi="Times New Roman" w:cs="Times New Roman"/>
          <w:sz w:val="28"/>
          <w:szCs w:val="28"/>
          <w:lang w:eastAsia="ru-RU"/>
        </w:rPr>
        <w:t>: цены на ресурсы, изменения в технологии производства, налоги, дотации и субсидии, цены на другие товары, ожидания производителей или продавцов, число продавцов; природные и политические условия.</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pacing w:val="-9"/>
          <w:sz w:val="28"/>
          <w:szCs w:val="28"/>
          <w:lang w:eastAsia="ru-RU"/>
        </w:rPr>
        <w:t xml:space="preserve">3. Взаимодействие спроса и </w:t>
      </w:r>
      <w:r w:rsidRPr="008F68F1">
        <w:rPr>
          <w:rFonts w:ascii="Times New Roman" w:eastAsia="Times New Roman" w:hAnsi="Times New Roman" w:cs="Times New Roman"/>
          <w:b/>
          <w:bCs/>
          <w:spacing w:val="-9"/>
          <w:sz w:val="28"/>
          <w:szCs w:val="28"/>
          <w:lang w:eastAsia="ru-RU"/>
        </w:rPr>
        <w:t>предложения.</w:t>
      </w:r>
      <w:r w:rsidRPr="008F68F1">
        <w:rPr>
          <w:rFonts w:ascii="Times New Roman" w:eastAsia="Times New Roman" w:hAnsi="Times New Roman" w:cs="Times New Roman"/>
          <w:b/>
          <w:spacing w:val="-6"/>
          <w:sz w:val="28"/>
          <w:szCs w:val="28"/>
          <w:lang w:eastAsia="ru-RU"/>
        </w:rPr>
        <w:t xml:space="preserve"> Рыночное равновесие.</w:t>
      </w:r>
      <w:r w:rsidRPr="008F68F1">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i/>
          <w:iCs/>
          <w:spacing w:val="-2"/>
          <w:sz w:val="28"/>
          <w:szCs w:val="28"/>
          <w:lang w:eastAsia="ru-RU"/>
        </w:rPr>
        <w:t xml:space="preserve">Рыночный механизм </w:t>
      </w:r>
      <w:r w:rsidR="00092CDA">
        <w:rPr>
          <w:rFonts w:ascii="Times New Roman" w:eastAsia="Times New Roman" w:hAnsi="Times New Roman" w:cs="Times New Roman"/>
          <w:spacing w:val="-2"/>
          <w:sz w:val="28"/>
          <w:szCs w:val="28"/>
          <w:lang w:eastAsia="ru-RU"/>
        </w:rPr>
        <w:t>–</w:t>
      </w:r>
      <w:r w:rsidRPr="008F68F1">
        <w:rPr>
          <w:rFonts w:ascii="Times New Roman" w:eastAsia="Times New Roman" w:hAnsi="Times New Roman" w:cs="Times New Roman"/>
          <w:spacing w:val="-2"/>
          <w:sz w:val="28"/>
          <w:szCs w:val="28"/>
          <w:lang w:eastAsia="ru-RU"/>
        </w:rPr>
        <w:t xml:space="preserve"> механизм формирования цен и распределения ресурсов, т.е. взаимодействия субъектов рынка по поводу установления цен, </w:t>
      </w:r>
      <w:r w:rsidRPr="008F68F1">
        <w:rPr>
          <w:rFonts w:ascii="Times New Roman" w:eastAsia="Times New Roman" w:hAnsi="Times New Roman" w:cs="Times New Roman"/>
          <w:spacing w:val="-2"/>
          <w:sz w:val="28"/>
          <w:szCs w:val="28"/>
          <w:lang w:eastAsia="ru-RU"/>
        </w:rPr>
        <w:lastRenderedPageBreak/>
        <w:t xml:space="preserve">объема производства и реализации товаров и услуг. Основными элементами рыночного механизма являются спрос, предложение, цена и конкуренция. </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iCs/>
          <w:sz w:val="28"/>
          <w:szCs w:val="28"/>
          <w:lang w:eastAsia="ru-RU"/>
        </w:rPr>
        <w:t>Рынок</w:t>
      </w:r>
      <w:r w:rsidRPr="008F68F1">
        <w:rPr>
          <w:rFonts w:ascii="Times New Roman" w:eastAsia="Times New Roman" w:hAnsi="Times New Roman" w:cs="Times New Roman"/>
          <w:i/>
          <w:iCs/>
          <w:sz w:val="28"/>
          <w:szCs w:val="28"/>
          <w:lang w:eastAsia="ru-RU"/>
        </w:rPr>
        <w:t xml:space="preserve"> </w:t>
      </w:r>
      <w:r w:rsidR="00092CDA">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механизм взаимодействия покупателей и продавцов, другими словами, соотношение спроса и предложения. На рынке интересы покупателей сталкиваются с интересами продавцов. Экономический интерес покупателя состоит в том, чтобы купить качественный товар по более низкой цене</w:t>
      </w:r>
      <w:r w:rsidRPr="008F68F1">
        <w:rPr>
          <w:rFonts w:ascii="Times New Roman" w:eastAsia="Times New Roman" w:hAnsi="Times New Roman" w:cs="Times New Roman"/>
          <w:spacing w:val="-1"/>
          <w:sz w:val="28"/>
          <w:szCs w:val="28"/>
          <w:lang w:eastAsia="ru-RU"/>
        </w:rPr>
        <w:t>. Ему противостоит произво</w:t>
      </w:r>
      <w:r w:rsidRPr="008F68F1">
        <w:rPr>
          <w:rFonts w:ascii="Times New Roman" w:eastAsia="Times New Roman" w:hAnsi="Times New Roman" w:cs="Times New Roman"/>
          <w:sz w:val="28"/>
          <w:szCs w:val="28"/>
          <w:lang w:eastAsia="ru-RU"/>
        </w:rPr>
        <w:t xml:space="preserve">дитель-продавец, который заинтересован в продаже товаров с максимальной прибылью. Когда интересы производителей и потребителей совпадают, возникает </w:t>
      </w:r>
      <w:r w:rsidRPr="008F68F1">
        <w:rPr>
          <w:rFonts w:ascii="Times New Roman" w:eastAsia="Times New Roman" w:hAnsi="Times New Roman" w:cs="Times New Roman"/>
          <w:b/>
          <w:i/>
          <w:iCs/>
          <w:sz w:val="28"/>
          <w:szCs w:val="28"/>
          <w:lang w:eastAsia="ru-RU"/>
        </w:rPr>
        <w:t>равновесие рынка.</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sz w:val="28"/>
          <w:szCs w:val="28"/>
          <w:lang w:eastAsia="ru-RU"/>
        </w:rPr>
        <w:t>Его можно определить как ситуацию, когда предложение и спрос совпадают при приемлемой для потребителя и производителя цене. Равновесие – закон каждого конкурентного рынка. Благодаря равновесию на каждом товарном рынке, поддерживается стабильность экономической системы в целом. Уравновешивание спроса и предложения может происходить стихийно или под регулирующим воздействием государства.</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В результате взаимодействия спроса и предложения устанавливается </w:t>
      </w:r>
      <w:r w:rsidRPr="008F68F1">
        <w:rPr>
          <w:rFonts w:ascii="Times New Roman" w:eastAsia="Times New Roman" w:hAnsi="Times New Roman" w:cs="Times New Roman"/>
          <w:i/>
          <w:iCs/>
          <w:sz w:val="28"/>
          <w:szCs w:val="28"/>
          <w:lang w:eastAsia="ru-RU"/>
        </w:rPr>
        <w:t xml:space="preserve">равновесная цена. </w:t>
      </w:r>
      <w:r w:rsidRPr="008F68F1">
        <w:rPr>
          <w:rFonts w:ascii="Times New Roman" w:eastAsia="Times New Roman" w:hAnsi="Times New Roman" w:cs="Times New Roman"/>
          <w:sz w:val="28"/>
          <w:szCs w:val="28"/>
          <w:lang w:eastAsia="ru-RU"/>
        </w:rPr>
        <w:t xml:space="preserve">Она фиксируется в точке, в которой пересекаются кривые спроса и предложения. Эта точка называется </w:t>
      </w:r>
      <w:r w:rsidRPr="008F68F1">
        <w:rPr>
          <w:rFonts w:ascii="Times New Roman" w:eastAsia="Times New Roman" w:hAnsi="Times New Roman" w:cs="Times New Roman"/>
          <w:i/>
          <w:iCs/>
          <w:sz w:val="28"/>
          <w:szCs w:val="28"/>
          <w:lang w:eastAsia="ru-RU"/>
        </w:rPr>
        <w:t xml:space="preserve">точкой равновесия, </w:t>
      </w:r>
      <w:r w:rsidRPr="008F68F1">
        <w:rPr>
          <w:rFonts w:ascii="Times New Roman" w:eastAsia="Times New Roman" w:hAnsi="Times New Roman" w:cs="Times New Roman"/>
          <w:sz w:val="28"/>
          <w:szCs w:val="28"/>
          <w:lang w:eastAsia="ru-RU"/>
        </w:rPr>
        <w:t>а соответствующая ей цена – равновесной (рис. 4.3).</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F68F1">
        <w:rPr>
          <w:rFonts w:ascii="Times New Roman" w:eastAsia="Times New Roman" w:hAnsi="Times New Roman" w:cs="Times New Roman"/>
          <w:noProof/>
          <w:sz w:val="28"/>
          <w:szCs w:val="28"/>
          <w:lang w:eastAsia="ru-RU"/>
        </w:rPr>
        <mc:AlternateContent>
          <mc:Choice Requires="wpc">
            <w:drawing>
              <wp:inline distT="0" distB="0" distL="0" distR="0" wp14:anchorId="3C0221C3" wp14:editId="38D6100E">
                <wp:extent cx="2857500" cy="1714500"/>
                <wp:effectExtent l="0" t="635" r="635" b="0"/>
                <wp:docPr id="9" name="Полотно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Text Box 4"/>
                        <wps:cNvSpPr txBox="1">
                          <a:spLocks noChangeArrowheads="1"/>
                        </wps:cNvSpPr>
                        <wps:spPr bwMode="auto">
                          <a:xfrm>
                            <a:off x="114300" y="1143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742113" w:rsidRDefault="00A6650D" w:rsidP="00AE7DB0">
                              <w:pPr>
                                <w:rPr>
                                  <w:b/>
                                </w:rPr>
                              </w:pPr>
                              <w:r w:rsidRPr="00742113">
                                <w:rPr>
                                  <w:b/>
                                </w:rPr>
                                <w:t>Р</w:t>
                              </w:r>
                            </w:p>
                          </w:txbxContent>
                        </wps:txbx>
                        <wps:bodyPr rot="0" vert="horz" wrap="square" lIns="91440" tIns="45720" rIns="91440" bIns="45720" anchor="t" anchorCtr="0" upright="1">
                          <a:noAutofit/>
                        </wps:bodyPr>
                      </wps:wsp>
                      <wps:wsp>
                        <wps:cNvPr id="2" name="Text Box 5"/>
                        <wps:cNvSpPr txBox="1">
                          <a:spLocks noChangeArrowheads="1"/>
                        </wps:cNvSpPr>
                        <wps:spPr bwMode="auto">
                          <a:xfrm>
                            <a:off x="1828800" y="13716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742113" w:rsidRDefault="00A6650D" w:rsidP="00AE7DB0">
                              <w:pPr>
                                <w:rPr>
                                  <w:b/>
                                  <w:lang w:val="en-US"/>
                                </w:rPr>
                              </w:pPr>
                              <w:r w:rsidRPr="00742113">
                                <w:rPr>
                                  <w:b/>
                                  <w:lang w:val="en-US"/>
                                </w:rPr>
                                <w:t>Q</w:t>
                              </w:r>
                            </w:p>
                          </w:txbxContent>
                        </wps:txbx>
                        <wps:bodyPr rot="0" vert="horz" wrap="square" lIns="91440" tIns="45720" rIns="91440" bIns="45720" anchor="t" anchorCtr="0" upright="1">
                          <a:noAutofit/>
                        </wps:bodyPr>
                      </wps:wsp>
                      <wps:wsp>
                        <wps:cNvPr id="3" name="Text Box 6"/>
                        <wps:cNvSpPr txBox="1">
                          <a:spLocks noChangeArrowheads="1"/>
                        </wps:cNvSpPr>
                        <wps:spPr bwMode="auto">
                          <a:xfrm>
                            <a:off x="1257300" y="9144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742113" w:rsidRDefault="00A6650D" w:rsidP="00AE7DB0">
                              <w:pPr>
                                <w:rPr>
                                  <w:b/>
                                  <w:lang w:val="en-US"/>
                                </w:rPr>
                              </w:pPr>
                              <w:r w:rsidRPr="00742113">
                                <w:rPr>
                                  <w:b/>
                                  <w:lang w:val="en-US"/>
                                </w:rPr>
                                <w:t>D</w:t>
                              </w:r>
                            </w:p>
                          </w:txbxContent>
                        </wps:txbx>
                        <wps:bodyPr rot="0" vert="horz" wrap="square" lIns="91440" tIns="45720" rIns="91440" bIns="45720" anchor="t" anchorCtr="0" upright="1">
                          <a:noAutofit/>
                        </wps:bodyPr>
                      </wps:wsp>
                      <wps:wsp>
                        <wps:cNvPr id="4" name="Line 7"/>
                        <wps:cNvCnPr/>
                        <wps:spPr bwMode="auto">
                          <a:xfrm flipV="1">
                            <a:off x="571500" y="228600"/>
                            <a:ext cx="0" cy="11430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Line 8"/>
                        <wps:cNvCnPr/>
                        <wps:spPr bwMode="auto">
                          <a:xfrm>
                            <a:off x="800100" y="685800"/>
                            <a:ext cx="45720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 name="Line 9"/>
                        <wps:cNvCnPr/>
                        <wps:spPr bwMode="auto">
                          <a:xfrm>
                            <a:off x="571500" y="1371600"/>
                            <a:ext cx="1257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10"/>
                        <wps:cNvCnPr/>
                        <wps:spPr bwMode="auto">
                          <a:xfrm flipV="1">
                            <a:off x="800100" y="685800"/>
                            <a:ext cx="45720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 name="Text Box 11"/>
                        <wps:cNvSpPr txBox="1">
                          <a:spLocks noChangeArrowheads="1"/>
                        </wps:cNvSpPr>
                        <wps:spPr bwMode="auto">
                          <a:xfrm>
                            <a:off x="1028700" y="3429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742113" w:rsidRDefault="00A6650D" w:rsidP="00AE7DB0">
                              <w:pPr>
                                <w:rPr>
                                  <w:b/>
                                  <w:lang w:val="en-US"/>
                                </w:rPr>
                              </w:pPr>
                              <w:r w:rsidRPr="00742113">
                                <w:rPr>
                                  <w:b/>
                                  <w:lang w:val="en-US"/>
                                </w:rPr>
                                <w:t>S</w:t>
                              </w:r>
                            </w:p>
                          </w:txbxContent>
                        </wps:txbx>
                        <wps:bodyPr rot="0" vert="horz" wrap="square" lIns="91440" tIns="45720" rIns="91440" bIns="45720" anchor="t" anchorCtr="0" upright="1">
                          <a:noAutofit/>
                        </wps:bodyPr>
                      </wps:wsp>
                    </wpc:wpc>
                  </a:graphicData>
                </a:graphic>
              </wp:inline>
            </w:drawing>
          </mc:Choice>
          <mc:Fallback>
            <w:pict>
              <v:group w14:anchorId="3C0221C3" id="Полотно 9" o:spid="_x0000_s1043" editas="canvas" style="width:225pt;height:135pt;mso-position-horizontal-relative:char;mso-position-vertical-relative:line" coordsize="2857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">
                <v:shape id="_x0000_s1044" type="#_x0000_t75" style="position:absolute;width:28575;height:17145;visibility:visible;mso-wrap-style:square">
                  <v:fill o:detectmouseclick="t"/>
                  <v:path o:connecttype="none"/>
                </v:shape>
                <v:shape id="Text Box 4" o:spid="_x0000_s1045" type="#_x0000_t202" style="position:absolute;left:1143;top:1143;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rsidR="00A6650D" w:rsidRPr="00742113" w:rsidRDefault="00A6650D" w:rsidP="00AE7DB0">
                        <w:pPr>
                          <w:rPr>
                            <w:b/>
                          </w:rPr>
                        </w:pPr>
                        <w:r w:rsidRPr="00742113">
                          <w:rPr>
                            <w:b/>
                          </w:rPr>
                          <w:t>Р</w:t>
                        </w:r>
                      </w:p>
                    </w:txbxContent>
                  </v:textbox>
                </v:shape>
                <v:shape id="Text Box 5" o:spid="_x0000_s1046" type="#_x0000_t202" style="position:absolute;left:18288;top:13716;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A6650D" w:rsidRPr="00742113" w:rsidRDefault="00A6650D" w:rsidP="00AE7DB0">
                        <w:pPr>
                          <w:rPr>
                            <w:b/>
                            <w:lang w:val="en-US"/>
                          </w:rPr>
                        </w:pPr>
                        <w:r w:rsidRPr="00742113">
                          <w:rPr>
                            <w:b/>
                            <w:lang w:val="en-US"/>
                          </w:rPr>
                          <w:t>Q</w:t>
                        </w:r>
                      </w:p>
                    </w:txbxContent>
                  </v:textbox>
                </v:shape>
                <v:shape id="Text Box 6" o:spid="_x0000_s1047" type="#_x0000_t202" style="position:absolute;left:12573;top:9144;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A6650D" w:rsidRPr="00742113" w:rsidRDefault="00A6650D" w:rsidP="00AE7DB0">
                        <w:pPr>
                          <w:rPr>
                            <w:b/>
                            <w:lang w:val="en-US"/>
                          </w:rPr>
                        </w:pPr>
                        <w:r w:rsidRPr="00742113">
                          <w:rPr>
                            <w:b/>
                            <w:lang w:val="en-US"/>
                          </w:rPr>
                          <w:t>D</w:t>
                        </w:r>
                      </w:p>
                    </w:txbxContent>
                  </v:textbox>
                </v:shape>
                <v:line id="Line 7" o:spid="_x0000_s1048" style="position:absolute;flip:y;visibility:visible;mso-wrap-style:square" from="5715,2286" to="571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yJGcMAAADaAAAADwAAAGRycy9kb3ducmV2LnhtbESPQWsCMRSE74L/ITzBmyYWt7Rbo1RR&#10;8VpbSo+vm+fuavKybKK7/fdNoeBxmJlvmMWqd1bcqA21Zw2zqQJBXHhTc6nh4303eQIRIrJB65k0&#10;/FCA1XI4WGBufMdvdDvGUiQIhxw1VDE2uZShqMhhmPqGOHkn3zqMSbalNC12Ce6sfFDqUTqsOS1U&#10;2NCmouJyvDoNe3VYd+fnTG3O2fdntu7tZftltR6P+tcXEJH6eA//tw9Gwxz+rqQb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siRnDAAAA2gAAAA8AAAAAAAAAAAAA&#10;AAAAoQIAAGRycy9kb3ducmV2LnhtbFBLBQYAAAAABAAEAPkAAACRAwAAAAA=&#10;" strokeweight="1.5pt">
                  <v:stroke endarrow="block"/>
                </v:line>
                <v:line id="Line 8" o:spid="_x0000_s1049" style="position:absolute;visibility:visible;mso-wrap-style:square" from="8001,6858" to="12573,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BJT8IAAADaAAAADwAAAGRycy9kb3ducmV2LnhtbESPQWvCQBSE74L/YXmCN920UpHUVYpg&#10;Lb01iuDtkX0mabJv4+5G03/fFQSPw8x8wyzXvWnElZyvLCt4mSYgiHOrKy4UHPbbyQKED8gaG8uk&#10;4I88rFfDwRJTbW/8Q9csFCJC2KeooAyhTaX0eUkG/dS2xNE7W2cwROkKqR3eItw08jVJ5tJgxXGh&#10;xJY2JeV11hkFxy7j02+9dQ12n7vd+Xip/exbqfGo/3gHEagPz/Cj/aUVvMH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BJT8IAAADaAAAADwAAAAAAAAAAAAAA&#10;AAChAgAAZHJzL2Rvd25yZXYueG1sUEsFBgAAAAAEAAQA+QAAAJADAAAAAA==&#10;" strokeweight="1.5pt"/>
                <v:line id="Line 9" o:spid="_x0000_s1050" style="position:absolute;visibility:visible;mso-wrap-style:square" from="5715,13716" to="1828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uGsQAAADaAAAADwAAAGRycy9kb3ducmV2LnhtbESPQWvCQBSE74X+h+UJvTUbrQ2SukoR&#10;rLl4SNpDvT2yzyQ1+zZkt0n8965Q6HGYmW+Y9XYyrRiod41lBfMoBkFcWt1wpeDrc/+8AuE8ssbW&#10;Mim4koPt5vFhjam2I+c0FL4SAcIuRQW1910qpStrMugi2xEH72x7gz7IvpK6xzHATSsXcZxIgw2H&#10;hRo72tVUXopfo+AVX5IqP377c7Y8/Uw74vlHcVDqaTa9v4HwNPn/8F870woSuF8JN0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AK4axAAAANoAAAAPAAAAAAAAAAAA&#10;AAAAAKECAABkcnMvZG93bnJldi54bWxQSwUGAAAAAAQABAD5AAAAkgMAAAAA&#10;" strokeweight="1.5pt">
                  <v:stroke endarrow="block"/>
                </v:line>
                <v:line id="Line 10" o:spid="_x0000_s1051" style="position:absolute;flip:y;visibility:visible;mso-wrap-style:square" from="8001,6858" to="12573,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mc8MAAADaAAAADwAAAGRycy9kb3ducmV2LnhtbESPwWrDMBBE74X8g9hAb42cHNziRAkh&#10;EIhpD60b6HWx1paJtTKSYrt/XxUKPQ4z84bZHWbbi5F86BwrWK8yEMS10x23Cq6f56cXECEia+wd&#10;k4JvCnDYLx52WGg38QeNVWxFgnAoUIGJcSikDLUhi2HlBuLkNc5bjEn6VmqPU4LbXm6yLJcWO04L&#10;Bgc6Gapv1d0qkOXr9O7Pm2vTNpfBfZXmLZ9mpR6X83ELItIc/8N/7YtW8Ay/V9IN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vpnPDAAAA2gAAAA8AAAAAAAAAAAAA&#10;AAAAoQIAAGRycy9kb3ducmV2LnhtbFBLBQYAAAAABAAEAPkAAACRAwAAAAA=&#10;" strokeweight="1.5pt"/>
                <v:shape id="Text Box 11" o:spid="_x0000_s1052" type="#_x0000_t202" style="position:absolute;left:10287;top:3429;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A6650D" w:rsidRPr="00742113" w:rsidRDefault="00A6650D" w:rsidP="00AE7DB0">
                        <w:pPr>
                          <w:rPr>
                            <w:b/>
                            <w:lang w:val="en-US"/>
                          </w:rPr>
                        </w:pPr>
                        <w:r w:rsidRPr="00742113">
                          <w:rPr>
                            <w:b/>
                            <w:lang w:val="en-US"/>
                          </w:rPr>
                          <w:t>S</w:t>
                        </w:r>
                      </w:p>
                    </w:txbxContent>
                  </v:textbox>
                </v:shape>
                <w10:anchorlock/>
              </v:group>
            </w:pict>
          </mc:Fallback>
        </mc:AlternateContent>
      </w:r>
    </w:p>
    <w:p w:rsidR="00AE7DB0" w:rsidRPr="008F68F1" w:rsidRDefault="00AE7DB0" w:rsidP="003B31CE">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Рис. 4.3. Равновесие спроса и предложения</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Если рыночная цена ниже равновесной, то возникает дефицит, при котором величина спроса превышает величину предложения. Когда же рыночная цена выше цены равновесия, образуется избыток товаров, при котором объем предложения превышает объем спроса.</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Если цена поднимется выше точки равновесия, она будет стимулировать наращивание производства</w:t>
      </w:r>
      <w:r w:rsidR="00DD1910">
        <w:rPr>
          <w:rFonts w:ascii="Times New Roman" w:eastAsia="Times New Roman" w:hAnsi="Times New Roman" w:cs="Times New Roman"/>
          <w:sz w:val="28"/>
          <w:szCs w:val="28"/>
          <w:lang w:eastAsia="ru-RU"/>
        </w:rPr>
        <w:t xml:space="preserve"> и предложения</w:t>
      </w:r>
      <w:r w:rsidRPr="008F68F1">
        <w:rPr>
          <w:rFonts w:ascii="Times New Roman" w:eastAsia="Times New Roman" w:hAnsi="Times New Roman" w:cs="Times New Roman"/>
          <w:sz w:val="28"/>
          <w:szCs w:val="28"/>
          <w:lang w:eastAsia="ru-RU"/>
        </w:rPr>
        <w:t>, образуется избыток товара. Ме</w:t>
      </w:r>
      <w:r w:rsidR="00752CE7">
        <w:rPr>
          <w:rFonts w:ascii="Times New Roman" w:eastAsia="Times New Roman" w:hAnsi="Times New Roman" w:cs="Times New Roman"/>
          <w:sz w:val="28"/>
          <w:szCs w:val="28"/>
          <w:lang w:eastAsia="ru-RU"/>
        </w:rPr>
        <w:t>жду производителями данного</w:t>
      </w:r>
      <w:r w:rsidRPr="008F68F1">
        <w:rPr>
          <w:rFonts w:ascii="Times New Roman" w:eastAsia="Times New Roman" w:hAnsi="Times New Roman" w:cs="Times New Roman"/>
          <w:sz w:val="28"/>
          <w:szCs w:val="28"/>
          <w:lang w:eastAsia="ru-RU"/>
        </w:rPr>
        <w:t xml:space="preserve"> товара начнется конкуренция, в результате которой цена на него начнет снижаться, приближ</w:t>
      </w:r>
      <w:r w:rsidR="00752CE7">
        <w:rPr>
          <w:rFonts w:ascii="Times New Roman" w:eastAsia="Times New Roman" w:hAnsi="Times New Roman" w:cs="Times New Roman"/>
          <w:sz w:val="28"/>
          <w:szCs w:val="28"/>
          <w:lang w:eastAsia="ru-RU"/>
        </w:rPr>
        <w:t>аясь к точке равновесия. Если</w:t>
      </w:r>
      <w:r w:rsidRPr="008F68F1">
        <w:rPr>
          <w:rFonts w:ascii="Times New Roman" w:eastAsia="Times New Roman" w:hAnsi="Times New Roman" w:cs="Times New Roman"/>
          <w:sz w:val="28"/>
          <w:szCs w:val="28"/>
          <w:lang w:eastAsia="ru-RU"/>
        </w:rPr>
        <w:t xml:space="preserve"> цена установится ниже равновесной, она обострит конкуренцию между покупателями. Это приведет к повышению цены, расширению производства и возвращению </w:t>
      </w:r>
      <w:r w:rsidRPr="008F68F1">
        <w:rPr>
          <w:rFonts w:ascii="Times New Roman" w:eastAsia="Times New Roman" w:hAnsi="Times New Roman" w:cs="Times New Roman"/>
          <w:sz w:val="28"/>
          <w:szCs w:val="28"/>
          <w:lang w:eastAsia="ru-RU"/>
        </w:rPr>
        <w:lastRenderedPageBreak/>
        <w:t>цены к ее равновесному значению. Так происходит колебание спроса и предложения вокруг цены равновесия и благодаря конкуренции устанавливается рыночное равновесие.</w:t>
      </w:r>
    </w:p>
    <w:p w:rsidR="00AE7DB0" w:rsidRPr="008F68F1" w:rsidRDefault="00AE7DB0" w:rsidP="003B31CE">
      <w:pPr>
        <w:spacing w:after="0" w:line="240" w:lineRule="auto"/>
        <w:ind w:firstLine="709"/>
        <w:jc w:val="both"/>
        <w:rPr>
          <w:rFonts w:ascii="Times New Roman" w:eastAsia="Times New Roman" w:hAnsi="Times New Roman" w:cs="Times New Roman"/>
          <w:b/>
          <w:spacing w:val="-4"/>
          <w:sz w:val="28"/>
          <w:szCs w:val="28"/>
          <w:lang w:eastAsia="ru-RU"/>
        </w:rPr>
      </w:pPr>
      <w:r w:rsidRPr="008F68F1">
        <w:rPr>
          <w:rFonts w:ascii="Times New Roman" w:eastAsia="Times New Roman" w:hAnsi="Times New Roman" w:cs="Times New Roman"/>
          <w:b/>
          <w:spacing w:val="-4"/>
          <w:sz w:val="28"/>
          <w:szCs w:val="28"/>
          <w:lang w:eastAsia="ru-RU"/>
        </w:rPr>
        <w:t xml:space="preserve">4. Понятие эластичности. Эластичность спроса и предложения. </w:t>
      </w:r>
      <w:r w:rsidRPr="008F68F1">
        <w:rPr>
          <w:rFonts w:ascii="Times New Roman" w:eastAsia="Times New Roman" w:hAnsi="Times New Roman" w:cs="Times New Roman"/>
          <w:i/>
          <w:spacing w:val="-4"/>
          <w:sz w:val="28"/>
          <w:szCs w:val="28"/>
          <w:lang w:eastAsia="ru-RU"/>
        </w:rPr>
        <w:t>Эластичность</w:t>
      </w:r>
      <w:r w:rsidRPr="008F68F1">
        <w:rPr>
          <w:rFonts w:ascii="Times New Roman" w:eastAsia="Times New Roman" w:hAnsi="Times New Roman" w:cs="Times New Roman"/>
          <w:b/>
          <w:spacing w:val="-4"/>
          <w:sz w:val="28"/>
          <w:szCs w:val="28"/>
          <w:lang w:eastAsia="ru-RU"/>
        </w:rPr>
        <w:t xml:space="preserve"> </w:t>
      </w:r>
      <w:r w:rsidRPr="008F68F1">
        <w:rPr>
          <w:rFonts w:ascii="Times New Roman" w:eastAsia="Times New Roman" w:hAnsi="Times New Roman" w:cs="Times New Roman"/>
          <w:sz w:val="28"/>
          <w:szCs w:val="28"/>
          <w:lang w:eastAsia="ru-RU"/>
        </w:rPr>
        <w:t>выражает изменения соотношения спроса и предложения в зависимости от различных факторов.</w:t>
      </w:r>
      <w:r w:rsidRPr="008F68F1">
        <w:rPr>
          <w:rFonts w:ascii="Times New Roman" w:eastAsia="Times New Roman" w:hAnsi="Times New Roman" w:cs="Times New Roman"/>
          <w:b/>
          <w:spacing w:val="-4"/>
          <w:sz w:val="28"/>
          <w:szCs w:val="28"/>
          <w:lang w:eastAsia="ru-RU"/>
        </w:rPr>
        <w:t xml:space="preserve"> </w:t>
      </w:r>
    </w:p>
    <w:p w:rsidR="00AE7DB0" w:rsidRPr="008F68F1" w:rsidRDefault="00AE7DB0" w:rsidP="003B31CE">
      <w:pPr>
        <w:spacing w:after="0" w:line="240" w:lineRule="auto"/>
        <w:ind w:firstLine="709"/>
        <w:jc w:val="both"/>
        <w:rPr>
          <w:rFonts w:ascii="Times New Roman" w:eastAsia="Times New Roman" w:hAnsi="Times New Roman" w:cs="Times New Roman"/>
          <w:b/>
          <w:spacing w:val="-4"/>
          <w:sz w:val="28"/>
          <w:szCs w:val="28"/>
          <w:lang w:eastAsia="ru-RU"/>
        </w:rPr>
      </w:pPr>
      <w:r w:rsidRPr="008F68F1">
        <w:rPr>
          <w:rFonts w:ascii="Times New Roman" w:eastAsia="Times New Roman" w:hAnsi="Times New Roman" w:cs="Times New Roman"/>
          <w:i/>
          <w:iCs/>
          <w:sz w:val="28"/>
          <w:szCs w:val="28"/>
          <w:lang w:eastAsia="ru-RU"/>
        </w:rPr>
        <w:t xml:space="preserve">Эластичность спроса </w:t>
      </w:r>
      <w:r w:rsidRPr="008F68F1">
        <w:rPr>
          <w:rFonts w:ascii="Times New Roman" w:eastAsia="Times New Roman" w:hAnsi="Times New Roman" w:cs="Times New Roman"/>
          <w:sz w:val="28"/>
          <w:szCs w:val="28"/>
          <w:lang w:eastAsia="ru-RU"/>
        </w:rPr>
        <w:t xml:space="preserve">характеризует степень изменения величины спроса при изменении цены товара или дохода покупателей. </w:t>
      </w:r>
      <w:r w:rsidRPr="008F68F1">
        <w:rPr>
          <w:rFonts w:ascii="Times New Roman" w:eastAsia="Times New Roman" w:hAnsi="Times New Roman" w:cs="Times New Roman"/>
          <w:i/>
          <w:iCs/>
          <w:sz w:val="28"/>
          <w:szCs w:val="28"/>
          <w:lang w:eastAsia="ru-RU"/>
        </w:rPr>
        <w:t xml:space="preserve">Эластичность спроса по цене </w:t>
      </w:r>
      <w:r w:rsidRPr="008F68F1">
        <w:rPr>
          <w:rFonts w:ascii="Times New Roman" w:eastAsia="Times New Roman" w:hAnsi="Times New Roman" w:cs="Times New Roman"/>
          <w:sz w:val="28"/>
          <w:szCs w:val="28"/>
          <w:lang w:eastAsia="ru-RU"/>
        </w:rPr>
        <w:t>показывает, насколько изменится объем спроса на товар в результате изменения цены этого товара. Ценовая эластичность спроса определяется как частное от деления процентного изменения величины спроса на процентное изменение цены.</w:t>
      </w:r>
      <w:r w:rsidRPr="008F68F1">
        <w:rPr>
          <w:rFonts w:ascii="Times New Roman" w:eastAsia="Times New Roman" w:hAnsi="Times New Roman" w:cs="Times New Roman"/>
          <w:i/>
          <w:sz w:val="28"/>
          <w:szCs w:val="28"/>
          <w:lang w:eastAsia="ru-RU"/>
        </w:rPr>
        <w:t xml:space="preserve"> </w:t>
      </w:r>
      <w:r w:rsidRPr="00DD1910">
        <w:rPr>
          <w:rFonts w:ascii="Times New Roman" w:eastAsia="Times New Roman" w:hAnsi="Times New Roman" w:cs="Times New Roman"/>
          <w:sz w:val="28"/>
          <w:szCs w:val="28"/>
          <w:lang w:eastAsia="ru-RU"/>
        </w:rPr>
        <w:t>Эластичность спроса по цене</w:t>
      </w:r>
      <w:r w:rsidRPr="008F68F1">
        <w:rPr>
          <w:rFonts w:ascii="Times New Roman" w:eastAsia="Times New Roman" w:hAnsi="Times New Roman" w:cs="Times New Roman"/>
          <w:i/>
          <w:sz w:val="28"/>
          <w:szCs w:val="28"/>
          <w:lang w:eastAsia="ru-RU"/>
        </w:rPr>
        <w:t xml:space="preserve"> </w:t>
      </w:r>
      <w:r w:rsidRPr="008F68F1">
        <w:rPr>
          <w:rFonts w:ascii="Times New Roman" w:eastAsia="Times New Roman" w:hAnsi="Times New Roman" w:cs="Times New Roman"/>
          <w:sz w:val="28"/>
          <w:szCs w:val="28"/>
          <w:lang w:eastAsia="ru-RU"/>
        </w:rPr>
        <w:t>можно определить с помощью соответствующего коэффициента, который показывает, на сколько процентов изменится объем спроса на товар при изменении его цены на 1%.</w:t>
      </w:r>
    </w:p>
    <w:p w:rsidR="00AE7DB0" w:rsidRPr="008F68F1" w:rsidRDefault="00AE7DB0" w:rsidP="003B31CE">
      <w:pPr>
        <w:shd w:val="clear" w:color="auto" w:fill="FFFFFF"/>
        <w:tabs>
          <w:tab w:val="left" w:pos="720"/>
        </w:tabs>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Выделяются следующие </w:t>
      </w:r>
      <w:r w:rsidRPr="00092CDA">
        <w:rPr>
          <w:rFonts w:ascii="Times New Roman" w:eastAsia="Times New Roman" w:hAnsi="Times New Roman" w:cs="Times New Roman"/>
          <w:b/>
          <w:i/>
          <w:sz w:val="28"/>
          <w:szCs w:val="28"/>
          <w:lang w:eastAsia="ru-RU"/>
        </w:rPr>
        <w:t>виды эластичности спроса по цене:</w:t>
      </w:r>
    </w:p>
    <w:p w:rsidR="00AE7DB0" w:rsidRPr="008F68F1" w:rsidRDefault="00AE7DB0" w:rsidP="003B31CE">
      <w:pPr>
        <w:shd w:val="clear" w:color="auto" w:fill="FFFFFF"/>
        <w:tabs>
          <w:tab w:val="left" w:pos="720"/>
        </w:tabs>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092CDA">
        <w:rPr>
          <w:rFonts w:ascii="Times New Roman" w:eastAsia="Times New Roman" w:hAnsi="Times New Roman" w:cs="Times New Roman"/>
          <w:i/>
          <w:spacing w:val="-2"/>
          <w:sz w:val="28"/>
          <w:szCs w:val="28"/>
          <w:lang w:eastAsia="ru-RU"/>
        </w:rPr>
        <w:t>спрос с единичной эластичностью.</w:t>
      </w:r>
      <w:r w:rsidRPr="008F68F1">
        <w:rPr>
          <w:rFonts w:ascii="Times New Roman" w:eastAsia="Times New Roman" w:hAnsi="Times New Roman" w:cs="Times New Roman"/>
          <w:spacing w:val="-2"/>
          <w:sz w:val="28"/>
          <w:szCs w:val="28"/>
          <w:lang w:eastAsia="ru-RU"/>
        </w:rPr>
        <w:t xml:space="preserve"> В этом случае </w:t>
      </w:r>
      <w:r w:rsidRPr="008F68F1">
        <w:rPr>
          <w:rFonts w:ascii="Times New Roman" w:eastAsia="Times New Roman" w:hAnsi="Times New Roman" w:cs="Times New Roman"/>
          <w:sz w:val="28"/>
          <w:szCs w:val="28"/>
          <w:lang w:eastAsia="ru-RU"/>
        </w:rPr>
        <w:t>снижение цены товара на 5% приведет к увеличению спроса на 5%, расходы потребителя на покупку товара до и после снижения цены остаются неизменными;</w:t>
      </w:r>
    </w:p>
    <w:p w:rsidR="00AE7DB0" w:rsidRPr="008F68F1" w:rsidRDefault="00AE7DB0" w:rsidP="003B31CE">
      <w:pPr>
        <w:shd w:val="clear" w:color="auto" w:fill="FFFFFF"/>
        <w:tabs>
          <w:tab w:val="left" w:pos="720"/>
        </w:tabs>
        <w:spacing w:after="0" w:line="240" w:lineRule="auto"/>
        <w:ind w:firstLine="709"/>
        <w:jc w:val="both"/>
        <w:rPr>
          <w:rFonts w:ascii="Times New Roman" w:eastAsia="Times New Roman" w:hAnsi="Times New Roman" w:cs="Times New Roman"/>
          <w:spacing w:val="-4"/>
          <w:sz w:val="28"/>
          <w:szCs w:val="28"/>
          <w:lang w:eastAsia="ru-RU"/>
        </w:rPr>
      </w:pPr>
      <w:r w:rsidRPr="008F68F1">
        <w:rPr>
          <w:rFonts w:ascii="Times New Roman" w:eastAsia="Times New Roman" w:hAnsi="Times New Roman" w:cs="Times New Roman"/>
          <w:spacing w:val="-4"/>
          <w:sz w:val="28"/>
          <w:szCs w:val="28"/>
          <w:lang w:eastAsia="ru-RU"/>
        </w:rPr>
        <w:t xml:space="preserve">– </w:t>
      </w:r>
      <w:r w:rsidRPr="00092CDA">
        <w:rPr>
          <w:rFonts w:ascii="Times New Roman" w:eastAsia="Times New Roman" w:hAnsi="Times New Roman" w:cs="Times New Roman"/>
          <w:i/>
          <w:spacing w:val="-4"/>
          <w:sz w:val="28"/>
          <w:szCs w:val="28"/>
          <w:lang w:eastAsia="ru-RU"/>
        </w:rPr>
        <w:t>неэластичный спрос</w:t>
      </w:r>
      <w:r w:rsidRPr="008F68F1">
        <w:rPr>
          <w:rFonts w:ascii="Times New Roman" w:eastAsia="Times New Roman" w:hAnsi="Times New Roman" w:cs="Times New Roman"/>
          <w:spacing w:val="-4"/>
          <w:sz w:val="28"/>
          <w:szCs w:val="28"/>
          <w:lang w:eastAsia="ru-RU"/>
        </w:rPr>
        <w:t xml:space="preserve"> – величина спроса изменяется на меньший процент, чем цена. Если ценовая эластичность меньше 1, то рост цены товара на 5% приведет к снижению спроса, например, на 3%. Низкая эластичность вызывает увеличение расходов потребителей при росте цены товара;</w:t>
      </w:r>
    </w:p>
    <w:p w:rsidR="00AE7DB0" w:rsidRPr="008F68F1" w:rsidRDefault="00AE7DB0" w:rsidP="003B31CE">
      <w:pPr>
        <w:shd w:val="clear" w:color="auto" w:fill="FFFFFF"/>
        <w:tabs>
          <w:tab w:val="left" w:pos="720"/>
        </w:tabs>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092CDA">
        <w:rPr>
          <w:rFonts w:ascii="Times New Roman" w:eastAsia="Times New Roman" w:hAnsi="Times New Roman" w:cs="Times New Roman"/>
          <w:i/>
          <w:sz w:val="28"/>
          <w:szCs w:val="28"/>
          <w:lang w:eastAsia="ru-RU"/>
        </w:rPr>
        <w:t>совершенно неэластичный спрос</w:t>
      </w:r>
      <w:r w:rsidRPr="008F68F1">
        <w:rPr>
          <w:rFonts w:ascii="Times New Roman" w:eastAsia="Times New Roman" w:hAnsi="Times New Roman" w:cs="Times New Roman"/>
          <w:sz w:val="28"/>
          <w:szCs w:val="28"/>
          <w:lang w:eastAsia="ru-RU"/>
        </w:rPr>
        <w:t xml:space="preserve"> – величина спроса всегда постоянна независимо от изменения цены на товар;</w:t>
      </w:r>
    </w:p>
    <w:p w:rsidR="00AE7DB0" w:rsidRPr="008F68F1" w:rsidRDefault="00AE7DB0" w:rsidP="003B31CE">
      <w:pPr>
        <w:shd w:val="clear" w:color="auto" w:fill="FFFFFF"/>
        <w:tabs>
          <w:tab w:val="left" w:pos="720"/>
        </w:tabs>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092CDA">
        <w:rPr>
          <w:rFonts w:ascii="Times New Roman" w:eastAsia="Times New Roman" w:hAnsi="Times New Roman" w:cs="Times New Roman"/>
          <w:i/>
          <w:sz w:val="28"/>
          <w:szCs w:val="28"/>
          <w:lang w:eastAsia="ru-RU"/>
        </w:rPr>
        <w:t>эластичный спрос</w:t>
      </w:r>
      <w:r w:rsidRPr="008F68F1">
        <w:rPr>
          <w:rFonts w:ascii="Times New Roman" w:eastAsia="Times New Roman" w:hAnsi="Times New Roman" w:cs="Times New Roman"/>
          <w:sz w:val="28"/>
          <w:szCs w:val="28"/>
          <w:lang w:eastAsia="ru-RU"/>
        </w:rPr>
        <w:t xml:space="preserve"> – величина спроса изменяется на больший процент, чем цена. Если ценовая эластичность больше 1, то снижение цены на 5% вызовет рост спроса, например, на 10%. Высокая эластичность увеличивает расходы потребителей при снижении цены товара;</w:t>
      </w:r>
    </w:p>
    <w:p w:rsidR="00AE7DB0" w:rsidRPr="008F68F1" w:rsidRDefault="00AE7DB0" w:rsidP="003B31CE">
      <w:pPr>
        <w:shd w:val="clear" w:color="auto" w:fill="FFFFFF"/>
        <w:tabs>
          <w:tab w:val="left" w:pos="720"/>
        </w:tabs>
        <w:spacing w:after="0" w:line="240" w:lineRule="auto"/>
        <w:ind w:firstLine="709"/>
        <w:jc w:val="both"/>
        <w:rPr>
          <w:rFonts w:ascii="Times New Roman" w:eastAsia="Times New Roman" w:hAnsi="Times New Roman" w:cs="Times New Roman"/>
          <w:spacing w:val="-8"/>
          <w:sz w:val="28"/>
          <w:szCs w:val="28"/>
          <w:lang w:eastAsia="ru-RU"/>
        </w:rPr>
      </w:pPr>
      <w:r w:rsidRPr="008F68F1">
        <w:rPr>
          <w:rFonts w:ascii="Times New Roman" w:eastAsia="Times New Roman" w:hAnsi="Times New Roman" w:cs="Times New Roman"/>
          <w:spacing w:val="-8"/>
          <w:sz w:val="28"/>
          <w:szCs w:val="28"/>
          <w:lang w:eastAsia="ru-RU"/>
        </w:rPr>
        <w:t xml:space="preserve">– </w:t>
      </w:r>
      <w:r w:rsidRPr="00092CDA">
        <w:rPr>
          <w:rFonts w:ascii="Times New Roman" w:eastAsia="Times New Roman" w:hAnsi="Times New Roman" w:cs="Times New Roman"/>
          <w:i/>
          <w:spacing w:val="-8"/>
          <w:sz w:val="28"/>
          <w:szCs w:val="28"/>
          <w:lang w:eastAsia="ru-RU"/>
        </w:rPr>
        <w:t>совершенно эластичный спрос.</w:t>
      </w:r>
      <w:r w:rsidRPr="008F68F1">
        <w:rPr>
          <w:rFonts w:ascii="Times New Roman" w:eastAsia="Times New Roman" w:hAnsi="Times New Roman" w:cs="Times New Roman"/>
          <w:spacing w:val="-8"/>
          <w:sz w:val="28"/>
          <w:szCs w:val="28"/>
          <w:lang w:eastAsia="ru-RU"/>
        </w:rPr>
        <w:t xml:space="preserve"> При увеличении цены продукции более чем на 5% ни одна единица товара не будет реализована. А при росте цен на 5% и ниже может быть реализовано бесконечное количество товаров.</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pacing w:val="-10"/>
          <w:sz w:val="28"/>
          <w:szCs w:val="28"/>
          <w:lang w:eastAsia="ru-RU"/>
        </w:rPr>
      </w:pPr>
      <w:r w:rsidRPr="008F68F1">
        <w:rPr>
          <w:rFonts w:ascii="Times New Roman" w:eastAsia="Times New Roman" w:hAnsi="Times New Roman" w:cs="Times New Roman"/>
          <w:spacing w:val="-10"/>
          <w:sz w:val="28"/>
          <w:szCs w:val="28"/>
          <w:lang w:eastAsia="ru-RU"/>
        </w:rPr>
        <w:t xml:space="preserve">На эластичность спроса влияют следующие факторы: наличие товаров-заменителей; значимость товара для потребителя; доступность товара; степень интенсивности потребности, удовлетворяемой данным товаром или услугой. </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Спрос реагирует не только на изменение цены, но и на изменение доходов потребителей. </w:t>
      </w:r>
      <w:r w:rsidRPr="00092CDA">
        <w:rPr>
          <w:rFonts w:ascii="Times New Roman" w:eastAsia="Times New Roman" w:hAnsi="Times New Roman" w:cs="Times New Roman"/>
          <w:b/>
          <w:i/>
          <w:sz w:val="28"/>
          <w:szCs w:val="28"/>
          <w:lang w:eastAsia="ru-RU"/>
        </w:rPr>
        <w:t>Эластичность спроса по доходу</w:t>
      </w:r>
      <w:r w:rsidRPr="008F68F1">
        <w:rPr>
          <w:rFonts w:ascii="Times New Roman" w:eastAsia="Times New Roman" w:hAnsi="Times New Roman" w:cs="Times New Roman"/>
          <w:sz w:val="28"/>
          <w:szCs w:val="28"/>
          <w:lang w:eastAsia="ru-RU"/>
        </w:rPr>
        <w:t xml:space="preserve"> измеряется как отношение изменения спроса на товар к изменению доходов потребителей. Эластичность спроса по доходу можно определить с помощью соответствующего коэффициента, который показывает, на сколько изменится спрос на товар при изменении дохода потребителей на 1% . </w:t>
      </w:r>
      <w:r w:rsidRPr="008F68F1">
        <w:rPr>
          <w:rFonts w:ascii="Times New Roman" w:eastAsia="Times New Roman" w:hAnsi="Times New Roman" w:cs="Times New Roman"/>
          <w:sz w:val="28"/>
          <w:szCs w:val="28"/>
          <w:lang w:eastAsia="ru-RU"/>
        </w:rPr>
        <w:lastRenderedPageBreak/>
        <w:t xml:space="preserve">Измерив эластичность спроса по доходу, можно выяснить, к какой категории принадлежит данный товар – нормальных (когда рост доходов приводит к росту спроса) или низших товаров (когда рост доходов приводит к снижению спроса). </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Э</w:t>
      </w:r>
      <w:r w:rsidR="00DD1910">
        <w:rPr>
          <w:rFonts w:ascii="Times New Roman" w:eastAsia="Times New Roman" w:hAnsi="Times New Roman" w:cs="Times New Roman"/>
          <w:sz w:val="28"/>
          <w:szCs w:val="28"/>
          <w:lang w:eastAsia="ru-RU"/>
        </w:rPr>
        <w:t>ластичность спроса имеет</w:t>
      </w:r>
      <w:r w:rsidRPr="008F68F1">
        <w:rPr>
          <w:rFonts w:ascii="Times New Roman" w:eastAsia="Times New Roman" w:hAnsi="Times New Roman" w:cs="Times New Roman"/>
          <w:sz w:val="28"/>
          <w:szCs w:val="28"/>
          <w:lang w:eastAsia="ru-RU"/>
        </w:rPr>
        <w:t xml:space="preserve"> практическо</w:t>
      </w:r>
      <w:r w:rsidR="00752CE7">
        <w:rPr>
          <w:rFonts w:ascii="Times New Roman" w:eastAsia="Times New Roman" w:hAnsi="Times New Roman" w:cs="Times New Roman"/>
          <w:sz w:val="28"/>
          <w:szCs w:val="28"/>
          <w:lang w:eastAsia="ru-RU"/>
        </w:rPr>
        <w:t>е значение. П</w:t>
      </w:r>
      <w:r w:rsidRPr="008F68F1">
        <w:rPr>
          <w:rFonts w:ascii="Times New Roman" w:eastAsia="Times New Roman" w:hAnsi="Times New Roman" w:cs="Times New Roman"/>
          <w:sz w:val="28"/>
          <w:szCs w:val="28"/>
          <w:lang w:eastAsia="ru-RU"/>
        </w:rPr>
        <w:t>оказатели эла</w:t>
      </w:r>
      <w:r w:rsidR="00752CE7">
        <w:rPr>
          <w:rFonts w:ascii="Times New Roman" w:eastAsia="Times New Roman" w:hAnsi="Times New Roman" w:cs="Times New Roman"/>
          <w:sz w:val="28"/>
          <w:szCs w:val="28"/>
          <w:lang w:eastAsia="ru-RU"/>
        </w:rPr>
        <w:t xml:space="preserve">стичности спроса по цене </w:t>
      </w:r>
      <w:r w:rsidRPr="008F68F1">
        <w:rPr>
          <w:rFonts w:ascii="Times New Roman" w:eastAsia="Times New Roman" w:hAnsi="Times New Roman" w:cs="Times New Roman"/>
          <w:sz w:val="28"/>
          <w:szCs w:val="28"/>
          <w:lang w:eastAsia="ru-RU"/>
        </w:rPr>
        <w:t xml:space="preserve">используются для принятия решений об уровне и изменении цен. По общему правилу, при эластичном спросе суммарная выручка изменяется в направлении, обратном изменению цены. При неэластичном спросе суммарная выручка изменяется в том же направлении, что и цена. В случае со спросом единичной эластичности изменение цены не отразится на суммарной выручке. </w:t>
      </w:r>
    </w:p>
    <w:p w:rsidR="00DD191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92CDA">
        <w:rPr>
          <w:rFonts w:ascii="Times New Roman" w:eastAsia="Times New Roman" w:hAnsi="Times New Roman" w:cs="Times New Roman"/>
          <w:b/>
          <w:i/>
          <w:iCs/>
          <w:sz w:val="28"/>
          <w:szCs w:val="28"/>
          <w:lang w:eastAsia="ru-RU"/>
        </w:rPr>
        <w:t>Эластичность предложения</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sz w:val="28"/>
          <w:szCs w:val="28"/>
          <w:lang w:eastAsia="ru-RU"/>
        </w:rPr>
        <w:t xml:space="preserve">измеряет степень реакции поставщиков товаров на изменение цен. </w:t>
      </w:r>
      <w:r w:rsidRPr="00DD1910">
        <w:rPr>
          <w:rFonts w:ascii="Times New Roman" w:eastAsia="Times New Roman" w:hAnsi="Times New Roman" w:cs="Times New Roman"/>
          <w:i/>
          <w:sz w:val="28"/>
          <w:szCs w:val="28"/>
          <w:lang w:eastAsia="ru-RU"/>
        </w:rPr>
        <w:t>Предложение эластично</w:t>
      </w:r>
      <w:r w:rsidRPr="008F68F1">
        <w:rPr>
          <w:rFonts w:ascii="Times New Roman" w:eastAsia="Times New Roman" w:hAnsi="Times New Roman" w:cs="Times New Roman"/>
          <w:sz w:val="28"/>
          <w:szCs w:val="28"/>
          <w:lang w:eastAsia="ru-RU"/>
        </w:rPr>
        <w:t xml:space="preserve">, когда оно изменяется в большей степени, чем изменилась цена. </w:t>
      </w:r>
      <w:r w:rsidRPr="00DD1910">
        <w:rPr>
          <w:rFonts w:ascii="Times New Roman" w:eastAsia="Times New Roman" w:hAnsi="Times New Roman" w:cs="Times New Roman"/>
          <w:i/>
          <w:sz w:val="28"/>
          <w:szCs w:val="28"/>
          <w:lang w:eastAsia="ru-RU"/>
        </w:rPr>
        <w:t>Предложение неэластично,</w:t>
      </w:r>
      <w:r w:rsidRPr="008F68F1">
        <w:rPr>
          <w:rFonts w:ascii="Times New Roman" w:eastAsia="Times New Roman" w:hAnsi="Times New Roman" w:cs="Times New Roman"/>
          <w:sz w:val="28"/>
          <w:szCs w:val="28"/>
          <w:lang w:eastAsia="ru-RU"/>
        </w:rPr>
        <w:t xml:space="preserve"> если его изменение меньше, чем изменение цены.</w:t>
      </w:r>
      <w:r w:rsidR="00DD1910">
        <w:rPr>
          <w:rFonts w:ascii="Times New Roman" w:eastAsia="Times New Roman" w:hAnsi="Times New Roman" w:cs="Times New Roman"/>
          <w:sz w:val="28"/>
          <w:szCs w:val="28"/>
          <w:lang w:eastAsia="ru-RU"/>
        </w:rPr>
        <w:t xml:space="preserve"> </w:t>
      </w:r>
      <w:r w:rsidR="00DD1910" w:rsidRPr="00DD1910">
        <w:rPr>
          <w:rFonts w:ascii="Times New Roman" w:eastAsia="Times New Roman" w:hAnsi="Times New Roman" w:cs="Times New Roman"/>
          <w:i/>
          <w:sz w:val="28"/>
          <w:szCs w:val="28"/>
          <w:lang w:eastAsia="ru-RU"/>
        </w:rPr>
        <w:t>Предложение</w:t>
      </w:r>
      <w:r w:rsidR="00DD1910">
        <w:rPr>
          <w:rFonts w:ascii="Times New Roman" w:eastAsia="Times New Roman" w:hAnsi="Times New Roman" w:cs="Times New Roman"/>
          <w:i/>
          <w:spacing w:val="-2"/>
          <w:sz w:val="28"/>
          <w:szCs w:val="28"/>
          <w:lang w:eastAsia="ru-RU"/>
        </w:rPr>
        <w:t xml:space="preserve"> с единичной эластичностью </w:t>
      </w:r>
      <w:r w:rsidR="00DD1910" w:rsidRPr="00DD1910">
        <w:rPr>
          <w:rFonts w:ascii="Times New Roman" w:eastAsia="Times New Roman" w:hAnsi="Times New Roman" w:cs="Times New Roman"/>
          <w:spacing w:val="-2"/>
          <w:sz w:val="28"/>
          <w:szCs w:val="28"/>
          <w:lang w:eastAsia="ru-RU"/>
        </w:rPr>
        <w:t>наблюдается</w:t>
      </w:r>
      <w:r w:rsidR="00DD1910">
        <w:rPr>
          <w:rFonts w:ascii="Times New Roman" w:eastAsia="Times New Roman" w:hAnsi="Times New Roman" w:cs="Times New Roman"/>
          <w:spacing w:val="-2"/>
          <w:sz w:val="28"/>
          <w:szCs w:val="28"/>
          <w:lang w:eastAsia="ru-RU"/>
        </w:rPr>
        <w:t xml:space="preserve"> в </w:t>
      </w:r>
      <w:r w:rsidR="00DD1910" w:rsidRPr="008F68F1">
        <w:rPr>
          <w:rFonts w:ascii="Times New Roman" w:eastAsia="Times New Roman" w:hAnsi="Times New Roman" w:cs="Times New Roman"/>
          <w:spacing w:val="-2"/>
          <w:sz w:val="28"/>
          <w:szCs w:val="28"/>
          <w:lang w:eastAsia="ru-RU"/>
        </w:rPr>
        <w:t>случае</w:t>
      </w:r>
      <w:r w:rsidR="00DD1910">
        <w:rPr>
          <w:rFonts w:ascii="Times New Roman" w:eastAsia="Times New Roman" w:hAnsi="Times New Roman" w:cs="Times New Roman"/>
          <w:spacing w:val="-2"/>
          <w:sz w:val="28"/>
          <w:szCs w:val="28"/>
          <w:lang w:eastAsia="ru-RU"/>
        </w:rPr>
        <w:t>, когда</w:t>
      </w:r>
      <w:r w:rsidR="00DD1910" w:rsidRPr="008F68F1">
        <w:rPr>
          <w:rFonts w:ascii="Times New Roman" w:eastAsia="Times New Roman" w:hAnsi="Times New Roman" w:cs="Times New Roman"/>
          <w:spacing w:val="-2"/>
          <w:sz w:val="28"/>
          <w:szCs w:val="28"/>
          <w:lang w:eastAsia="ru-RU"/>
        </w:rPr>
        <w:t xml:space="preserve"> </w:t>
      </w:r>
      <w:r w:rsidR="00DD1910">
        <w:rPr>
          <w:rFonts w:ascii="Times New Roman" w:eastAsia="Times New Roman" w:hAnsi="Times New Roman" w:cs="Times New Roman"/>
          <w:sz w:val="28"/>
          <w:szCs w:val="28"/>
          <w:lang w:eastAsia="ru-RU"/>
        </w:rPr>
        <w:t>изменени</w:t>
      </w:r>
      <w:r w:rsidR="00DD1910" w:rsidRPr="008F68F1">
        <w:rPr>
          <w:rFonts w:ascii="Times New Roman" w:eastAsia="Times New Roman" w:hAnsi="Times New Roman" w:cs="Times New Roman"/>
          <w:sz w:val="28"/>
          <w:szCs w:val="28"/>
          <w:lang w:eastAsia="ru-RU"/>
        </w:rPr>
        <w:t>е цены</w:t>
      </w:r>
      <w:r w:rsidR="00DD1910">
        <w:rPr>
          <w:rFonts w:ascii="Times New Roman" w:eastAsia="Times New Roman" w:hAnsi="Times New Roman" w:cs="Times New Roman"/>
          <w:sz w:val="28"/>
          <w:szCs w:val="28"/>
          <w:lang w:eastAsia="ru-RU"/>
        </w:rPr>
        <w:t xml:space="preserve"> товара на 1% приведет к изменению предложения на 1%. При </w:t>
      </w:r>
      <w:r w:rsidR="00DD1910">
        <w:rPr>
          <w:rFonts w:ascii="Times New Roman" w:eastAsia="Times New Roman" w:hAnsi="Times New Roman" w:cs="Times New Roman"/>
          <w:i/>
          <w:sz w:val="28"/>
          <w:szCs w:val="28"/>
          <w:lang w:eastAsia="ru-RU"/>
        </w:rPr>
        <w:t>совершенно неэластичном предложении</w:t>
      </w:r>
      <w:r w:rsidR="00DD1910">
        <w:rPr>
          <w:rFonts w:ascii="Times New Roman" w:eastAsia="Times New Roman" w:hAnsi="Times New Roman" w:cs="Times New Roman"/>
          <w:sz w:val="28"/>
          <w:szCs w:val="28"/>
          <w:lang w:eastAsia="ru-RU"/>
        </w:rPr>
        <w:t xml:space="preserve"> величина предложения</w:t>
      </w:r>
      <w:r w:rsidR="00DD1910" w:rsidRPr="008F68F1">
        <w:rPr>
          <w:rFonts w:ascii="Times New Roman" w:eastAsia="Times New Roman" w:hAnsi="Times New Roman" w:cs="Times New Roman"/>
          <w:sz w:val="28"/>
          <w:szCs w:val="28"/>
          <w:lang w:eastAsia="ru-RU"/>
        </w:rPr>
        <w:t xml:space="preserve"> постоянна незави</w:t>
      </w:r>
      <w:r w:rsidR="00DD1910">
        <w:rPr>
          <w:rFonts w:ascii="Times New Roman" w:eastAsia="Times New Roman" w:hAnsi="Times New Roman" w:cs="Times New Roman"/>
          <w:sz w:val="28"/>
          <w:szCs w:val="28"/>
          <w:lang w:eastAsia="ru-RU"/>
        </w:rPr>
        <w:t>симо от изменения цены. При</w:t>
      </w:r>
      <w:r w:rsidR="00DD1910" w:rsidRPr="008F68F1">
        <w:rPr>
          <w:rFonts w:ascii="Times New Roman" w:eastAsia="Times New Roman" w:hAnsi="Times New Roman" w:cs="Times New Roman"/>
          <w:spacing w:val="-8"/>
          <w:sz w:val="28"/>
          <w:szCs w:val="28"/>
          <w:lang w:eastAsia="ru-RU"/>
        </w:rPr>
        <w:t xml:space="preserve"> </w:t>
      </w:r>
      <w:r w:rsidR="00DD1910">
        <w:rPr>
          <w:rFonts w:ascii="Times New Roman" w:eastAsia="Times New Roman" w:hAnsi="Times New Roman" w:cs="Times New Roman"/>
          <w:i/>
          <w:spacing w:val="-8"/>
          <w:sz w:val="28"/>
          <w:szCs w:val="28"/>
          <w:lang w:eastAsia="ru-RU"/>
        </w:rPr>
        <w:t xml:space="preserve">совершенно эластичном предложении </w:t>
      </w:r>
      <w:r w:rsidR="00DD1910" w:rsidRPr="00DD1910">
        <w:rPr>
          <w:rFonts w:ascii="Times New Roman" w:eastAsia="Times New Roman" w:hAnsi="Times New Roman" w:cs="Times New Roman"/>
          <w:spacing w:val="-8"/>
          <w:sz w:val="28"/>
          <w:szCs w:val="28"/>
          <w:lang w:eastAsia="ru-RU"/>
        </w:rPr>
        <w:t>может быть</w:t>
      </w:r>
      <w:r w:rsidR="00DD1910" w:rsidRPr="008F68F1">
        <w:rPr>
          <w:rFonts w:ascii="Times New Roman" w:eastAsia="Times New Roman" w:hAnsi="Times New Roman" w:cs="Times New Roman"/>
          <w:spacing w:val="-8"/>
          <w:sz w:val="28"/>
          <w:szCs w:val="28"/>
          <w:lang w:eastAsia="ru-RU"/>
        </w:rPr>
        <w:t xml:space="preserve"> реализовано бесконечное количество товаров</w:t>
      </w:r>
      <w:r w:rsidR="00DD1910">
        <w:rPr>
          <w:rFonts w:ascii="Times New Roman" w:eastAsia="Times New Roman" w:hAnsi="Times New Roman" w:cs="Times New Roman"/>
          <w:sz w:val="28"/>
          <w:szCs w:val="28"/>
          <w:lang w:eastAsia="ru-RU"/>
        </w:rPr>
        <w:t>.</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Эластичность предложения зависит от многих факторов – это резервы производственных мощностей; уровень товарных запасов; количество времени у производителей для того, чтобы отреагировать на изменение цен (чем больше свободных мощностей, запасов и времени, тем больше возможности увеличить предложение, тем оно эластичнее).</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pacing w:val="-6"/>
          <w:sz w:val="28"/>
          <w:szCs w:val="28"/>
          <w:lang w:eastAsia="ru-RU"/>
        </w:rPr>
      </w:pPr>
      <w:r w:rsidRPr="008F68F1">
        <w:rPr>
          <w:rFonts w:ascii="Times New Roman" w:eastAsia="Times New Roman" w:hAnsi="Times New Roman" w:cs="Times New Roman"/>
          <w:spacing w:val="-6"/>
          <w:sz w:val="28"/>
          <w:szCs w:val="28"/>
          <w:lang w:eastAsia="ru-RU"/>
        </w:rPr>
        <w:t>Поскольку предложение связано с изменением производственного процесса, оно медленнее адаптируется к изменению цены, чем спрос. Поэтому фактор времени является важнейшим в определении показателя эластичности предложения. При оценке эластичности предложения рассматриваются краткосрочный, среднесрочный и долгосрочный временные периоды.</w:t>
      </w:r>
    </w:p>
    <w:p w:rsidR="00507D6E" w:rsidRPr="00A6650D" w:rsidRDefault="00AE7DB0" w:rsidP="00A6650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Под </w:t>
      </w:r>
      <w:r w:rsidRPr="008F68F1">
        <w:rPr>
          <w:rFonts w:ascii="Times New Roman" w:eastAsia="Times New Roman" w:hAnsi="Times New Roman" w:cs="Times New Roman"/>
          <w:i/>
          <w:iCs/>
          <w:sz w:val="28"/>
          <w:szCs w:val="28"/>
          <w:lang w:eastAsia="ru-RU"/>
        </w:rPr>
        <w:t xml:space="preserve">краткосрочным </w:t>
      </w:r>
      <w:r w:rsidRPr="008F68F1">
        <w:rPr>
          <w:rFonts w:ascii="Times New Roman" w:eastAsia="Times New Roman" w:hAnsi="Times New Roman" w:cs="Times New Roman"/>
          <w:sz w:val="28"/>
          <w:szCs w:val="28"/>
          <w:lang w:eastAsia="ru-RU"/>
        </w:rPr>
        <w:t xml:space="preserve">понимается период слишком короткий для осуществления производителем каких-либо изменений в объеме выпускаемой продукции. Предложение в этом случае является неэластичным. </w:t>
      </w:r>
      <w:r w:rsidRPr="008F68F1">
        <w:rPr>
          <w:rFonts w:ascii="Times New Roman" w:eastAsia="Times New Roman" w:hAnsi="Times New Roman" w:cs="Times New Roman"/>
          <w:i/>
          <w:iCs/>
          <w:spacing w:val="-4"/>
          <w:sz w:val="28"/>
          <w:szCs w:val="28"/>
          <w:lang w:eastAsia="ru-RU"/>
        </w:rPr>
        <w:t xml:space="preserve">Среднесрочный период </w:t>
      </w:r>
      <w:r w:rsidRPr="008F68F1">
        <w:rPr>
          <w:rFonts w:ascii="Times New Roman" w:eastAsia="Times New Roman" w:hAnsi="Times New Roman" w:cs="Times New Roman"/>
          <w:spacing w:val="-4"/>
          <w:sz w:val="28"/>
          <w:szCs w:val="28"/>
          <w:lang w:eastAsia="ru-RU"/>
        </w:rPr>
        <w:t>достаточен для расширения или сок</w:t>
      </w:r>
      <w:r w:rsidRPr="008F68F1">
        <w:rPr>
          <w:rFonts w:ascii="Times New Roman" w:eastAsia="Times New Roman" w:hAnsi="Times New Roman" w:cs="Times New Roman"/>
          <w:sz w:val="28"/>
          <w:szCs w:val="28"/>
          <w:lang w:eastAsia="ru-RU"/>
        </w:rPr>
        <w:t>ращения производства на уже существующих производствен</w:t>
      </w:r>
      <w:r w:rsidRPr="008F68F1">
        <w:rPr>
          <w:rFonts w:ascii="Times New Roman" w:eastAsia="Times New Roman" w:hAnsi="Times New Roman" w:cs="Times New Roman"/>
          <w:spacing w:val="-1"/>
          <w:sz w:val="28"/>
          <w:szCs w:val="28"/>
          <w:lang w:eastAsia="ru-RU"/>
        </w:rPr>
        <w:t>ных мощностях, но недостаточен для введения новых мощно</w:t>
      </w:r>
      <w:r w:rsidRPr="008F68F1">
        <w:rPr>
          <w:rFonts w:ascii="Times New Roman" w:eastAsia="Times New Roman" w:hAnsi="Times New Roman" w:cs="Times New Roman"/>
          <w:sz w:val="28"/>
          <w:szCs w:val="28"/>
          <w:lang w:eastAsia="ru-RU"/>
        </w:rPr>
        <w:t xml:space="preserve">стей. Эластичность предложения в этом случае повышается. В </w:t>
      </w:r>
      <w:r w:rsidRPr="008F68F1">
        <w:rPr>
          <w:rFonts w:ascii="Times New Roman" w:eastAsia="Times New Roman" w:hAnsi="Times New Roman" w:cs="Times New Roman"/>
          <w:i/>
          <w:iCs/>
          <w:sz w:val="28"/>
          <w:szCs w:val="28"/>
          <w:lang w:eastAsia="ru-RU"/>
        </w:rPr>
        <w:t xml:space="preserve">долгосрочном периоде </w:t>
      </w:r>
      <w:r w:rsidRPr="008F68F1">
        <w:rPr>
          <w:rFonts w:ascii="Times New Roman" w:eastAsia="Times New Roman" w:hAnsi="Times New Roman" w:cs="Times New Roman"/>
          <w:sz w:val="28"/>
          <w:szCs w:val="28"/>
          <w:lang w:eastAsia="ru-RU"/>
        </w:rPr>
        <w:t xml:space="preserve">производитель в состоянии изменить свои производственные мощности, осуществить структурную перестройку производства, обновить </w:t>
      </w:r>
      <w:r w:rsidR="004F2C97">
        <w:rPr>
          <w:rFonts w:ascii="Times New Roman" w:eastAsia="Times New Roman" w:hAnsi="Times New Roman" w:cs="Times New Roman"/>
          <w:sz w:val="28"/>
          <w:szCs w:val="28"/>
          <w:lang w:eastAsia="ru-RU"/>
        </w:rPr>
        <w:t>оборудование. За это время</w:t>
      </w:r>
      <w:r w:rsidRPr="008F68F1">
        <w:rPr>
          <w:rFonts w:ascii="Times New Roman" w:eastAsia="Times New Roman" w:hAnsi="Times New Roman" w:cs="Times New Roman"/>
          <w:sz w:val="28"/>
          <w:szCs w:val="28"/>
          <w:lang w:eastAsia="ru-RU"/>
        </w:rPr>
        <w:t xml:space="preserve"> возможен приток в отрасль новых фирм или их уход. Эластичность предложения здесь достигает максимальной величины.</w:t>
      </w:r>
    </w:p>
    <w:p w:rsidR="00507D6E" w:rsidRPr="008F68F1" w:rsidRDefault="003A199E" w:rsidP="003B31CE">
      <w:pPr>
        <w:shd w:val="clear" w:color="auto" w:fill="FFFFFF"/>
        <w:spacing w:after="0" w:line="240" w:lineRule="auto"/>
        <w:ind w:hanging="19"/>
        <w:jc w:val="center"/>
        <w:rPr>
          <w:rFonts w:ascii="Times New Roman" w:eastAsia="Times New Roman" w:hAnsi="Times New Roman" w:cs="Times New Roman"/>
          <w:b/>
          <w:bCs/>
          <w:color w:val="000000"/>
          <w:spacing w:val="-2"/>
          <w:sz w:val="28"/>
          <w:szCs w:val="28"/>
          <w:lang w:eastAsia="ru-RU"/>
        </w:rPr>
      </w:pPr>
      <w:r w:rsidRPr="008F68F1">
        <w:rPr>
          <w:rFonts w:ascii="Times New Roman" w:eastAsia="Times New Roman" w:hAnsi="Times New Roman" w:cs="Times New Roman"/>
          <w:b/>
          <w:bCs/>
          <w:color w:val="000000"/>
          <w:spacing w:val="-2"/>
          <w:sz w:val="28"/>
          <w:szCs w:val="28"/>
          <w:lang w:eastAsia="ru-RU"/>
        </w:rPr>
        <w:lastRenderedPageBreak/>
        <w:t>Лекция</w:t>
      </w:r>
      <w:r w:rsidR="00507D6E" w:rsidRPr="008F68F1">
        <w:rPr>
          <w:rFonts w:ascii="Times New Roman" w:eastAsia="Times New Roman" w:hAnsi="Times New Roman" w:cs="Times New Roman"/>
          <w:b/>
          <w:bCs/>
          <w:color w:val="000000"/>
          <w:spacing w:val="-2"/>
          <w:sz w:val="28"/>
          <w:szCs w:val="28"/>
          <w:lang w:eastAsia="ru-RU"/>
        </w:rPr>
        <w:t xml:space="preserve"> 5. Основы поведения субъектов рыночной экономики</w:t>
      </w:r>
    </w:p>
    <w:p w:rsidR="00507D6E" w:rsidRPr="008F68F1" w:rsidRDefault="00507D6E" w:rsidP="003B31CE">
      <w:pPr>
        <w:spacing w:after="0" w:line="240" w:lineRule="auto"/>
        <w:jc w:val="center"/>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План лекции</w:t>
      </w:r>
    </w:p>
    <w:p w:rsidR="00AE7DB0" w:rsidRPr="008F68F1" w:rsidRDefault="00092CDA" w:rsidP="003B31CE">
      <w:pPr>
        <w:tabs>
          <w:tab w:val="left" w:pos="993"/>
          <w:tab w:val="left" w:pos="1418"/>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AE7DB0" w:rsidRPr="008F68F1">
        <w:rPr>
          <w:rFonts w:ascii="Times New Roman" w:eastAsia="Times New Roman" w:hAnsi="Times New Roman" w:cs="Times New Roman"/>
          <w:sz w:val="28"/>
          <w:szCs w:val="28"/>
          <w:lang w:eastAsia="ru-RU"/>
        </w:rPr>
        <w:t>Домашнее хозяйство как экономический субъект.</w:t>
      </w:r>
    </w:p>
    <w:p w:rsidR="00AE7DB0" w:rsidRPr="008F68F1" w:rsidRDefault="00092CDA" w:rsidP="003B31CE">
      <w:pPr>
        <w:tabs>
          <w:tab w:val="left" w:pos="993"/>
          <w:tab w:val="left" w:pos="1418"/>
        </w:tabs>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583084">
        <w:rPr>
          <w:rFonts w:ascii="Times New Roman" w:eastAsia="Times New Roman" w:hAnsi="Times New Roman" w:cs="Times New Roman"/>
          <w:sz w:val="28"/>
          <w:szCs w:val="28"/>
          <w:lang w:eastAsia="ru-RU"/>
        </w:rPr>
        <w:t>Теория потребительского поведения.</w:t>
      </w:r>
      <w:r w:rsidR="00583084" w:rsidRPr="008F68F1">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 xml:space="preserve">Закон убывающей предельной полезности. </w:t>
      </w:r>
    </w:p>
    <w:p w:rsidR="00AE7DB0" w:rsidRPr="00583084" w:rsidRDefault="00583084" w:rsidP="003B31CE">
      <w:pPr>
        <w:tabs>
          <w:tab w:val="left" w:pos="993"/>
          <w:tab w:val="left" w:pos="1418"/>
        </w:tabs>
        <w:spacing w:after="0" w:line="240" w:lineRule="auto"/>
        <w:ind w:firstLine="709"/>
        <w:jc w:val="both"/>
        <w:rPr>
          <w:rFonts w:ascii="Times New Roman" w:eastAsia="Times New Roman" w:hAnsi="Times New Roman" w:cs="Times New Roman"/>
          <w:sz w:val="28"/>
          <w:szCs w:val="28"/>
          <w:lang w:eastAsia="ru-RU"/>
        </w:rPr>
      </w:pPr>
      <w:r w:rsidRPr="00583084">
        <w:rPr>
          <w:rFonts w:ascii="Times New Roman" w:eastAsia="Times New Roman" w:hAnsi="Times New Roman" w:cs="Times New Roman"/>
          <w:sz w:val="28"/>
          <w:szCs w:val="28"/>
          <w:lang w:eastAsia="ru-RU"/>
        </w:rPr>
        <w:t>3. Фирма как хозяйствующий субъект. Производственная функция.</w:t>
      </w:r>
    </w:p>
    <w:p w:rsidR="00AE7DB0" w:rsidRPr="008F68F1" w:rsidRDefault="00583084" w:rsidP="003B31CE">
      <w:pPr>
        <w:tabs>
          <w:tab w:val="left" w:pos="993"/>
          <w:tab w:val="left" w:pos="1418"/>
        </w:tabs>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092CDA">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Издержки производства: понятие и классификация.</w:t>
      </w:r>
      <w:r w:rsidR="00092CDA">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Доход и прибыль фирмы.</w:t>
      </w:r>
    </w:p>
    <w:p w:rsidR="00AE7DB0" w:rsidRPr="008F68F1" w:rsidRDefault="00AE7DB0" w:rsidP="003B31CE">
      <w:pPr>
        <w:spacing w:after="0" w:line="240" w:lineRule="auto"/>
        <w:ind w:firstLine="720"/>
        <w:jc w:val="both"/>
        <w:rPr>
          <w:rFonts w:ascii="Times New Roman" w:eastAsia="Times New Roman" w:hAnsi="Times New Roman" w:cs="Times New Roman"/>
          <w:b/>
          <w:sz w:val="28"/>
          <w:szCs w:val="28"/>
          <w:lang w:eastAsia="ru-RU"/>
        </w:rPr>
      </w:pPr>
    </w:p>
    <w:p w:rsidR="00AE7DB0" w:rsidRPr="008F68F1" w:rsidRDefault="00AE7DB0" w:rsidP="003B31CE">
      <w:pPr>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 xml:space="preserve">1. Домашнее хозяйство как экономический субъект. </w:t>
      </w:r>
      <w:r w:rsidRPr="008F68F1">
        <w:rPr>
          <w:rFonts w:ascii="Times New Roman" w:eastAsia="Times New Roman" w:hAnsi="Times New Roman" w:cs="Times New Roman"/>
          <w:sz w:val="28"/>
          <w:szCs w:val="28"/>
          <w:lang w:eastAsia="ru-RU"/>
        </w:rPr>
        <w:t>В экономике действуют три типа хозяйствующих субъектов: домохозяйство, фирма и государство</w:t>
      </w:r>
      <w:r w:rsidRPr="00583084">
        <w:rPr>
          <w:rFonts w:ascii="Times New Roman" w:eastAsia="Times New Roman" w:hAnsi="Times New Roman" w:cs="Times New Roman"/>
          <w:sz w:val="28"/>
          <w:szCs w:val="28"/>
          <w:lang w:eastAsia="ru-RU"/>
        </w:rPr>
        <w:t xml:space="preserve">. </w:t>
      </w:r>
      <w:r w:rsidR="00583084" w:rsidRPr="008F68F1">
        <w:rPr>
          <w:rFonts w:ascii="Times New Roman" w:eastAsia="Times New Roman" w:hAnsi="Times New Roman" w:cs="Times New Roman"/>
          <w:sz w:val="28"/>
          <w:szCs w:val="28"/>
          <w:lang w:eastAsia="ru-RU"/>
        </w:rPr>
        <w:t>Домашнее хозяйство – самая многочисленная категория субъектов хозяйствования.</w:t>
      </w:r>
      <w:r w:rsidR="00583084" w:rsidRPr="00583084">
        <w:rPr>
          <w:rFonts w:ascii="Times New Roman" w:eastAsia="Times New Roman" w:hAnsi="Times New Roman" w:cs="Times New Roman"/>
          <w:sz w:val="28"/>
          <w:szCs w:val="28"/>
          <w:lang w:eastAsia="ru-RU"/>
        </w:rPr>
        <w:t xml:space="preserve"> </w:t>
      </w:r>
      <w:r w:rsidR="00583084" w:rsidRPr="008F68F1">
        <w:rPr>
          <w:rFonts w:ascii="Times New Roman" w:eastAsia="Times New Roman" w:hAnsi="Times New Roman" w:cs="Times New Roman"/>
          <w:sz w:val="28"/>
          <w:szCs w:val="28"/>
          <w:lang w:eastAsia="ru-RU"/>
        </w:rPr>
        <w:t xml:space="preserve">К ним относятся все </w:t>
      </w:r>
      <w:r w:rsidR="00583084" w:rsidRPr="008F68F1">
        <w:rPr>
          <w:rFonts w:ascii="Times New Roman" w:eastAsia="Times New Roman" w:hAnsi="Times New Roman" w:cs="Times New Roman"/>
          <w:spacing w:val="-1"/>
          <w:sz w:val="28"/>
          <w:szCs w:val="28"/>
          <w:lang w:eastAsia="ru-RU"/>
        </w:rPr>
        <w:t xml:space="preserve">потребители, наемные работники, владельцы капиталов, земли, </w:t>
      </w:r>
      <w:r w:rsidR="00583084">
        <w:rPr>
          <w:rFonts w:ascii="Times New Roman" w:eastAsia="Times New Roman" w:hAnsi="Times New Roman" w:cs="Times New Roman"/>
          <w:sz w:val="28"/>
          <w:szCs w:val="28"/>
          <w:lang w:eastAsia="ru-RU"/>
        </w:rPr>
        <w:t>средств производства.</w:t>
      </w:r>
    </w:p>
    <w:p w:rsidR="00AE7DB0" w:rsidRPr="008F68F1" w:rsidRDefault="00AE7DB0" w:rsidP="003B31CE">
      <w:pPr>
        <w:spacing w:after="0" w:line="240" w:lineRule="auto"/>
        <w:ind w:firstLine="708"/>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iCs/>
          <w:spacing w:val="-6"/>
          <w:sz w:val="28"/>
          <w:szCs w:val="28"/>
          <w:lang w:eastAsia="ru-RU"/>
        </w:rPr>
        <w:t>Домашнее хозяйство</w:t>
      </w:r>
      <w:r w:rsidR="00583084">
        <w:rPr>
          <w:rFonts w:ascii="Times New Roman" w:eastAsia="Times New Roman" w:hAnsi="Times New Roman" w:cs="Times New Roman"/>
          <w:i/>
          <w:iCs/>
          <w:spacing w:val="-6"/>
          <w:sz w:val="28"/>
          <w:szCs w:val="28"/>
          <w:lang w:eastAsia="ru-RU"/>
        </w:rPr>
        <w:t xml:space="preserve"> –</w:t>
      </w:r>
      <w:r w:rsidRPr="008F68F1">
        <w:rPr>
          <w:rFonts w:ascii="Times New Roman" w:eastAsia="Times New Roman" w:hAnsi="Times New Roman" w:cs="Times New Roman"/>
          <w:spacing w:val="-6"/>
          <w:sz w:val="28"/>
          <w:szCs w:val="28"/>
          <w:lang w:eastAsia="ru-RU"/>
        </w:rPr>
        <w:t xml:space="preserve"> экономическая единица, хозяйствую</w:t>
      </w:r>
      <w:r w:rsidRPr="008F68F1">
        <w:rPr>
          <w:rFonts w:ascii="Times New Roman" w:eastAsia="Times New Roman" w:hAnsi="Times New Roman" w:cs="Times New Roman"/>
          <w:sz w:val="28"/>
          <w:szCs w:val="28"/>
          <w:lang w:eastAsia="ru-RU"/>
        </w:rPr>
        <w:t xml:space="preserve">щий субъект в лице одного или нескольких лиц. </w:t>
      </w:r>
      <w:r w:rsidR="00583084" w:rsidRPr="00583084">
        <w:rPr>
          <w:rFonts w:ascii="Times New Roman" w:eastAsia="Times New Roman" w:hAnsi="Times New Roman" w:cs="Times New Roman"/>
          <w:sz w:val="28"/>
          <w:szCs w:val="28"/>
          <w:lang w:eastAsia="ru-RU"/>
        </w:rPr>
        <w:t xml:space="preserve">Это </w:t>
      </w:r>
      <w:r w:rsidRPr="008F68F1">
        <w:rPr>
          <w:rFonts w:ascii="Times New Roman" w:eastAsia="Times New Roman" w:hAnsi="Times New Roman" w:cs="Times New Roman"/>
          <w:sz w:val="28"/>
          <w:szCs w:val="28"/>
          <w:lang w:eastAsia="ru-RU"/>
        </w:rPr>
        <w:t xml:space="preserve">форма хозяйственной деятельности, объединяющая людей при организации их совместного быта. Домохозяйство может состоять из одного человека, живущего самостоятельно или семьи. Членами могут быть родственники, друзья, компаньоны, наемные работники. </w:t>
      </w:r>
      <w:r w:rsidRPr="008F68F1">
        <w:rPr>
          <w:rFonts w:ascii="Times New Roman" w:eastAsia="Times New Roman" w:hAnsi="Times New Roman" w:cs="Times New Roman"/>
          <w:i/>
          <w:sz w:val="28"/>
          <w:szCs w:val="28"/>
          <w:lang w:eastAsia="ru-RU"/>
        </w:rPr>
        <w:t>Признаками домашнего хозяйства</w:t>
      </w:r>
      <w:r w:rsidRPr="008F68F1">
        <w:rPr>
          <w:rFonts w:ascii="Times New Roman" w:eastAsia="Times New Roman" w:hAnsi="Times New Roman" w:cs="Times New Roman"/>
          <w:sz w:val="28"/>
          <w:szCs w:val="28"/>
          <w:lang w:eastAsia="ru-RU"/>
        </w:rPr>
        <w:t xml:space="preserve"> являются: общность бюджета его членов; совместное проживание; совместное питание.</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Домашнее хозяйство включает имущ</w:t>
      </w:r>
      <w:r w:rsidR="004F2C97">
        <w:rPr>
          <w:rFonts w:ascii="Times New Roman" w:eastAsia="Times New Roman" w:hAnsi="Times New Roman" w:cs="Times New Roman"/>
          <w:sz w:val="28"/>
          <w:szCs w:val="28"/>
          <w:lang w:eastAsia="ru-RU"/>
        </w:rPr>
        <w:t>ество, денежные средства, орудия</w:t>
      </w:r>
      <w:r w:rsidRPr="008F68F1">
        <w:rPr>
          <w:rFonts w:ascii="Times New Roman" w:eastAsia="Times New Roman" w:hAnsi="Times New Roman" w:cs="Times New Roman"/>
          <w:sz w:val="28"/>
          <w:szCs w:val="28"/>
          <w:lang w:eastAsia="ru-RU"/>
        </w:rPr>
        <w:t xml:space="preserve"> труда и охватывает деятельность людей по месту жительства во внерабочее время. Осуществляет такие домашние дела, как приготовление пищи, уборка и ремонт помещений, уход за животными, содержани</w:t>
      </w:r>
      <w:r w:rsidR="004F2C97">
        <w:rPr>
          <w:rFonts w:ascii="Times New Roman" w:eastAsia="Times New Roman" w:hAnsi="Times New Roman" w:cs="Times New Roman"/>
          <w:sz w:val="28"/>
          <w:szCs w:val="28"/>
          <w:lang w:eastAsia="ru-RU"/>
        </w:rPr>
        <w:t>е приусадебного участка,</w:t>
      </w:r>
      <w:r w:rsidRPr="008F68F1">
        <w:rPr>
          <w:rFonts w:ascii="Times New Roman" w:eastAsia="Times New Roman" w:hAnsi="Times New Roman" w:cs="Times New Roman"/>
          <w:sz w:val="28"/>
          <w:szCs w:val="28"/>
          <w:lang w:eastAsia="ru-RU"/>
        </w:rPr>
        <w:t xml:space="preserve"> совместное использование свободного времени.</w:t>
      </w:r>
    </w:p>
    <w:p w:rsidR="00752CE7"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752CE7">
        <w:rPr>
          <w:rFonts w:ascii="Times New Roman" w:eastAsia="Times New Roman" w:hAnsi="Times New Roman" w:cs="Times New Roman"/>
          <w:b/>
          <w:i/>
          <w:sz w:val="28"/>
          <w:szCs w:val="28"/>
          <w:lang w:eastAsia="ru-RU"/>
        </w:rPr>
        <w:t>Семья</w:t>
      </w:r>
      <w:r w:rsidRPr="008F68F1">
        <w:rPr>
          <w:rFonts w:ascii="Times New Roman" w:eastAsia="Times New Roman" w:hAnsi="Times New Roman" w:cs="Times New Roman"/>
          <w:sz w:val="28"/>
          <w:szCs w:val="28"/>
          <w:lang w:eastAsia="ru-RU"/>
        </w:rPr>
        <w:t xml:space="preserve"> – осознанно организованная на основе заключения брака или родственных связей малая группа людей, которых объединяет общность быта и совместная реализация социальных, экономических и духовных потребностей. Семья обеспечивает естественную среду для материальной, финансовой и эмоциональной поддержки друг друга, необходимой для роста и развития человека, обеспечивает уход и заботу о детях, инвалидах и престарелых. </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752CE7">
        <w:rPr>
          <w:rFonts w:ascii="Times New Roman" w:eastAsia="Times New Roman" w:hAnsi="Times New Roman" w:cs="Times New Roman"/>
          <w:b/>
          <w:i/>
          <w:sz w:val="28"/>
          <w:szCs w:val="28"/>
          <w:lang w:eastAsia="ru-RU"/>
        </w:rPr>
        <w:t>Функции семьи проявляются на трех стадиях.</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
          <w:sz w:val="28"/>
          <w:szCs w:val="28"/>
          <w:lang w:eastAsia="ru-RU"/>
        </w:rPr>
        <w:t>На первой стадии</w:t>
      </w:r>
      <w:r w:rsidRPr="008F68F1">
        <w:rPr>
          <w:rFonts w:ascii="Times New Roman" w:eastAsia="Times New Roman" w:hAnsi="Times New Roman" w:cs="Times New Roman"/>
          <w:sz w:val="28"/>
          <w:szCs w:val="28"/>
          <w:lang w:eastAsia="ru-RU"/>
        </w:rPr>
        <w:t xml:space="preserve">, когда формируется семьи – создается материальная база семьи, обеспечивающая ведения домашнего хозяйства. </w:t>
      </w:r>
      <w:r w:rsidRPr="008F68F1">
        <w:rPr>
          <w:rFonts w:ascii="Times New Roman" w:eastAsia="Times New Roman" w:hAnsi="Times New Roman" w:cs="Times New Roman"/>
          <w:i/>
          <w:sz w:val="28"/>
          <w:szCs w:val="28"/>
          <w:lang w:eastAsia="ru-RU"/>
        </w:rPr>
        <w:t>На второй стадии</w:t>
      </w:r>
      <w:r w:rsidRPr="008F68F1">
        <w:rPr>
          <w:rFonts w:ascii="Times New Roman" w:eastAsia="Times New Roman" w:hAnsi="Times New Roman" w:cs="Times New Roman"/>
          <w:sz w:val="28"/>
          <w:szCs w:val="28"/>
          <w:lang w:eastAsia="ru-RU"/>
        </w:rPr>
        <w:t xml:space="preserve"> воспроизводства семьи – выполняется детородная и рекреационная функции (воспитание детей, восстановление работоспособности, отдых, заполняется свободное время). </w:t>
      </w:r>
      <w:r w:rsidRPr="008F68F1">
        <w:rPr>
          <w:rFonts w:ascii="Times New Roman" w:eastAsia="Times New Roman" w:hAnsi="Times New Roman" w:cs="Times New Roman"/>
          <w:i/>
          <w:sz w:val="28"/>
          <w:szCs w:val="28"/>
          <w:lang w:eastAsia="ru-RU"/>
        </w:rPr>
        <w:t>На третьей стадии</w:t>
      </w:r>
      <w:r w:rsidRPr="008F68F1">
        <w:rPr>
          <w:rFonts w:ascii="Times New Roman" w:eastAsia="Times New Roman" w:hAnsi="Times New Roman" w:cs="Times New Roman"/>
          <w:sz w:val="28"/>
          <w:szCs w:val="28"/>
          <w:lang w:eastAsia="ru-RU"/>
        </w:rPr>
        <w:t xml:space="preserve"> происходит реализация </w:t>
      </w:r>
      <w:r w:rsidRPr="008F68F1">
        <w:rPr>
          <w:rFonts w:ascii="Times New Roman" w:eastAsia="Times New Roman" w:hAnsi="Times New Roman" w:cs="Times New Roman"/>
          <w:sz w:val="28"/>
          <w:szCs w:val="28"/>
          <w:lang w:eastAsia="ru-RU"/>
        </w:rPr>
        <w:lastRenderedPageBreak/>
        <w:t>человеческого капитала – осуществляется участие членов семьи в экономической деятельности вне семьи и ведение домашнего хозяйства.</w:t>
      </w:r>
    </w:p>
    <w:p w:rsidR="00AE7DB0" w:rsidRPr="008F68F1" w:rsidRDefault="00AE7DB0" w:rsidP="003B31CE">
      <w:pPr>
        <w:spacing w:after="0" w:line="240" w:lineRule="auto"/>
        <w:ind w:firstLine="708"/>
        <w:jc w:val="both"/>
        <w:rPr>
          <w:rFonts w:ascii="Times New Roman" w:eastAsia="Times New Roman" w:hAnsi="Times New Roman" w:cs="Times New Roman"/>
          <w:spacing w:val="-4"/>
          <w:sz w:val="28"/>
          <w:szCs w:val="28"/>
          <w:lang w:eastAsia="ru-RU"/>
        </w:rPr>
      </w:pPr>
      <w:r w:rsidRPr="008F68F1">
        <w:rPr>
          <w:rFonts w:ascii="Times New Roman" w:eastAsia="Times New Roman" w:hAnsi="Times New Roman" w:cs="Times New Roman"/>
          <w:spacing w:val="-6"/>
          <w:sz w:val="28"/>
          <w:szCs w:val="28"/>
          <w:lang w:eastAsia="ru-RU"/>
        </w:rPr>
        <w:t>Домашние хозяйства обеспечивают производство и воспроизвод</w:t>
      </w:r>
      <w:r w:rsidRPr="008F68F1">
        <w:rPr>
          <w:rFonts w:ascii="Times New Roman" w:eastAsia="Times New Roman" w:hAnsi="Times New Roman" w:cs="Times New Roman"/>
          <w:spacing w:val="-5"/>
          <w:sz w:val="28"/>
          <w:szCs w:val="28"/>
          <w:lang w:eastAsia="ru-RU"/>
        </w:rPr>
        <w:t xml:space="preserve">ство человеческого капитала, самостоятельно принимают решения, </w:t>
      </w:r>
      <w:r w:rsidRPr="008F68F1">
        <w:rPr>
          <w:rFonts w:ascii="Times New Roman" w:eastAsia="Times New Roman" w:hAnsi="Times New Roman" w:cs="Times New Roman"/>
          <w:spacing w:val="-4"/>
          <w:sz w:val="28"/>
          <w:szCs w:val="28"/>
          <w:lang w:eastAsia="ru-RU"/>
        </w:rPr>
        <w:t>являются собственником какого-либо фактора производства, стре</w:t>
      </w:r>
      <w:r w:rsidRPr="008F68F1">
        <w:rPr>
          <w:rFonts w:ascii="Times New Roman" w:eastAsia="Times New Roman" w:hAnsi="Times New Roman" w:cs="Times New Roman"/>
          <w:spacing w:val="-3"/>
          <w:sz w:val="28"/>
          <w:szCs w:val="28"/>
          <w:lang w:eastAsia="ru-RU"/>
        </w:rPr>
        <w:t>мятся к максимальному удовлетворению своих потребностей, ис</w:t>
      </w:r>
      <w:r w:rsidRPr="008F68F1">
        <w:rPr>
          <w:rFonts w:ascii="Times New Roman" w:eastAsia="Times New Roman" w:hAnsi="Times New Roman" w:cs="Times New Roman"/>
          <w:spacing w:val="-4"/>
          <w:sz w:val="28"/>
          <w:szCs w:val="28"/>
          <w:lang w:eastAsia="ru-RU"/>
        </w:rPr>
        <w:t>пользуя полученный доход от реализации факторов производства.</w:t>
      </w:r>
    </w:p>
    <w:p w:rsidR="00AE7DB0" w:rsidRPr="008F68F1" w:rsidRDefault="00AE7DB0" w:rsidP="003B31CE">
      <w:pPr>
        <w:spacing w:after="0" w:line="240" w:lineRule="auto"/>
        <w:ind w:firstLine="708"/>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Между основными субъектами хозяйствования происходит интенсивное движение товаров и услуг, денежных средств, возн</w:t>
      </w:r>
      <w:r w:rsidR="004F2C97">
        <w:rPr>
          <w:rFonts w:ascii="Times New Roman" w:eastAsia="Times New Roman" w:hAnsi="Times New Roman" w:cs="Times New Roman"/>
          <w:sz w:val="28"/>
          <w:szCs w:val="28"/>
          <w:lang w:eastAsia="ru-RU"/>
        </w:rPr>
        <w:t xml:space="preserve">икают хозяйственные связи. </w:t>
      </w:r>
      <w:r w:rsidRPr="008F68F1">
        <w:rPr>
          <w:rFonts w:ascii="Times New Roman" w:eastAsia="Times New Roman" w:hAnsi="Times New Roman" w:cs="Times New Roman"/>
          <w:spacing w:val="-7"/>
          <w:sz w:val="28"/>
          <w:szCs w:val="28"/>
          <w:lang w:eastAsia="ru-RU"/>
        </w:rPr>
        <w:t>Домашние хозяйства (население страны) как потребители взаи</w:t>
      </w:r>
      <w:r w:rsidRPr="008F68F1">
        <w:rPr>
          <w:rFonts w:ascii="Times New Roman" w:eastAsia="Times New Roman" w:hAnsi="Times New Roman" w:cs="Times New Roman"/>
          <w:spacing w:val="-5"/>
          <w:sz w:val="28"/>
          <w:szCs w:val="28"/>
          <w:lang w:eastAsia="ru-RU"/>
        </w:rPr>
        <w:t>модействуют с производителями (предприятиями, фирмами), производящими товары и услуги. Они обеспечивают производство ос</w:t>
      </w:r>
      <w:r w:rsidRPr="008F68F1">
        <w:rPr>
          <w:rFonts w:ascii="Times New Roman" w:eastAsia="Times New Roman" w:hAnsi="Times New Roman" w:cs="Times New Roman"/>
          <w:spacing w:val="-7"/>
          <w:sz w:val="28"/>
          <w:szCs w:val="28"/>
          <w:lang w:eastAsia="ru-RU"/>
        </w:rPr>
        <w:t>новными факторами в виде рабочей силы и частично капитала, ин</w:t>
      </w:r>
      <w:r w:rsidRPr="008F68F1">
        <w:rPr>
          <w:rFonts w:ascii="Times New Roman" w:eastAsia="Times New Roman" w:hAnsi="Times New Roman" w:cs="Times New Roman"/>
          <w:spacing w:val="-6"/>
          <w:sz w:val="28"/>
          <w:szCs w:val="28"/>
          <w:lang w:eastAsia="ru-RU"/>
        </w:rPr>
        <w:t>формационных ресурсов, духовного потенциала, взамен получая за</w:t>
      </w:r>
      <w:r w:rsidRPr="008F68F1">
        <w:rPr>
          <w:rFonts w:ascii="Times New Roman" w:eastAsia="Times New Roman" w:hAnsi="Times New Roman" w:cs="Times New Roman"/>
          <w:sz w:val="28"/>
          <w:szCs w:val="28"/>
          <w:lang w:eastAsia="ru-RU"/>
        </w:rPr>
        <w:t xml:space="preserve">работную плату и другие виды денежных доходов от производителей. </w:t>
      </w:r>
      <w:r w:rsidRPr="008F68F1">
        <w:rPr>
          <w:rFonts w:ascii="Times New Roman" w:eastAsia="Times New Roman" w:hAnsi="Times New Roman" w:cs="Times New Roman"/>
          <w:spacing w:val="-7"/>
          <w:sz w:val="28"/>
          <w:szCs w:val="28"/>
          <w:lang w:eastAsia="ru-RU"/>
        </w:rPr>
        <w:t>Со своей стороны производители продают населению, домашним хо</w:t>
      </w:r>
      <w:r w:rsidRPr="008F68F1">
        <w:rPr>
          <w:rFonts w:ascii="Times New Roman" w:eastAsia="Times New Roman" w:hAnsi="Times New Roman" w:cs="Times New Roman"/>
          <w:spacing w:val="-5"/>
          <w:sz w:val="28"/>
          <w:szCs w:val="28"/>
          <w:lang w:eastAsia="ru-RU"/>
        </w:rPr>
        <w:t xml:space="preserve">зяйствам товары и услуги в обмен на деньги. Часть произведенных </w:t>
      </w:r>
      <w:r w:rsidRPr="008F68F1">
        <w:rPr>
          <w:rFonts w:ascii="Times New Roman" w:eastAsia="Times New Roman" w:hAnsi="Times New Roman" w:cs="Times New Roman"/>
          <w:spacing w:val="-6"/>
          <w:sz w:val="28"/>
          <w:szCs w:val="28"/>
          <w:lang w:eastAsia="ru-RU"/>
        </w:rPr>
        <w:t xml:space="preserve">товаров и услуг предприятия (производители) продают государству </w:t>
      </w:r>
      <w:r w:rsidRPr="008F68F1">
        <w:rPr>
          <w:rFonts w:ascii="Times New Roman" w:eastAsia="Times New Roman" w:hAnsi="Times New Roman" w:cs="Times New Roman"/>
          <w:spacing w:val="-9"/>
          <w:sz w:val="28"/>
          <w:szCs w:val="28"/>
          <w:lang w:eastAsia="ru-RU"/>
        </w:rPr>
        <w:t>по его заказам и с оплатой за счет бюджетных ассигнований. Государ</w:t>
      </w:r>
      <w:r w:rsidRPr="008F68F1">
        <w:rPr>
          <w:rFonts w:ascii="Times New Roman" w:eastAsia="Times New Roman" w:hAnsi="Times New Roman" w:cs="Times New Roman"/>
          <w:spacing w:val="-6"/>
          <w:sz w:val="28"/>
          <w:szCs w:val="28"/>
          <w:lang w:eastAsia="ru-RU"/>
        </w:rPr>
        <w:t>ство предоставляет предприятиям услуги управленческого характе</w:t>
      </w:r>
      <w:r w:rsidRPr="008F68F1">
        <w:rPr>
          <w:rFonts w:ascii="Times New Roman" w:eastAsia="Times New Roman" w:hAnsi="Times New Roman" w:cs="Times New Roman"/>
          <w:spacing w:val="-7"/>
          <w:sz w:val="28"/>
          <w:szCs w:val="28"/>
          <w:lang w:eastAsia="ru-RU"/>
        </w:rPr>
        <w:t xml:space="preserve">ра, оказывает финансовую поддержку, выделяя субсидии или кредиты. Предприятия обязаны уплачивать государству налоги и вносить </w:t>
      </w:r>
      <w:r w:rsidRPr="008F68F1">
        <w:rPr>
          <w:rFonts w:ascii="Times New Roman" w:eastAsia="Times New Roman" w:hAnsi="Times New Roman" w:cs="Times New Roman"/>
          <w:sz w:val="28"/>
          <w:szCs w:val="28"/>
          <w:lang w:eastAsia="ru-RU"/>
        </w:rPr>
        <w:t>другие обязательные отчисления и платежи.</w:t>
      </w:r>
    </w:p>
    <w:p w:rsidR="00AE7DB0" w:rsidRPr="008F68F1" w:rsidRDefault="00AE7DB0" w:rsidP="003B31CE">
      <w:pPr>
        <w:spacing w:after="0" w:line="240" w:lineRule="auto"/>
        <w:ind w:firstLine="708"/>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pacing w:val="-7"/>
          <w:sz w:val="28"/>
          <w:szCs w:val="28"/>
          <w:lang w:eastAsia="ru-RU"/>
        </w:rPr>
        <w:t>Взаимодействие государства с домашними хозяйствами (населе</w:t>
      </w:r>
      <w:r w:rsidRPr="008F68F1">
        <w:rPr>
          <w:rFonts w:ascii="Times New Roman" w:eastAsia="Times New Roman" w:hAnsi="Times New Roman" w:cs="Times New Roman"/>
          <w:spacing w:val="-4"/>
          <w:sz w:val="28"/>
          <w:szCs w:val="28"/>
          <w:lang w:eastAsia="ru-RU"/>
        </w:rPr>
        <w:t xml:space="preserve">нием) осуществляется путем предоставления услуг в виде защиты </w:t>
      </w:r>
      <w:r w:rsidRPr="008F68F1">
        <w:rPr>
          <w:rFonts w:ascii="Times New Roman" w:eastAsia="Times New Roman" w:hAnsi="Times New Roman" w:cs="Times New Roman"/>
          <w:spacing w:val="-7"/>
          <w:sz w:val="28"/>
          <w:szCs w:val="28"/>
          <w:lang w:eastAsia="ru-RU"/>
        </w:rPr>
        <w:t>прав, страхования, охраны безопасности, оплаты образования, здра</w:t>
      </w:r>
      <w:r w:rsidRPr="008F68F1">
        <w:rPr>
          <w:rFonts w:ascii="Times New Roman" w:eastAsia="Times New Roman" w:hAnsi="Times New Roman" w:cs="Times New Roman"/>
          <w:spacing w:val="-6"/>
          <w:sz w:val="28"/>
          <w:szCs w:val="28"/>
          <w:lang w:eastAsia="ru-RU"/>
        </w:rPr>
        <w:t xml:space="preserve">воохранения, экологической защиты, различного рода социальных </w:t>
      </w:r>
      <w:r w:rsidRPr="008F68F1">
        <w:rPr>
          <w:rFonts w:ascii="Times New Roman" w:eastAsia="Times New Roman" w:hAnsi="Times New Roman" w:cs="Times New Roman"/>
          <w:spacing w:val="-7"/>
          <w:sz w:val="28"/>
          <w:szCs w:val="28"/>
          <w:lang w:eastAsia="ru-RU"/>
        </w:rPr>
        <w:t>выплат и т.п. Со своей стороны домашние хозяйства поставляют го</w:t>
      </w:r>
      <w:r w:rsidRPr="008F68F1">
        <w:rPr>
          <w:rFonts w:ascii="Times New Roman" w:eastAsia="Times New Roman" w:hAnsi="Times New Roman" w:cs="Times New Roman"/>
          <w:spacing w:val="-9"/>
          <w:sz w:val="28"/>
          <w:szCs w:val="28"/>
          <w:lang w:eastAsia="ru-RU"/>
        </w:rPr>
        <w:t xml:space="preserve">сударству трудовые ресурсы для работы в государственном аппарате, </w:t>
      </w:r>
      <w:r w:rsidRPr="008F68F1">
        <w:rPr>
          <w:rFonts w:ascii="Times New Roman" w:eastAsia="Times New Roman" w:hAnsi="Times New Roman" w:cs="Times New Roman"/>
          <w:spacing w:val="-7"/>
          <w:sz w:val="28"/>
          <w:szCs w:val="28"/>
          <w:lang w:eastAsia="ru-RU"/>
        </w:rPr>
        <w:t xml:space="preserve">вносят налоги и платежи, предусмотренные законом. Такова весьма упрощенная схема функционирования хозяйственной системы государства, но и она дает наглядное представление о том, как действует </w:t>
      </w:r>
      <w:r w:rsidRPr="008F68F1">
        <w:rPr>
          <w:rFonts w:ascii="Times New Roman" w:eastAsia="Times New Roman" w:hAnsi="Times New Roman" w:cs="Times New Roman"/>
          <w:spacing w:val="-5"/>
          <w:sz w:val="28"/>
          <w:szCs w:val="28"/>
          <w:lang w:eastAsia="ru-RU"/>
        </w:rPr>
        <w:t>экономическая система в лицах субъектов хозяйствования.</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sz w:val="28"/>
          <w:szCs w:val="28"/>
          <w:lang w:eastAsia="ru-RU"/>
        </w:rPr>
        <w:t>2. </w:t>
      </w:r>
      <w:r w:rsidR="00583084" w:rsidRPr="00583084">
        <w:rPr>
          <w:rFonts w:ascii="Times New Roman" w:eastAsia="Times New Roman" w:hAnsi="Times New Roman" w:cs="Times New Roman"/>
          <w:b/>
          <w:sz w:val="28"/>
          <w:szCs w:val="28"/>
          <w:lang w:eastAsia="ru-RU"/>
        </w:rPr>
        <w:t>Теория потребительского поведения. Закон убывающей предельной полезности.</w:t>
      </w:r>
      <w:r w:rsidR="00583084"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Экономическая теория изучает поведение рационального потребителя. Р</w:t>
      </w:r>
      <w:r w:rsidR="00583084">
        <w:rPr>
          <w:rFonts w:ascii="Times New Roman" w:eastAsia="Times New Roman" w:hAnsi="Times New Roman" w:cs="Times New Roman"/>
          <w:sz w:val="28"/>
          <w:szCs w:val="28"/>
          <w:lang w:eastAsia="ru-RU"/>
        </w:rPr>
        <w:t xml:space="preserve">ациональность потребителя – </w:t>
      </w:r>
      <w:r w:rsidRPr="008F68F1">
        <w:rPr>
          <w:rFonts w:ascii="Times New Roman" w:eastAsia="Times New Roman" w:hAnsi="Times New Roman" w:cs="Times New Roman"/>
          <w:sz w:val="28"/>
          <w:szCs w:val="28"/>
          <w:lang w:eastAsia="ru-RU"/>
        </w:rPr>
        <w:t>способность человека сопоставить все доступные ему комбинации благ и услуг и выбрать из них наиболее предпочтительные.</w:t>
      </w:r>
    </w:p>
    <w:p w:rsidR="00AE7DB0" w:rsidRPr="008F68F1" w:rsidRDefault="00AE7DB0" w:rsidP="003B31CE">
      <w:pPr>
        <w:spacing w:after="0" w:line="240" w:lineRule="auto"/>
        <w:ind w:firstLine="708"/>
        <w:jc w:val="both"/>
        <w:rPr>
          <w:rFonts w:ascii="Times New Roman" w:eastAsia="Times New Roman" w:hAnsi="Times New Roman" w:cs="Times New Roman"/>
          <w:spacing w:val="-4"/>
          <w:sz w:val="28"/>
          <w:szCs w:val="28"/>
          <w:lang w:eastAsia="ru-RU"/>
        </w:rPr>
      </w:pPr>
      <w:r w:rsidRPr="008F68F1">
        <w:rPr>
          <w:rFonts w:ascii="Times New Roman" w:eastAsia="Times New Roman" w:hAnsi="Times New Roman" w:cs="Times New Roman"/>
          <w:spacing w:val="-4"/>
          <w:sz w:val="28"/>
          <w:szCs w:val="28"/>
          <w:lang w:eastAsia="ru-RU"/>
        </w:rPr>
        <w:t xml:space="preserve">Понять правила, которыми руководствуется потребитель на рынке, помогает концепция предельной полезности. </w:t>
      </w:r>
      <w:r w:rsidRPr="008F68F1">
        <w:rPr>
          <w:rFonts w:ascii="Times New Roman" w:eastAsia="Times New Roman" w:hAnsi="Times New Roman" w:cs="Times New Roman"/>
          <w:i/>
          <w:spacing w:val="-4"/>
          <w:sz w:val="28"/>
          <w:szCs w:val="28"/>
          <w:lang w:eastAsia="ru-RU"/>
        </w:rPr>
        <w:t>Главной идеей данной теории</w:t>
      </w:r>
      <w:r w:rsidRPr="008F68F1">
        <w:rPr>
          <w:rFonts w:ascii="Times New Roman" w:eastAsia="Times New Roman" w:hAnsi="Times New Roman" w:cs="Times New Roman"/>
          <w:spacing w:val="-4"/>
          <w:sz w:val="28"/>
          <w:szCs w:val="28"/>
          <w:lang w:eastAsia="ru-RU"/>
        </w:rPr>
        <w:t xml:space="preserve"> является положение о том, что ценность (стоимость) товара или услуги определяется их полезностью для потребителя. При этом под </w:t>
      </w:r>
      <w:r w:rsidRPr="008F68F1">
        <w:rPr>
          <w:rFonts w:ascii="Times New Roman" w:eastAsia="Times New Roman" w:hAnsi="Times New Roman" w:cs="Times New Roman"/>
          <w:i/>
          <w:spacing w:val="-4"/>
          <w:sz w:val="28"/>
          <w:szCs w:val="28"/>
          <w:lang w:eastAsia="ru-RU"/>
        </w:rPr>
        <w:t>полезностью</w:t>
      </w:r>
      <w:r w:rsidRPr="008F68F1">
        <w:rPr>
          <w:rFonts w:ascii="Times New Roman" w:eastAsia="Times New Roman" w:hAnsi="Times New Roman" w:cs="Times New Roman"/>
          <w:spacing w:val="-4"/>
          <w:sz w:val="28"/>
          <w:szCs w:val="28"/>
          <w:lang w:eastAsia="ru-RU"/>
        </w:rPr>
        <w:t xml:space="preserve"> </w:t>
      </w:r>
      <w:r w:rsidRPr="008F68F1">
        <w:rPr>
          <w:rFonts w:ascii="Times New Roman" w:eastAsia="Times New Roman" w:hAnsi="Times New Roman" w:cs="Times New Roman"/>
          <w:spacing w:val="-4"/>
          <w:sz w:val="28"/>
          <w:szCs w:val="28"/>
          <w:lang w:eastAsia="ru-RU"/>
        </w:rPr>
        <w:lastRenderedPageBreak/>
        <w:t>понимается удовлетворение, которое приносит благо потребителю. Иными словами,</w:t>
      </w:r>
      <w:r w:rsidRPr="00752CE7">
        <w:rPr>
          <w:rFonts w:ascii="Times New Roman" w:eastAsia="Times New Roman" w:hAnsi="Times New Roman" w:cs="Times New Roman"/>
          <w:b/>
          <w:spacing w:val="-4"/>
          <w:sz w:val="28"/>
          <w:szCs w:val="28"/>
          <w:lang w:eastAsia="ru-RU"/>
        </w:rPr>
        <w:t xml:space="preserve"> </w:t>
      </w:r>
      <w:r w:rsidRPr="00752CE7">
        <w:rPr>
          <w:rFonts w:ascii="Times New Roman" w:eastAsia="Times New Roman" w:hAnsi="Times New Roman" w:cs="Times New Roman"/>
          <w:b/>
          <w:i/>
          <w:spacing w:val="-4"/>
          <w:sz w:val="28"/>
          <w:szCs w:val="28"/>
          <w:lang w:eastAsia="ru-RU"/>
        </w:rPr>
        <w:t>полезность</w:t>
      </w:r>
      <w:r w:rsidR="00583084">
        <w:rPr>
          <w:rFonts w:ascii="Times New Roman" w:eastAsia="Times New Roman" w:hAnsi="Times New Roman" w:cs="Times New Roman"/>
          <w:spacing w:val="-4"/>
          <w:sz w:val="28"/>
          <w:szCs w:val="28"/>
          <w:lang w:eastAsia="ru-RU"/>
        </w:rPr>
        <w:t xml:space="preserve"> –</w:t>
      </w:r>
      <w:r w:rsidRPr="008F68F1">
        <w:rPr>
          <w:rFonts w:ascii="Times New Roman" w:eastAsia="Times New Roman" w:hAnsi="Times New Roman" w:cs="Times New Roman"/>
          <w:spacing w:val="-4"/>
          <w:sz w:val="28"/>
          <w:szCs w:val="28"/>
          <w:lang w:eastAsia="ru-RU"/>
        </w:rPr>
        <w:t xml:space="preserve"> способность блага или услуги</w:t>
      </w:r>
      <w:r w:rsidRPr="008F68F1">
        <w:rPr>
          <w:rFonts w:ascii="Times New Roman" w:eastAsia="Times New Roman" w:hAnsi="Times New Roman" w:cs="Times New Roman"/>
          <w:smallCaps/>
          <w:spacing w:val="-4"/>
          <w:sz w:val="28"/>
          <w:szCs w:val="28"/>
          <w:lang w:eastAsia="ru-RU"/>
        </w:rPr>
        <w:t xml:space="preserve"> </w:t>
      </w:r>
      <w:r w:rsidRPr="008F68F1">
        <w:rPr>
          <w:rFonts w:ascii="Times New Roman" w:eastAsia="Times New Roman" w:hAnsi="Times New Roman" w:cs="Times New Roman"/>
          <w:spacing w:val="-4"/>
          <w:sz w:val="28"/>
          <w:szCs w:val="28"/>
          <w:lang w:eastAsia="ru-RU"/>
        </w:rPr>
        <w:t>удовлетворять потребности индивида в результате потребления определенного количества данного блага. Полезность блага зависит от потребностей и вкусов индивида и интенсивности удовлетворения потребности. Полезность одного и того же блага может быть различной. Так, совершенно очевидно, что полезность авторучки для студента кулинарного училища больше, чем для повара ресторана, или полезность кофе для его любителей выше, чем для тех покупателей, которые к нему равнодушны.</w:t>
      </w:r>
    </w:p>
    <w:p w:rsidR="00AE7DB0" w:rsidRPr="008F68F1" w:rsidRDefault="00AE7DB0" w:rsidP="003B31CE">
      <w:pPr>
        <w:shd w:val="clear" w:color="auto" w:fill="FFFFFF"/>
        <w:tabs>
          <w:tab w:val="left" w:pos="1080"/>
        </w:tabs>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pacing w:val="1"/>
          <w:sz w:val="28"/>
          <w:szCs w:val="28"/>
          <w:lang w:eastAsia="ru-RU"/>
        </w:rPr>
        <w:t xml:space="preserve">Полезность блага зависит не только от потребностей и вкусов индивида, но и от </w:t>
      </w:r>
      <w:r w:rsidRPr="008F68F1">
        <w:rPr>
          <w:rFonts w:ascii="Times New Roman" w:eastAsia="Times New Roman" w:hAnsi="Times New Roman" w:cs="Times New Roman"/>
          <w:spacing w:val="-3"/>
          <w:sz w:val="28"/>
          <w:szCs w:val="28"/>
          <w:lang w:eastAsia="ru-RU"/>
        </w:rPr>
        <w:t xml:space="preserve">интенсивности удовлетворяемой потребности. Степень интенсивности потребности не остается </w:t>
      </w:r>
      <w:r w:rsidRPr="008F68F1">
        <w:rPr>
          <w:rFonts w:ascii="Times New Roman" w:eastAsia="Times New Roman" w:hAnsi="Times New Roman" w:cs="Times New Roman"/>
          <w:spacing w:val="-2"/>
          <w:sz w:val="28"/>
          <w:szCs w:val="28"/>
          <w:lang w:eastAsia="ru-RU"/>
        </w:rPr>
        <w:t xml:space="preserve">неизменной, а уменьшается по мере того, как растет объем потребления данного блага. </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8F68F1">
        <w:rPr>
          <w:rFonts w:ascii="Times New Roman" w:eastAsia="Times New Roman" w:hAnsi="Times New Roman" w:cs="Times New Roman"/>
          <w:spacing w:val="-3"/>
          <w:sz w:val="28"/>
          <w:szCs w:val="28"/>
          <w:lang w:eastAsia="ru-RU"/>
        </w:rPr>
        <w:t xml:space="preserve">Полезность, которую извлекает потребитель из каждой дополнительной единицы блага, </w:t>
      </w:r>
      <w:r w:rsidRPr="008F68F1">
        <w:rPr>
          <w:rFonts w:ascii="Times New Roman" w:eastAsia="Times New Roman" w:hAnsi="Times New Roman" w:cs="Times New Roman"/>
          <w:spacing w:val="-5"/>
          <w:sz w:val="28"/>
          <w:szCs w:val="28"/>
          <w:lang w:eastAsia="ru-RU"/>
        </w:rPr>
        <w:t xml:space="preserve">называется </w:t>
      </w:r>
      <w:r w:rsidRPr="00752CE7">
        <w:rPr>
          <w:rFonts w:ascii="Times New Roman" w:eastAsia="Times New Roman" w:hAnsi="Times New Roman" w:cs="Times New Roman"/>
          <w:b/>
          <w:i/>
          <w:spacing w:val="-5"/>
          <w:sz w:val="28"/>
          <w:szCs w:val="28"/>
          <w:lang w:eastAsia="ru-RU"/>
        </w:rPr>
        <w:t>предельной полезностью</w:t>
      </w:r>
      <w:r w:rsidRPr="008F68F1">
        <w:rPr>
          <w:rFonts w:ascii="Times New Roman" w:eastAsia="Times New Roman" w:hAnsi="Times New Roman" w:cs="Times New Roman"/>
          <w:i/>
          <w:spacing w:val="-5"/>
          <w:sz w:val="28"/>
          <w:szCs w:val="28"/>
          <w:lang w:eastAsia="ru-RU"/>
        </w:rPr>
        <w:t xml:space="preserve">. </w:t>
      </w:r>
      <w:r w:rsidRPr="008F68F1">
        <w:rPr>
          <w:rFonts w:ascii="Times New Roman" w:eastAsia="Times New Roman" w:hAnsi="Times New Roman" w:cs="Times New Roman"/>
          <w:spacing w:val="-5"/>
          <w:sz w:val="28"/>
          <w:szCs w:val="28"/>
          <w:lang w:eastAsia="ru-RU"/>
        </w:rPr>
        <w:t xml:space="preserve">Уменьшение предельной полезности блага с увеличением величины ею потребления </w:t>
      </w:r>
      <w:r w:rsidRPr="008F68F1">
        <w:rPr>
          <w:rFonts w:ascii="Times New Roman" w:eastAsia="Times New Roman" w:hAnsi="Times New Roman" w:cs="Times New Roman"/>
          <w:spacing w:val="-1"/>
          <w:sz w:val="28"/>
          <w:szCs w:val="28"/>
          <w:lang w:eastAsia="ru-RU"/>
        </w:rPr>
        <w:t>выражае</w:t>
      </w:r>
      <w:r w:rsidRPr="00752CE7">
        <w:rPr>
          <w:rFonts w:ascii="Times New Roman" w:eastAsia="Times New Roman" w:hAnsi="Times New Roman" w:cs="Times New Roman"/>
          <w:spacing w:val="-1"/>
          <w:sz w:val="28"/>
          <w:szCs w:val="28"/>
          <w:lang w:eastAsia="ru-RU"/>
        </w:rPr>
        <w:t xml:space="preserve">т суть </w:t>
      </w:r>
      <w:r w:rsidRPr="00752CE7">
        <w:rPr>
          <w:rFonts w:ascii="Times New Roman" w:eastAsia="Times New Roman" w:hAnsi="Times New Roman" w:cs="Times New Roman"/>
          <w:b/>
          <w:i/>
          <w:spacing w:val="-1"/>
          <w:sz w:val="28"/>
          <w:szCs w:val="28"/>
          <w:lang w:eastAsia="ru-RU"/>
        </w:rPr>
        <w:t>закона убывающей предельной полезности.</w:t>
      </w:r>
    </w:p>
    <w:p w:rsidR="00AE7DB0" w:rsidRPr="008F68F1" w:rsidRDefault="00583084"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4"/>
          <w:sz w:val="28"/>
          <w:szCs w:val="28"/>
          <w:lang w:eastAsia="ru-RU"/>
        </w:rPr>
        <w:t>П</w:t>
      </w:r>
      <w:r w:rsidR="00AE7DB0" w:rsidRPr="008F68F1">
        <w:rPr>
          <w:rFonts w:ascii="Times New Roman" w:eastAsia="Times New Roman" w:hAnsi="Times New Roman" w:cs="Times New Roman"/>
          <w:spacing w:val="-4"/>
          <w:sz w:val="28"/>
          <w:szCs w:val="28"/>
          <w:lang w:eastAsia="ru-RU"/>
        </w:rPr>
        <w:t xml:space="preserve">олезность блага зависит от субъективной оценки, </w:t>
      </w:r>
      <w:r>
        <w:rPr>
          <w:rFonts w:ascii="Times New Roman" w:eastAsia="Times New Roman" w:hAnsi="Times New Roman" w:cs="Times New Roman"/>
          <w:spacing w:val="-4"/>
          <w:sz w:val="28"/>
          <w:szCs w:val="28"/>
          <w:lang w:eastAsia="ru-RU"/>
        </w:rPr>
        <w:t xml:space="preserve">поэтому </w:t>
      </w:r>
      <w:r w:rsidR="00AE7DB0" w:rsidRPr="008F68F1">
        <w:rPr>
          <w:rFonts w:ascii="Times New Roman" w:eastAsia="Times New Roman" w:hAnsi="Times New Roman" w:cs="Times New Roman"/>
          <w:spacing w:val="-4"/>
          <w:sz w:val="28"/>
          <w:szCs w:val="28"/>
          <w:lang w:eastAsia="ru-RU"/>
        </w:rPr>
        <w:t xml:space="preserve">измерить ее количественно </w:t>
      </w:r>
      <w:r w:rsidR="00AE7DB0" w:rsidRPr="008F68F1">
        <w:rPr>
          <w:rFonts w:ascii="Times New Roman" w:eastAsia="Times New Roman" w:hAnsi="Times New Roman" w:cs="Times New Roman"/>
          <w:spacing w:val="-5"/>
          <w:sz w:val="28"/>
          <w:szCs w:val="28"/>
          <w:lang w:eastAsia="ru-RU"/>
        </w:rPr>
        <w:t>довольно сложно. Поиски измерителя абсолютных величин предельной полезности не уве</w:t>
      </w:r>
      <w:r>
        <w:rPr>
          <w:rFonts w:ascii="Times New Roman" w:eastAsia="Times New Roman" w:hAnsi="Times New Roman" w:cs="Times New Roman"/>
          <w:spacing w:val="-5"/>
          <w:sz w:val="28"/>
          <w:szCs w:val="28"/>
          <w:lang w:eastAsia="ru-RU"/>
        </w:rPr>
        <w:t>нчались успехом, но</w:t>
      </w:r>
      <w:r w:rsidR="00AE7DB0" w:rsidRPr="008F68F1">
        <w:rPr>
          <w:rFonts w:ascii="Times New Roman" w:eastAsia="Times New Roman" w:hAnsi="Times New Roman" w:cs="Times New Roman"/>
          <w:spacing w:val="-5"/>
          <w:sz w:val="28"/>
          <w:szCs w:val="28"/>
          <w:lang w:eastAsia="ru-RU"/>
        </w:rPr>
        <w:t xml:space="preserve"> позволили сформулировать те законы, которые управляют поведением </w:t>
      </w:r>
      <w:r w:rsidR="00AE7DB0" w:rsidRPr="008F68F1">
        <w:rPr>
          <w:rFonts w:ascii="Times New Roman" w:eastAsia="Times New Roman" w:hAnsi="Times New Roman" w:cs="Times New Roman"/>
          <w:spacing w:val="3"/>
          <w:sz w:val="28"/>
          <w:szCs w:val="28"/>
          <w:lang w:eastAsia="ru-RU"/>
        </w:rPr>
        <w:t>потребителя.</w:t>
      </w:r>
    </w:p>
    <w:p w:rsidR="00AE7DB0" w:rsidRPr="008F68F1" w:rsidRDefault="00AE7DB0" w:rsidP="003B31CE">
      <w:pPr>
        <w:shd w:val="clear" w:color="auto" w:fill="FFFFFF"/>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pacing w:val="1"/>
          <w:sz w:val="28"/>
          <w:szCs w:val="28"/>
          <w:lang w:eastAsia="ru-RU"/>
        </w:rPr>
        <w:t xml:space="preserve">Для </w:t>
      </w:r>
      <w:r w:rsidRPr="008F68F1">
        <w:rPr>
          <w:rFonts w:ascii="Times New Roman" w:eastAsia="Times New Roman" w:hAnsi="Times New Roman" w:cs="Times New Roman"/>
          <w:bCs/>
          <w:spacing w:val="1"/>
          <w:sz w:val="28"/>
          <w:szCs w:val="28"/>
          <w:lang w:eastAsia="ru-RU"/>
        </w:rPr>
        <w:t xml:space="preserve">большей </w:t>
      </w:r>
      <w:r w:rsidRPr="008F68F1">
        <w:rPr>
          <w:rFonts w:ascii="Times New Roman" w:eastAsia="Times New Roman" w:hAnsi="Times New Roman" w:cs="Times New Roman"/>
          <w:spacing w:val="1"/>
          <w:sz w:val="28"/>
          <w:szCs w:val="28"/>
          <w:lang w:eastAsia="ru-RU"/>
        </w:rPr>
        <w:t xml:space="preserve">наглядности связь между обшей и предельной полезностью можно </w:t>
      </w:r>
      <w:r w:rsidRPr="008F68F1">
        <w:rPr>
          <w:rFonts w:ascii="Times New Roman" w:eastAsia="Times New Roman" w:hAnsi="Times New Roman" w:cs="Times New Roman"/>
          <w:spacing w:val="-8"/>
          <w:sz w:val="28"/>
          <w:szCs w:val="28"/>
          <w:lang w:eastAsia="ru-RU"/>
        </w:rPr>
        <w:t xml:space="preserve">представить графически (рис. </w:t>
      </w:r>
      <w:r w:rsidR="00583084">
        <w:rPr>
          <w:rFonts w:ascii="Times New Roman" w:eastAsia="Times New Roman" w:hAnsi="Times New Roman" w:cs="Times New Roman"/>
          <w:spacing w:val="-8"/>
          <w:sz w:val="28"/>
          <w:szCs w:val="28"/>
          <w:lang w:eastAsia="ru-RU"/>
        </w:rPr>
        <w:t>5.</w:t>
      </w:r>
      <w:r w:rsidRPr="008F68F1">
        <w:rPr>
          <w:rFonts w:ascii="Times New Roman" w:eastAsia="Times New Roman" w:hAnsi="Times New Roman" w:cs="Times New Roman"/>
          <w:spacing w:val="-8"/>
          <w:sz w:val="28"/>
          <w:szCs w:val="28"/>
          <w:lang w:eastAsia="ru-RU"/>
        </w:rPr>
        <w:t xml:space="preserve">1 а, </w:t>
      </w:r>
      <w:r w:rsidRPr="008F68F1">
        <w:rPr>
          <w:rFonts w:ascii="Times New Roman" w:eastAsia="Times New Roman" w:hAnsi="Times New Roman" w:cs="Times New Roman"/>
          <w:iCs/>
          <w:spacing w:val="-8"/>
          <w:sz w:val="28"/>
          <w:szCs w:val="28"/>
          <w:lang w:eastAsia="ru-RU"/>
        </w:rPr>
        <w:t xml:space="preserve">б). </w:t>
      </w:r>
      <w:r w:rsidRPr="008F68F1">
        <w:rPr>
          <w:rFonts w:ascii="Times New Roman" w:eastAsia="Times New Roman" w:hAnsi="Times New Roman" w:cs="Times New Roman"/>
          <w:spacing w:val="-8"/>
          <w:sz w:val="28"/>
          <w:szCs w:val="28"/>
          <w:lang w:eastAsia="ru-RU"/>
        </w:rPr>
        <w:t xml:space="preserve">На рис. </w:t>
      </w:r>
      <w:r w:rsidR="00583084">
        <w:rPr>
          <w:rFonts w:ascii="Times New Roman" w:eastAsia="Times New Roman" w:hAnsi="Times New Roman" w:cs="Times New Roman"/>
          <w:spacing w:val="-8"/>
          <w:sz w:val="28"/>
          <w:szCs w:val="28"/>
          <w:lang w:eastAsia="ru-RU"/>
        </w:rPr>
        <w:t>5.1</w:t>
      </w:r>
      <w:r w:rsidRPr="008F68F1">
        <w:rPr>
          <w:rFonts w:ascii="Times New Roman" w:eastAsia="Times New Roman" w:hAnsi="Times New Roman" w:cs="Times New Roman"/>
          <w:spacing w:val="-8"/>
          <w:sz w:val="28"/>
          <w:szCs w:val="28"/>
          <w:lang w:eastAsia="ru-RU"/>
        </w:rPr>
        <w:t>а изображена общая полезность (</w:t>
      </w:r>
      <w:r w:rsidRPr="008F68F1">
        <w:rPr>
          <w:rFonts w:ascii="Times New Roman" w:eastAsia="Times New Roman" w:hAnsi="Times New Roman" w:cs="Times New Roman"/>
          <w:spacing w:val="-8"/>
          <w:sz w:val="28"/>
          <w:szCs w:val="28"/>
          <w:lang w:val="en-US" w:eastAsia="ru-RU"/>
        </w:rPr>
        <w:t>total</w:t>
      </w:r>
      <w:r w:rsidRPr="008F68F1">
        <w:rPr>
          <w:rFonts w:ascii="Times New Roman" w:eastAsia="Times New Roman" w:hAnsi="Times New Roman" w:cs="Times New Roman"/>
          <w:spacing w:val="-8"/>
          <w:sz w:val="28"/>
          <w:szCs w:val="28"/>
          <w:lang w:eastAsia="ru-RU"/>
        </w:rPr>
        <w:t xml:space="preserve"> </w:t>
      </w:r>
      <w:r w:rsidRPr="008F68F1">
        <w:rPr>
          <w:rFonts w:ascii="Times New Roman" w:eastAsia="Times New Roman" w:hAnsi="Times New Roman" w:cs="Times New Roman"/>
          <w:spacing w:val="-8"/>
          <w:sz w:val="28"/>
          <w:szCs w:val="28"/>
          <w:lang w:val="en-US" w:eastAsia="ru-RU"/>
        </w:rPr>
        <w:t>utility</w:t>
      </w:r>
      <w:r w:rsidRPr="008F68F1">
        <w:rPr>
          <w:rFonts w:ascii="Times New Roman" w:eastAsia="Times New Roman" w:hAnsi="Times New Roman" w:cs="Times New Roman"/>
          <w:spacing w:val="-8"/>
          <w:sz w:val="28"/>
          <w:szCs w:val="28"/>
          <w:lang w:eastAsia="ru-RU"/>
        </w:rPr>
        <w:t xml:space="preserve">), а на рис. </w:t>
      </w:r>
      <w:r w:rsidR="00583084">
        <w:rPr>
          <w:rFonts w:ascii="Times New Roman" w:eastAsia="Times New Roman" w:hAnsi="Times New Roman" w:cs="Times New Roman"/>
          <w:spacing w:val="-8"/>
          <w:sz w:val="28"/>
          <w:szCs w:val="28"/>
          <w:lang w:eastAsia="ru-RU"/>
        </w:rPr>
        <w:t>5.</w:t>
      </w:r>
      <w:r w:rsidRPr="008F68F1">
        <w:rPr>
          <w:rFonts w:ascii="Times New Roman" w:eastAsia="Times New Roman" w:hAnsi="Times New Roman" w:cs="Times New Roman"/>
          <w:spacing w:val="5"/>
          <w:sz w:val="28"/>
          <w:szCs w:val="28"/>
          <w:lang w:eastAsia="ru-RU"/>
        </w:rPr>
        <w:t>1б предельная полезность (</w:t>
      </w:r>
      <w:r w:rsidRPr="008F68F1">
        <w:rPr>
          <w:rFonts w:ascii="Times New Roman" w:eastAsia="Times New Roman" w:hAnsi="Times New Roman" w:cs="Times New Roman"/>
          <w:spacing w:val="5"/>
          <w:sz w:val="28"/>
          <w:szCs w:val="28"/>
          <w:lang w:val="en-US" w:eastAsia="ru-RU"/>
        </w:rPr>
        <w:t>marginal</w:t>
      </w:r>
      <w:r w:rsidRPr="008F68F1">
        <w:rPr>
          <w:rFonts w:ascii="Times New Roman" w:eastAsia="Times New Roman" w:hAnsi="Times New Roman" w:cs="Times New Roman"/>
          <w:spacing w:val="-8"/>
          <w:sz w:val="28"/>
          <w:szCs w:val="28"/>
          <w:lang w:eastAsia="ru-RU"/>
        </w:rPr>
        <w:t xml:space="preserve"> </w:t>
      </w:r>
      <w:r w:rsidRPr="008F68F1">
        <w:rPr>
          <w:rFonts w:ascii="Times New Roman" w:eastAsia="Times New Roman" w:hAnsi="Times New Roman" w:cs="Times New Roman"/>
          <w:spacing w:val="-8"/>
          <w:sz w:val="28"/>
          <w:szCs w:val="28"/>
          <w:lang w:val="en-US" w:eastAsia="ru-RU"/>
        </w:rPr>
        <w:t>utility</w:t>
      </w:r>
      <w:r w:rsidRPr="008F68F1">
        <w:rPr>
          <w:rFonts w:ascii="Times New Roman" w:eastAsia="Times New Roman" w:hAnsi="Times New Roman" w:cs="Times New Roman"/>
          <w:spacing w:val="5"/>
          <w:sz w:val="28"/>
          <w:szCs w:val="28"/>
          <w:lang w:eastAsia="ru-RU"/>
        </w:rPr>
        <w:t xml:space="preserve">). На осях абсцисс отложено количество </w:t>
      </w:r>
      <w:r w:rsidRPr="008F68F1">
        <w:rPr>
          <w:rFonts w:ascii="Times New Roman" w:eastAsia="Times New Roman" w:hAnsi="Times New Roman" w:cs="Times New Roman"/>
          <w:spacing w:val="-1"/>
          <w:sz w:val="28"/>
          <w:szCs w:val="28"/>
          <w:lang w:eastAsia="ru-RU"/>
        </w:rPr>
        <w:t>потребляемых благ, на ося</w:t>
      </w:r>
      <w:r w:rsidR="00583084">
        <w:rPr>
          <w:rFonts w:ascii="Times New Roman" w:eastAsia="Times New Roman" w:hAnsi="Times New Roman" w:cs="Times New Roman"/>
          <w:spacing w:val="-1"/>
          <w:sz w:val="28"/>
          <w:szCs w:val="28"/>
          <w:lang w:eastAsia="ru-RU"/>
        </w:rPr>
        <w:t>х ординат –</w:t>
      </w:r>
      <w:r w:rsidRPr="008F68F1">
        <w:rPr>
          <w:rFonts w:ascii="Times New Roman" w:eastAsia="Times New Roman" w:hAnsi="Times New Roman" w:cs="Times New Roman"/>
          <w:spacing w:val="-1"/>
          <w:sz w:val="28"/>
          <w:szCs w:val="28"/>
          <w:lang w:eastAsia="ru-RU"/>
        </w:rPr>
        <w:t xml:space="preserve"> общая Т</w:t>
      </w:r>
      <w:r w:rsidRPr="008F68F1">
        <w:rPr>
          <w:rFonts w:ascii="Times New Roman" w:eastAsia="Times New Roman" w:hAnsi="Times New Roman" w:cs="Times New Roman"/>
          <w:spacing w:val="-1"/>
          <w:sz w:val="28"/>
          <w:szCs w:val="28"/>
          <w:lang w:val="en-US" w:eastAsia="ru-RU"/>
        </w:rPr>
        <w:t>U</w:t>
      </w:r>
      <w:r w:rsidRPr="008F68F1">
        <w:rPr>
          <w:rFonts w:ascii="Times New Roman" w:eastAsia="Times New Roman" w:hAnsi="Times New Roman" w:cs="Times New Roman"/>
          <w:spacing w:val="-1"/>
          <w:sz w:val="28"/>
          <w:szCs w:val="28"/>
          <w:lang w:eastAsia="ru-RU"/>
        </w:rPr>
        <w:t xml:space="preserve"> и предельная М</w:t>
      </w:r>
      <w:r w:rsidRPr="008F68F1">
        <w:rPr>
          <w:rFonts w:ascii="Times New Roman" w:eastAsia="Times New Roman" w:hAnsi="Times New Roman" w:cs="Times New Roman"/>
          <w:spacing w:val="-1"/>
          <w:sz w:val="28"/>
          <w:szCs w:val="28"/>
          <w:lang w:val="en-US" w:eastAsia="ru-RU"/>
        </w:rPr>
        <w:t>U</w:t>
      </w:r>
      <w:r w:rsidRPr="008F68F1">
        <w:rPr>
          <w:rFonts w:ascii="Times New Roman" w:eastAsia="Times New Roman" w:hAnsi="Times New Roman" w:cs="Times New Roman"/>
          <w:spacing w:val="-1"/>
          <w:sz w:val="28"/>
          <w:szCs w:val="28"/>
          <w:lang w:eastAsia="ru-RU"/>
        </w:rPr>
        <w:t xml:space="preserve"> полезность.</w:t>
      </w:r>
    </w:p>
    <w:p w:rsidR="00AE7DB0" w:rsidRPr="008F68F1" w:rsidRDefault="00AE7DB0" w:rsidP="003B31CE">
      <w:pPr>
        <w:framePr w:w="5020" w:h="2439" w:hSpace="40" w:vSpace="59" w:wrap="auto" w:vAnchor="text" w:hAnchor="page" w:x="1276" w:y="298"/>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noProof/>
          <w:sz w:val="28"/>
          <w:szCs w:val="28"/>
          <w:lang w:eastAsia="ru-RU"/>
        </w:rPr>
        <w:drawing>
          <wp:inline distT="0" distB="0" distL="0" distR="0" wp14:anchorId="0732B73D" wp14:editId="3FAC63F2">
            <wp:extent cx="2179955" cy="14884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9955" cy="1488440"/>
                    </a:xfrm>
                    <a:prstGeom prst="rect">
                      <a:avLst/>
                    </a:prstGeom>
                    <a:noFill/>
                    <a:ln>
                      <a:noFill/>
                    </a:ln>
                  </pic:spPr>
                </pic:pic>
              </a:graphicData>
            </a:graphic>
          </wp:inline>
        </w:drawing>
      </w:r>
    </w:p>
    <w:p w:rsidR="00AE7DB0" w:rsidRPr="008F68F1" w:rsidRDefault="00AE7DB0" w:rsidP="003B31CE">
      <w:pPr>
        <w:shd w:val="clear" w:color="auto" w:fill="FFFFFF"/>
        <w:tabs>
          <w:tab w:val="left" w:pos="1080"/>
        </w:tabs>
        <w:spacing w:after="0" w:line="240" w:lineRule="auto"/>
        <w:ind w:firstLine="709"/>
        <w:jc w:val="both"/>
        <w:rPr>
          <w:rFonts w:ascii="Times New Roman" w:eastAsia="Times New Roman" w:hAnsi="Times New Roman" w:cs="Times New Roman"/>
          <w:spacing w:val="-4"/>
          <w:sz w:val="28"/>
          <w:szCs w:val="28"/>
          <w:lang w:eastAsia="ru-RU"/>
        </w:rPr>
      </w:pPr>
    </w:p>
    <w:p w:rsidR="000D1BBE" w:rsidRPr="008F68F1" w:rsidRDefault="00AE7DB0" w:rsidP="003B31CE">
      <w:pPr>
        <w:shd w:val="clear" w:color="auto" w:fill="FFFFFF"/>
        <w:tabs>
          <w:tab w:val="left" w:pos="1080"/>
        </w:tabs>
        <w:spacing w:after="0" w:line="240" w:lineRule="auto"/>
        <w:jc w:val="both"/>
        <w:rPr>
          <w:rFonts w:ascii="Times New Roman" w:eastAsia="Times New Roman" w:hAnsi="Times New Roman" w:cs="Times New Roman"/>
          <w:iCs/>
          <w:spacing w:val="3"/>
          <w:sz w:val="28"/>
          <w:szCs w:val="28"/>
          <w:lang w:eastAsia="ru-RU"/>
        </w:rPr>
      </w:pPr>
      <w:r w:rsidRPr="008F68F1">
        <w:rPr>
          <w:rFonts w:ascii="Times New Roman" w:eastAsia="Times New Roman" w:hAnsi="Times New Roman" w:cs="Times New Roman"/>
          <w:noProof/>
          <w:sz w:val="28"/>
          <w:szCs w:val="28"/>
          <w:lang w:eastAsia="ru-RU"/>
        </w:rPr>
        <w:drawing>
          <wp:inline distT="0" distB="0" distL="0" distR="0" wp14:anchorId="53830B03" wp14:editId="654A5298">
            <wp:extent cx="1924685" cy="146748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685" cy="1467485"/>
                    </a:xfrm>
                    <a:prstGeom prst="rect">
                      <a:avLst/>
                    </a:prstGeom>
                    <a:noFill/>
                    <a:ln>
                      <a:noFill/>
                    </a:ln>
                  </pic:spPr>
                </pic:pic>
              </a:graphicData>
            </a:graphic>
          </wp:inline>
        </w:drawing>
      </w:r>
      <w:r w:rsidR="000D1BBE" w:rsidRPr="008F68F1">
        <w:rPr>
          <w:rFonts w:ascii="Times New Roman" w:eastAsia="Times New Roman" w:hAnsi="Times New Roman" w:cs="Times New Roman"/>
          <w:iCs/>
          <w:spacing w:val="3"/>
          <w:sz w:val="28"/>
          <w:szCs w:val="28"/>
          <w:lang w:eastAsia="ru-RU"/>
        </w:rPr>
        <w:t xml:space="preserve"> </w:t>
      </w:r>
    </w:p>
    <w:p w:rsidR="000D1BBE" w:rsidRPr="008F68F1" w:rsidRDefault="000D1BBE" w:rsidP="003B31CE">
      <w:pPr>
        <w:shd w:val="clear" w:color="auto" w:fill="FFFFFF"/>
        <w:tabs>
          <w:tab w:val="left" w:pos="1080"/>
        </w:tabs>
        <w:spacing w:after="0" w:line="240" w:lineRule="auto"/>
        <w:jc w:val="both"/>
        <w:rPr>
          <w:rFonts w:ascii="Times New Roman" w:eastAsia="Times New Roman" w:hAnsi="Times New Roman" w:cs="Times New Roman"/>
          <w:iCs/>
          <w:spacing w:val="3"/>
          <w:sz w:val="28"/>
          <w:szCs w:val="28"/>
          <w:lang w:eastAsia="ru-RU"/>
        </w:rPr>
      </w:pPr>
    </w:p>
    <w:p w:rsidR="00AE7DB0" w:rsidRPr="008F68F1" w:rsidRDefault="000D1BBE" w:rsidP="003B31CE">
      <w:pPr>
        <w:shd w:val="clear" w:color="auto" w:fill="FFFFFF"/>
        <w:tabs>
          <w:tab w:val="left" w:pos="1080"/>
        </w:tabs>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Cs/>
          <w:spacing w:val="3"/>
          <w:sz w:val="28"/>
          <w:szCs w:val="28"/>
          <w:lang w:eastAsia="ru-RU"/>
        </w:rPr>
        <w:tab/>
      </w:r>
      <w:r w:rsidRPr="008F68F1">
        <w:rPr>
          <w:rFonts w:ascii="Times New Roman" w:eastAsia="Times New Roman" w:hAnsi="Times New Roman" w:cs="Times New Roman"/>
          <w:iCs/>
          <w:spacing w:val="3"/>
          <w:sz w:val="28"/>
          <w:szCs w:val="28"/>
          <w:lang w:eastAsia="ru-RU"/>
        </w:rPr>
        <w:tab/>
      </w:r>
      <w:r w:rsidRPr="008F68F1">
        <w:rPr>
          <w:rFonts w:ascii="Times New Roman" w:eastAsia="Times New Roman" w:hAnsi="Times New Roman" w:cs="Times New Roman"/>
          <w:iCs/>
          <w:spacing w:val="3"/>
          <w:sz w:val="28"/>
          <w:szCs w:val="28"/>
          <w:lang w:eastAsia="ru-RU"/>
        </w:rPr>
        <w:tab/>
      </w:r>
      <w:r w:rsidR="00AE7DB0" w:rsidRPr="008F68F1">
        <w:rPr>
          <w:rFonts w:ascii="Times New Roman" w:eastAsia="Times New Roman" w:hAnsi="Times New Roman" w:cs="Times New Roman"/>
          <w:iCs/>
          <w:spacing w:val="3"/>
          <w:sz w:val="28"/>
          <w:szCs w:val="28"/>
          <w:lang w:eastAsia="ru-RU"/>
        </w:rPr>
        <w:t>(а)                                                      (б)</w:t>
      </w:r>
    </w:p>
    <w:p w:rsidR="00AE7DB0" w:rsidRPr="008F68F1" w:rsidRDefault="00AE7DB0" w:rsidP="003B31CE">
      <w:pPr>
        <w:shd w:val="clear" w:color="auto" w:fill="FFFFFF"/>
        <w:tabs>
          <w:tab w:val="left" w:pos="1080"/>
        </w:tabs>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iCs/>
          <w:spacing w:val="3"/>
          <w:sz w:val="28"/>
          <w:szCs w:val="28"/>
          <w:lang w:eastAsia="ru-RU"/>
        </w:rPr>
        <w:t xml:space="preserve">Рис. </w:t>
      </w:r>
      <w:r w:rsidR="00583084">
        <w:rPr>
          <w:rFonts w:ascii="Times New Roman" w:eastAsia="Times New Roman" w:hAnsi="Times New Roman" w:cs="Times New Roman"/>
          <w:iCs/>
          <w:spacing w:val="3"/>
          <w:sz w:val="28"/>
          <w:szCs w:val="28"/>
          <w:lang w:eastAsia="ru-RU"/>
        </w:rPr>
        <w:t>5.</w:t>
      </w:r>
      <w:r w:rsidRPr="008F68F1">
        <w:rPr>
          <w:rFonts w:ascii="Times New Roman" w:eastAsia="Times New Roman" w:hAnsi="Times New Roman" w:cs="Times New Roman"/>
          <w:iCs/>
          <w:spacing w:val="3"/>
          <w:sz w:val="28"/>
          <w:szCs w:val="28"/>
          <w:lang w:eastAsia="ru-RU"/>
        </w:rPr>
        <w:t xml:space="preserve">1. </w:t>
      </w:r>
      <w:r w:rsidRPr="008F68F1">
        <w:rPr>
          <w:rFonts w:ascii="Times New Roman" w:eastAsia="Times New Roman" w:hAnsi="Times New Roman" w:cs="Times New Roman"/>
          <w:spacing w:val="3"/>
          <w:sz w:val="28"/>
          <w:szCs w:val="28"/>
          <w:lang w:eastAsia="ru-RU"/>
        </w:rPr>
        <w:t xml:space="preserve">Общая </w:t>
      </w:r>
      <w:r w:rsidRPr="008F68F1">
        <w:rPr>
          <w:rFonts w:ascii="Times New Roman" w:eastAsia="Times New Roman" w:hAnsi="Times New Roman" w:cs="Times New Roman"/>
          <w:iCs/>
          <w:spacing w:val="3"/>
          <w:sz w:val="28"/>
          <w:szCs w:val="28"/>
          <w:lang w:eastAsia="ru-RU"/>
        </w:rPr>
        <w:t xml:space="preserve">(а) </w:t>
      </w:r>
      <w:r w:rsidRPr="008F68F1">
        <w:rPr>
          <w:rFonts w:ascii="Times New Roman" w:eastAsia="Times New Roman" w:hAnsi="Times New Roman" w:cs="Times New Roman"/>
          <w:spacing w:val="3"/>
          <w:sz w:val="28"/>
          <w:szCs w:val="28"/>
          <w:lang w:eastAsia="ru-RU"/>
        </w:rPr>
        <w:t xml:space="preserve">и предельная </w:t>
      </w:r>
      <w:r w:rsidRPr="008F68F1">
        <w:rPr>
          <w:rFonts w:ascii="Times New Roman" w:eastAsia="Times New Roman" w:hAnsi="Times New Roman" w:cs="Times New Roman"/>
          <w:iCs/>
          <w:spacing w:val="3"/>
          <w:sz w:val="28"/>
          <w:szCs w:val="28"/>
          <w:lang w:eastAsia="ru-RU"/>
        </w:rPr>
        <w:t xml:space="preserve">(б) </w:t>
      </w:r>
      <w:r w:rsidRPr="008F68F1">
        <w:rPr>
          <w:rFonts w:ascii="Times New Roman" w:eastAsia="Times New Roman" w:hAnsi="Times New Roman" w:cs="Times New Roman"/>
          <w:spacing w:val="3"/>
          <w:sz w:val="28"/>
          <w:szCs w:val="28"/>
          <w:lang w:eastAsia="ru-RU"/>
        </w:rPr>
        <w:t>полезность</w:t>
      </w: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Предельная полезность отдельных благ снижается по мере увеличения их количества. Общая полезность увеличивается до тех пор, пока предельная полезность имеет положительное значение. Темп </w:t>
      </w:r>
      <w:r w:rsidRPr="008F68F1">
        <w:rPr>
          <w:rFonts w:ascii="Times New Roman" w:eastAsia="Times New Roman" w:hAnsi="Times New Roman" w:cs="Times New Roman"/>
          <w:sz w:val="28"/>
          <w:szCs w:val="28"/>
          <w:lang w:eastAsia="ru-RU"/>
        </w:rPr>
        <w:lastRenderedPageBreak/>
        <w:t>увеличения общей полезности с каждым добавлением нового блага замедляется.</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8F68F1">
        <w:rPr>
          <w:rFonts w:ascii="Times New Roman" w:eastAsia="Times New Roman" w:hAnsi="Times New Roman" w:cs="Times New Roman"/>
          <w:i/>
          <w:sz w:val="28"/>
          <w:szCs w:val="28"/>
          <w:lang w:eastAsia="ru-RU"/>
        </w:rPr>
        <w:t>Правило максимизации полезности.</w:t>
      </w:r>
      <w:r w:rsidR="000D1BBE" w:rsidRPr="008F68F1">
        <w:rPr>
          <w:rFonts w:ascii="Times New Roman" w:eastAsia="Times New Roman" w:hAnsi="Times New Roman" w:cs="Times New Roman"/>
          <w:i/>
          <w:sz w:val="28"/>
          <w:szCs w:val="28"/>
          <w:lang w:eastAsia="ru-RU"/>
        </w:rPr>
        <w:t xml:space="preserve"> </w:t>
      </w:r>
      <w:r w:rsidRPr="008F68F1">
        <w:rPr>
          <w:rFonts w:ascii="Times New Roman" w:eastAsia="Times New Roman" w:hAnsi="Times New Roman" w:cs="Times New Roman"/>
          <w:sz w:val="28"/>
          <w:szCs w:val="28"/>
          <w:lang w:eastAsia="ru-RU"/>
        </w:rPr>
        <w:t xml:space="preserve">Чтобы сделать оптимальный выбор благ, покупатель должен сравнить взвешенные предельные полезности различных товаров. </w:t>
      </w:r>
      <w:r w:rsidRPr="008F68F1">
        <w:rPr>
          <w:rFonts w:ascii="Times New Roman" w:eastAsia="Times New Roman" w:hAnsi="Times New Roman" w:cs="Times New Roman"/>
          <w:i/>
          <w:sz w:val="28"/>
          <w:szCs w:val="28"/>
          <w:lang w:eastAsia="ru-RU"/>
        </w:rPr>
        <w:t>Взвешенной предельной полезностью</w:t>
      </w:r>
      <w:r w:rsidRPr="008F68F1">
        <w:rPr>
          <w:rFonts w:ascii="Times New Roman" w:eastAsia="Times New Roman" w:hAnsi="Times New Roman" w:cs="Times New Roman"/>
          <w:sz w:val="28"/>
          <w:szCs w:val="28"/>
          <w:lang w:eastAsia="ru-RU"/>
        </w:rPr>
        <w:t xml:space="preserve"> называется отношение предельной полезности блага к его пене. Правило максимизации полезности требует, чтобы потребитель при распределении своего дохода обеспечил равенство взвешенных предельных полезностей товаров, входящих в приобретаемый набор. </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После того как итальянс</w:t>
      </w:r>
      <w:r w:rsidR="00583084">
        <w:rPr>
          <w:rFonts w:ascii="Times New Roman" w:eastAsia="Times New Roman" w:hAnsi="Times New Roman" w:cs="Times New Roman"/>
          <w:sz w:val="28"/>
          <w:szCs w:val="28"/>
          <w:lang w:eastAsia="ru-RU"/>
        </w:rPr>
        <w:t>ким экономистом В. Парето (1848–</w:t>
      </w:r>
      <w:r w:rsidRPr="008F68F1">
        <w:rPr>
          <w:rFonts w:ascii="Times New Roman" w:eastAsia="Times New Roman" w:hAnsi="Times New Roman" w:cs="Times New Roman"/>
          <w:sz w:val="28"/>
          <w:szCs w:val="28"/>
          <w:lang w:eastAsia="ru-RU"/>
        </w:rPr>
        <w:t>1923) была доказана невозможность количественного измерения полезности, начались поиски новых способов объяснения потребительского поведения. Они привели к отказу от кардиналистского (от англ. – количественный) и переходу к ординалистскому (от англ. – порядковый) подходу к полезности. В противоположность количественному новый подход основан на простой возможности сравнения потребителем товарных наборов с точки зрения их предпочтительности.</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sz w:val="28"/>
          <w:szCs w:val="28"/>
          <w:lang w:eastAsia="ru-RU"/>
        </w:rPr>
        <w:t>Ординалистская теория полезности</w:t>
      </w:r>
      <w:r w:rsidRPr="008F68F1">
        <w:rPr>
          <w:rFonts w:ascii="Times New Roman" w:eastAsia="Times New Roman" w:hAnsi="Times New Roman" w:cs="Times New Roman"/>
          <w:sz w:val="28"/>
          <w:szCs w:val="28"/>
          <w:lang w:eastAsia="ru-RU"/>
        </w:rPr>
        <w:t xml:space="preserve"> была разработана английским</w:t>
      </w:r>
      <w:r w:rsidR="00583084">
        <w:rPr>
          <w:rFonts w:ascii="Times New Roman" w:eastAsia="Times New Roman" w:hAnsi="Times New Roman" w:cs="Times New Roman"/>
          <w:sz w:val="28"/>
          <w:szCs w:val="28"/>
          <w:lang w:eastAsia="ru-RU"/>
        </w:rPr>
        <w:t>и экономистами Р. Алленом (1906–</w:t>
      </w:r>
      <w:r w:rsidRPr="008F68F1">
        <w:rPr>
          <w:rFonts w:ascii="Times New Roman" w:eastAsia="Times New Roman" w:hAnsi="Times New Roman" w:cs="Times New Roman"/>
          <w:sz w:val="28"/>
          <w:szCs w:val="28"/>
          <w:lang w:eastAsia="ru-RU"/>
        </w:rPr>
        <w:t>1983) и Дж. Хиксом (</w:t>
      </w:r>
      <w:r w:rsidR="00583084">
        <w:rPr>
          <w:rFonts w:ascii="Times New Roman" w:eastAsia="Times New Roman" w:hAnsi="Times New Roman" w:cs="Times New Roman"/>
          <w:sz w:val="28"/>
          <w:szCs w:val="28"/>
          <w:lang w:eastAsia="ru-RU"/>
        </w:rPr>
        <w:t>1904–</w:t>
      </w:r>
      <w:r w:rsidRPr="008F68F1">
        <w:rPr>
          <w:rFonts w:ascii="Times New Roman" w:eastAsia="Times New Roman" w:hAnsi="Times New Roman" w:cs="Times New Roman"/>
          <w:sz w:val="28"/>
          <w:szCs w:val="28"/>
          <w:lang w:eastAsia="ru-RU"/>
        </w:rPr>
        <w:t>1989). Основными инструментами данной теории являются кривые безразличия и бюджетные ограничения.</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На условном примере построим кривую безразличия. Допустим, потребитель желает приобрести блага А и В. Он может приобрести их в разных пропорциях. Делая выбор, потребитель будет ориентироваться на ту полезность, которую он получит от определенного соотношения благ А и В. Одинаковую полезность потребитель может получить, использовав различные комбинации благ А и В. В табл. </w:t>
      </w:r>
      <w:r w:rsidR="00583084">
        <w:rPr>
          <w:rFonts w:ascii="Times New Roman" w:eastAsia="Times New Roman" w:hAnsi="Times New Roman" w:cs="Times New Roman"/>
          <w:sz w:val="28"/>
          <w:szCs w:val="28"/>
          <w:lang w:eastAsia="ru-RU"/>
        </w:rPr>
        <w:t>5.</w:t>
      </w:r>
      <w:r w:rsidRPr="008F68F1">
        <w:rPr>
          <w:rFonts w:ascii="Times New Roman" w:eastAsia="Times New Roman" w:hAnsi="Times New Roman" w:cs="Times New Roman"/>
          <w:sz w:val="28"/>
          <w:szCs w:val="28"/>
          <w:lang w:eastAsia="ru-RU"/>
        </w:rPr>
        <w:t>1 приведены различные наборы благ А и В, которые имеют одинаковую полезность для потребителя.</w:t>
      </w: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583084"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5.1 –</w:t>
      </w:r>
      <w:r w:rsidR="00AE7DB0" w:rsidRPr="008F68F1">
        <w:rPr>
          <w:rFonts w:ascii="Times New Roman" w:eastAsia="Times New Roman" w:hAnsi="Times New Roman" w:cs="Times New Roman"/>
          <w:sz w:val="28"/>
          <w:szCs w:val="28"/>
          <w:lang w:eastAsia="ru-RU"/>
        </w:rPr>
        <w:t xml:space="preserve"> Комбинации благ А и В, имеющие одинаковую полезность для потребителя </w:t>
      </w:r>
      <w:r w:rsidR="00AE7DB0" w:rsidRPr="008F68F1">
        <w:rPr>
          <w:rFonts w:ascii="Times New Roman" w:eastAsia="Times New Roman" w:hAnsi="Times New Roman" w:cs="Times New Roman"/>
          <w:sz w:val="28"/>
          <w:szCs w:val="28"/>
          <w:lang w:val="en-US" w:eastAsia="ru-RU"/>
        </w:rPr>
        <w:t>X</w:t>
      </w: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tbl>
      <w:tblPr>
        <w:tblW w:w="0" w:type="auto"/>
        <w:tblInd w:w="2167" w:type="dxa"/>
        <w:tblLayout w:type="fixed"/>
        <w:tblCellMar>
          <w:left w:w="40" w:type="dxa"/>
          <w:right w:w="40" w:type="dxa"/>
        </w:tblCellMar>
        <w:tblLook w:val="0000" w:firstRow="0" w:lastRow="0" w:firstColumn="0" w:lastColumn="0" w:noHBand="0" w:noVBand="0"/>
      </w:tblPr>
      <w:tblGrid>
        <w:gridCol w:w="1842"/>
        <w:gridCol w:w="1777"/>
        <w:gridCol w:w="1909"/>
      </w:tblGrid>
      <w:tr w:rsidR="00AE7DB0" w:rsidRPr="008F68F1" w:rsidTr="00583084">
        <w:trPr>
          <w:trHeight w:hRule="exact" w:val="302"/>
        </w:trPr>
        <w:tc>
          <w:tcPr>
            <w:tcW w:w="1842" w:type="dxa"/>
            <w:vMerge w:val="restart"/>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Номер блага</w:t>
            </w:r>
          </w:p>
          <w:p w:rsidR="00AE7DB0" w:rsidRPr="008F68F1" w:rsidRDefault="00AE7DB0"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и В</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Количество</w:t>
            </w:r>
          </w:p>
        </w:tc>
      </w:tr>
      <w:tr w:rsidR="00AE7DB0" w:rsidRPr="008F68F1" w:rsidTr="00583084">
        <w:trPr>
          <w:trHeight w:hRule="exact" w:val="554"/>
        </w:trPr>
        <w:tc>
          <w:tcPr>
            <w:tcW w:w="1842" w:type="dxa"/>
            <w:vMerge/>
            <w:tcBorders>
              <w:top w:val="single" w:sz="6" w:space="0" w:color="auto"/>
              <w:left w:val="single" w:sz="6" w:space="0" w:color="auto"/>
              <w:bottom w:val="single" w:sz="6" w:space="0" w:color="auto"/>
              <w:right w:val="single" w:sz="6" w:space="0" w:color="auto"/>
            </w:tcBorders>
            <w:vAlign w:val="center"/>
          </w:tcPr>
          <w:p w:rsidR="00AE7DB0" w:rsidRPr="008F68F1" w:rsidRDefault="00AE7DB0" w:rsidP="003B31CE">
            <w:pPr>
              <w:spacing w:after="0" w:line="240" w:lineRule="auto"/>
              <w:rPr>
                <w:rFonts w:ascii="Times New Roman" w:eastAsia="Times New Roman" w:hAnsi="Times New Roman" w:cs="Times New Roman"/>
                <w:sz w:val="28"/>
                <w:szCs w:val="28"/>
                <w:lang w:eastAsia="ru-RU"/>
              </w:rPr>
            </w:pPr>
          </w:p>
        </w:tc>
        <w:tc>
          <w:tcPr>
            <w:tcW w:w="1777"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Благо А</w:t>
            </w:r>
          </w:p>
        </w:tc>
        <w:tc>
          <w:tcPr>
            <w:tcW w:w="1909"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Благо В</w:t>
            </w:r>
          </w:p>
        </w:tc>
      </w:tr>
      <w:tr w:rsidR="00AE7DB0" w:rsidRPr="008F68F1" w:rsidTr="00583084">
        <w:trPr>
          <w:trHeight w:hRule="exact" w:val="288"/>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И</w:t>
            </w:r>
          </w:p>
        </w:tc>
        <w:tc>
          <w:tcPr>
            <w:tcW w:w="1777"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12</w:t>
            </w:r>
          </w:p>
        </w:tc>
        <w:tc>
          <w:tcPr>
            <w:tcW w:w="1909"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w:t>
            </w:r>
          </w:p>
        </w:tc>
      </w:tr>
      <w:tr w:rsidR="00AE7DB0" w:rsidRPr="008F68F1" w:rsidTr="00583084">
        <w:trPr>
          <w:trHeight w:hRule="exact" w:val="288"/>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К</w:t>
            </w:r>
          </w:p>
        </w:tc>
        <w:tc>
          <w:tcPr>
            <w:tcW w:w="1777"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6</w:t>
            </w:r>
          </w:p>
        </w:tc>
        <w:tc>
          <w:tcPr>
            <w:tcW w:w="1909"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4</w:t>
            </w:r>
          </w:p>
        </w:tc>
      </w:tr>
      <w:tr w:rsidR="00AE7DB0" w:rsidRPr="008F68F1" w:rsidTr="00583084">
        <w:trPr>
          <w:trHeight w:hRule="exact" w:val="288"/>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Л</w:t>
            </w:r>
          </w:p>
        </w:tc>
        <w:tc>
          <w:tcPr>
            <w:tcW w:w="1777"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4</w:t>
            </w:r>
          </w:p>
        </w:tc>
        <w:tc>
          <w:tcPr>
            <w:tcW w:w="1909"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6</w:t>
            </w:r>
          </w:p>
        </w:tc>
      </w:tr>
      <w:tr w:rsidR="00AE7DB0" w:rsidRPr="008F68F1" w:rsidTr="00583084">
        <w:trPr>
          <w:trHeight w:hRule="exact" w:val="288"/>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М</w:t>
            </w:r>
          </w:p>
        </w:tc>
        <w:tc>
          <w:tcPr>
            <w:tcW w:w="1777"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3</w:t>
            </w:r>
          </w:p>
        </w:tc>
        <w:tc>
          <w:tcPr>
            <w:tcW w:w="1909"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8</w:t>
            </w:r>
          </w:p>
        </w:tc>
      </w:tr>
    </w:tbl>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lastRenderedPageBreak/>
        <w:t>Перенесем на график точки, соответ</w:t>
      </w:r>
      <w:r w:rsidR="00583084">
        <w:rPr>
          <w:rFonts w:ascii="Times New Roman" w:eastAsia="Times New Roman" w:hAnsi="Times New Roman" w:cs="Times New Roman"/>
          <w:sz w:val="28"/>
          <w:szCs w:val="28"/>
          <w:lang w:eastAsia="ru-RU"/>
        </w:rPr>
        <w:t xml:space="preserve">ствующие наборам. Соединив </w:t>
      </w:r>
      <w:r w:rsidRPr="008F68F1">
        <w:rPr>
          <w:rFonts w:ascii="Times New Roman" w:eastAsia="Times New Roman" w:hAnsi="Times New Roman" w:cs="Times New Roman"/>
          <w:sz w:val="28"/>
          <w:szCs w:val="28"/>
          <w:lang w:eastAsia="ru-RU"/>
        </w:rPr>
        <w:t>их, получим кривую безразличия</w:t>
      </w:r>
      <w:r w:rsidR="00583084">
        <w:rPr>
          <w:rFonts w:ascii="Times New Roman" w:eastAsia="Times New Roman" w:hAnsi="Times New Roman" w:cs="Times New Roman"/>
          <w:sz w:val="28"/>
          <w:szCs w:val="28"/>
          <w:lang w:eastAsia="ru-RU"/>
        </w:rPr>
        <w:t xml:space="preserve"> (рис. 5.2)</w:t>
      </w:r>
      <w:r w:rsidRPr="008F68F1">
        <w:rPr>
          <w:rFonts w:ascii="Times New Roman" w:eastAsia="Times New Roman" w:hAnsi="Times New Roman" w:cs="Times New Roman"/>
          <w:sz w:val="28"/>
          <w:szCs w:val="28"/>
          <w:lang w:eastAsia="ru-RU"/>
        </w:rPr>
        <w:t>.</w:t>
      </w: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noProof/>
          <w:sz w:val="28"/>
          <w:szCs w:val="28"/>
          <w:lang w:eastAsia="ru-RU"/>
        </w:rPr>
        <w:drawing>
          <wp:inline distT="0" distB="0" distL="0" distR="0" wp14:anchorId="6F4F8F9F" wp14:editId="5A45B102">
            <wp:extent cx="2839085" cy="15525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9085" cy="1552575"/>
                    </a:xfrm>
                    <a:prstGeom prst="rect">
                      <a:avLst/>
                    </a:prstGeom>
                    <a:noFill/>
                    <a:ln>
                      <a:noFill/>
                    </a:ln>
                  </pic:spPr>
                </pic:pic>
              </a:graphicData>
            </a:graphic>
          </wp:inline>
        </w:drawing>
      </w:r>
    </w:p>
    <w:p w:rsidR="00583084" w:rsidRDefault="00583084" w:rsidP="003B31CE">
      <w:pPr>
        <w:shd w:val="clear" w:color="auto" w:fill="FFFFFF"/>
        <w:spacing w:after="0" w:line="240" w:lineRule="auto"/>
        <w:ind w:firstLine="709"/>
        <w:jc w:val="center"/>
        <w:rPr>
          <w:rFonts w:ascii="Times New Roman" w:eastAsia="Times New Roman" w:hAnsi="Times New Roman" w:cs="Times New Roman"/>
          <w:sz w:val="28"/>
          <w:szCs w:val="28"/>
          <w:lang w:eastAsia="ru-RU"/>
        </w:rPr>
      </w:pPr>
    </w:p>
    <w:p w:rsidR="00AE7DB0" w:rsidRDefault="00AE7DB0" w:rsidP="003B31CE">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Рис. </w:t>
      </w:r>
      <w:r w:rsidR="00583084">
        <w:rPr>
          <w:rFonts w:ascii="Times New Roman" w:eastAsia="Times New Roman" w:hAnsi="Times New Roman" w:cs="Times New Roman"/>
          <w:sz w:val="28"/>
          <w:szCs w:val="28"/>
          <w:lang w:eastAsia="ru-RU"/>
        </w:rPr>
        <w:t>5.</w:t>
      </w:r>
      <w:r w:rsidRPr="008F68F1">
        <w:rPr>
          <w:rFonts w:ascii="Times New Roman" w:eastAsia="Times New Roman" w:hAnsi="Times New Roman" w:cs="Times New Roman"/>
          <w:sz w:val="28"/>
          <w:szCs w:val="28"/>
          <w:lang w:eastAsia="ru-RU"/>
        </w:rPr>
        <w:t xml:space="preserve">2 </w:t>
      </w:r>
      <w:r w:rsidR="00583084">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Кривая безразличия</w:t>
      </w:r>
    </w:p>
    <w:p w:rsidR="00583084" w:rsidRPr="008F68F1" w:rsidRDefault="00583084" w:rsidP="003B31CE">
      <w:pPr>
        <w:shd w:val="clear" w:color="auto" w:fill="FFFFFF"/>
        <w:spacing w:after="0" w:line="240" w:lineRule="auto"/>
        <w:ind w:firstLine="709"/>
        <w:jc w:val="center"/>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eastAsia="ru-RU"/>
        </w:rPr>
        <w:t>Кривая безразличия</w:t>
      </w:r>
      <w:r w:rsidRPr="008F68F1">
        <w:rPr>
          <w:rFonts w:ascii="Times New Roman" w:eastAsia="Times New Roman" w:hAnsi="Times New Roman" w:cs="Times New Roman"/>
          <w:sz w:val="28"/>
          <w:szCs w:val="28"/>
          <w:lang w:eastAsia="ru-RU"/>
        </w:rPr>
        <w:t xml:space="preserve"> показывает все возможные комбинации двух благ, доставляющие потребителю равные полезности. Любая точка на этой кривой определяет набор благ А и В, обеспечивающий потребителю одинаковую общую полезность.  Кривая имеет отрицательный наклон, так как между количествами благ А и В существует обратная связь.</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Наклон кривой безразличия отражает величину </w:t>
      </w:r>
      <w:r w:rsidRPr="008F68F1">
        <w:rPr>
          <w:rFonts w:ascii="Times New Roman" w:eastAsia="Times New Roman" w:hAnsi="Times New Roman" w:cs="Times New Roman"/>
          <w:i/>
          <w:sz w:val="28"/>
          <w:szCs w:val="28"/>
          <w:lang w:eastAsia="ru-RU"/>
        </w:rPr>
        <w:t>предельной нормы субституции</w:t>
      </w:r>
      <w:r w:rsidRPr="008F68F1">
        <w:rPr>
          <w:rFonts w:ascii="Times New Roman" w:eastAsia="Times New Roman" w:hAnsi="Times New Roman" w:cs="Times New Roman"/>
          <w:sz w:val="28"/>
          <w:szCs w:val="28"/>
          <w:lang w:eastAsia="ru-RU"/>
        </w:rPr>
        <w:t xml:space="preserve"> (замены). Предельная норма субституции показывает то количество, на которое одно из двух благ должно быть увеличено с тем, чтобы компенсировать потребителю уменьшение другого блага. Очевидно, что, если двигаться вдоль кривой безразличия слева направо, предельная норма субституции убывает. Это объясняется тем, что готовность потребителя к замещению блага А благом В по мере убывания блага А уменьшается.</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Необходимо учитывать при выборе потребителя влияние на данный процесс дохода потребителя и цен на товары. Потребитель может предпочитать только такие товары, которые удовлетворяют следующему требованию: общие расходы на них не превышают сумму денег, находящуюся в распоряжении потребителя.</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eastAsia="ru-RU"/>
        </w:rPr>
        <w:t>Бюджетная линия</w:t>
      </w:r>
      <w:r w:rsidR="00583084">
        <w:rPr>
          <w:rFonts w:ascii="Times New Roman" w:eastAsia="Times New Roman" w:hAnsi="Times New Roman" w:cs="Times New Roman"/>
          <w:i/>
          <w:sz w:val="28"/>
          <w:szCs w:val="28"/>
          <w:lang w:eastAsia="ru-RU"/>
        </w:rPr>
        <w:t xml:space="preserve"> – </w:t>
      </w:r>
      <w:r w:rsidR="00583084" w:rsidRPr="00583084">
        <w:rPr>
          <w:rFonts w:ascii="Times New Roman" w:eastAsia="Times New Roman" w:hAnsi="Times New Roman" w:cs="Times New Roman"/>
          <w:sz w:val="28"/>
          <w:szCs w:val="28"/>
          <w:lang w:eastAsia="ru-RU"/>
        </w:rPr>
        <w:t>линия, показывающая</w:t>
      </w:r>
      <w:r w:rsidRPr="008F68F1">
        <w:rPr>
          <w:rFonts w:ascii="Times New Roman" w:eastAsia="Times New Roman" w:hAnsi="Times New Roman" w:cs="Times New Roman"/>
          <w:sz w:val="28"/>
          <w:szCs w:val="28"/>
          <w:lang w:eastAsia="ru-RU"/>
        </w:rPr>
        <w:t xml:space="preserve"> различные комбинации двух благ, которые могут быть приобретены при фиксированной величине денежного дохода и определенных </w:t>
      </w:r>
      <w:r w:rsidRPr="008F68F1">
        <w:rPr>
          <w:rFonts w:ascii="Times New Roman" w:eastAsia="Times New Roman" w:hAnsi="Times New Roman" w:cs="Times New Roman"/>
          <w:bCs/>
          <w:sz w:val="28"/>
          <w:szCs w:val="28"/>
          <w:lang w:eastAsia="ru-RU"/>
        </w:rPr>
        <w:t>ценах.</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color w:val="FF0000"/>
          <w:sz w:val="28"/>
          <w:szCs w:val="28"/>
          <w:lang w:eastAsia="ru-RU"/>
        </w:rPr>
      </w:pPr>
      <w:r w:rsidRPr="008F68F1">
        <w:rPr>
          <w:rFonts w:ascii="Times New Roman" w:eastAsia="Times New Roman" w:hAnsi="Times New Roman" w:cs="Times New Roman"/>
          <w:sz w:val="28"/>
          <w:szCs w:val="28"/>
          <w:lang w:eastAsia="ru-RU"/>
        </w:rPr>
        <w:t>Определим бюджетную линию на конкретном примере. Например, если благо А стоит 1</w:t>
      </w:r>
      <w:r w:rsidR="00583084">
        <w:rPr>
          <w:rFonts w:ascii="Times New Roman" w:eastAsia="Times New Roman" w:hAnsi="Times New Roman" w:cs="Times New Roman"/>
          <w:sz w:val="28"/>
          <w:szCs w:val="28"/>
          <w:lang w:eastAsia="ru-RU"/>
        </w:rPr>
        <w:t>,5 денежной единицы, а благо В –</w:t>
      </w:r>
      <w:r w:rsidRPr="008F68F1">
        <w:rPr>
          <w:rFonts w:ascii="Times New Roman" w:eastAsia="Times New Roman" w:hAnsi="Times New Roman" w:cs="Times New Roman"/>
          <w:sz w:val="28"/>
          <w:szCs w:val="28"/>
          <w:lang w:eastAsia="ru-RU"/>
        </w:rPr>
        <w:t xml:space="preserve"> 1 денежную единицу, то потребитель А при доходе 12 денежных единиц может приобрести </w:t>
      </w:r>
      <w:r w:rsidRPr="008F68F1">
        <w:rPr>
          <w:rFonts w:ascii="Times New Roman" w:eastAsia="Times New Roman" w:hAnsi="Times New Roman" w:cs="Times New Roman"/>
          <w:bCs/>
          <w:sz w:val="28"/>
          <w:szCs w:val="28"/>
          <w:lang w:eastAsia="ru-RU"/>
        </w:rPr>
        <w:t xml:space="preserve">комбинации </w:t>
      </w:r>
      <w:r w:rsidRPr="008F68F1">
        <w:rPr>
          <w:rFonts w:ascii="Times New Roman" w:eastAsia="Times New Roman" w:hAnsi="Times New Roman" w:cs="Times New Roman"/>
          <w:sz w:val="28"/>
          <w:szCs w:val="28"/>
          <w:lang w:eastAsia="ru-RU"/>
        </w:rPr>
        <w:t>благ А и В, которые приведены в табл</w:t>
      </w:r>
      <w:r w:rsidRPr="00583084">
        <w:rPr>
          <w:rFonts w:ascii="Times New Roman" w:eastAsia="Times New Roman" w:hAnsi="Times New Roman" w:cs="Times New Roman"/>
          <w:sz w:val="28"/>
          <w:szCs w:val="28"/>
          <w:lang w:eastAsia="ru-RU"/>
        </w:rPr>
        <w:t>. 5</w:t>
      </w:r>
      <w:r w:rsidR="00583084" w:rsidRPr="00583084">
        <w:rPr>
          <w:rFonts w:ascii="Times New Roman" w:eastAsia="Times New Roman" w:hAnsi="Times New Roman" w:cs="Times New Roman"/>
          <w:sz w:val="28"/>
          <w:szCs w:val="28"/>
          <w:lang w:eastAsia="ru-RU"/>
        </w:rPr>
        <w:t>.2</w:t>
      </w:r>
      <w:r w:rsidR="000D1BBE" w:rsidRPr="00583084">
        <w:rPr>
          <w:rFonts w:ascii="Times New Roman" w:eastAsia="Times New Roman" w:hAnsi="Times New Roman" w:cs="Times New Roman"/>
          <w:sz w:val="28"/>
          <w:szCs w:val="28"/>
          <w:lang w:eastAsia="ru-RU"/>
        </w:rPr>
        <w:t>.</w:t>
      </w:r>
    </w:p>
    <w:p w:rsidR="000D1BBE" w:rsidRDefault="000D1BBE" w:rsidP="003B31CE">
      <w:pPr>
        <w:shd w:val="clear" w:color="auto" w:fill="FFFFFF"/>
        <w:spacing w:after="0" w:line="240" w:lineRule="auto"/>
        <w:ind w:firstLine="709"/>
        <w:jc w:val="both"/>
        <w:rPr>
          <w:rFonts w:ascii="Times New Roman" w:eastAsia="Times New Roman" w:hAnsi="Times New Roman" w:cs="Times New Roman"/>
          <w:color w:val="FF0000"/>
          <w:sz w:val="28"/>
          <w:szCs w:val="28"/>
          <w:lang w:eastAsia="ru-RU"/>
        </w:rPr>
      </w:pPr>
    </w:p>
    <w:p w:rsidR="004F2C97" w:rsidRDefault="004F2C97" w:rsidP="003B31CE">
      <w:pPr>
        <w:shd w:val="clear" w:color="auto" w:fill="FFFFFF"/>
        <w:spacing w:after="0" w:line="240" w:lineRule="auto"/>
        <w:ind w:firstLine="709"/>
        <w:jc w:val="both"/>
        <w:rPr>
          <w:rFonts w:ascii="Times New Roman" w:eastAsia="Times New Roman" w:hAnsi="Times New Roman" w:cs="Times New Roman"/>
          <w:color w:val="FF0000"/>
          <w:sz w:val="28"/>
          <w:szCs w:val="28"/>
          <w:lang w:eastAsia="ru-RU"/>
        </w:rPr>
      </w:pPr>
    </w:p>
    <w:p w:rsidR="004F2C97" w:rsidRDefault="004F2C97" w:rsidP="003B31CE">
      <w:pPr>
        <w:shd w:val="clear" w:color="auto" w:fill="FFFFFF"/>
        <w:spacing w:after="0" w:line="240" w:lineRule="auto"/>
        <w:ind w:firstLine="709"/>
        <w:jc w:val="both"/>
        <w:rPr>
          <w:rFonts w:ascii="Times New Roman" w:eastAsia="Times New Roman" w:hAnsi="Times New Roman" w:cs="Times New Roman"/>
          <w:color w:val="FF0000"/>
          <w:sz w:val="28"/>
          <w:szCs w:val="28"/>
          <w:lang w:eastAsia="ru-RU"/>
        </w:rPr>
      </w:pPr>
    </w:p>
    <w:p w:rsidR="00AE7DB0" w:rsidRPr="008F68F1" w:rsidRDefault="00583084"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Таблица 5.2 –</w:t>
      </w:r>
      <w:r w:rsidR="00AE7DB0" w:rsidRPr="008F68F1">
        <w:rPr>
          <w:rFonts w:ascii="Times New Roman" w:eastAsia="Times New Roman" w:hAnsi="Times New Roman" w:cs="Times New Roman"/>
          <w:sz w:val="28"/>
          <w:szCs w:val="28"/>
          <w:lang w:eastAsia="ru-RU"/>
        </w:rPr>
        <w:t xml:space="preserve"> Комбинация благ А и В, доступные покупат</w:t>
      </w:r>
      <w:r w:rsidR="004F2C97">
        <w:rPr>
          <w:rFonts w:ascii="Times New Roman" w:eastAsia="Times New Roman" w:hAnsi="Times New Roman" w:cs="Times New Roman"/>
          <w:sz w:val="28"/>
          <w:szCs w:val="28"/>
          <w:lang w:eastAsia="ru-RU"/>
        </w:rPr>
        <w:t>елю</w:t>
      </w: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930"/>
        <w:gridCol w:w="3809"/>
        <w:gridCol w:w="3816"/>
      </w:tblGrid>
      <w:tr w:rsidR="00AE7DB0" w:rsidRPr="008F68F1" w:rsidTr="00AE7DB0">
        <w:trPr>
          <w:trHeight w:hRule="exact" w:val="367"/>
        </w:trPr>
        <w:tc>
          <w:tcPr>
            <w:tcW w:w="1930" w:type="dxa"/>
            <w:vMerge w:val="restart"/>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Расход на покупку благ</w:t>
            </w:r>
          </w:p>
        </w:tc>
        <w:tc>
          <w:tcPr>
            <w:tcW w:w="7625" w:type="dxa"/>
            <w:gridSpan w:val="2"/>
            <w:tcBorders>
              <w:top w:val="single" w:sz="6" w:space="0" w:color="auto"/>
              <w:left w:val="single" w:sz="6" w:space="0" w:color="auto"/>
              <w:bottom w:val="single" w:sz="6" w:space="0" w:color="auto"/>
              <w:right w:val="nil"/>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Количество</w:t>
            </w:r>
          </w:p>
        </w:tc>
      </w:tr>
      <w:tr w:rsidR="00AE7DB0" w:rsidRPr="008F68F1" w:rsidTr="00AE7DB0">
        <w:trPr>
          <w:trHeight w:hRule="exact" w:val="281"/>
        </w:trPr>
        <w:tc>
          <w:tcPr>
            <w:tcW w:w="1930" w:type="dxa"/>
            <w:vMerge/>
            <w:tcBorders>
              <w:top w:val="single" w:sz="6" w:space="0" w:color="auto"/>
              <w:left w:val="single" w:sz="6" w:space="0" w:color="auto"/>
              <w:bottom w:val="single" w:sz="6" w:space="0" w:color="auto"/>
              <w:right w:val="single" w:sz="6" w:space="0" w:color="auto"/>
            </w:tcBorders>
            <w:vAlign w:val="center"/>
          </w:tcPr>
          <w:p w:rsidR="00AE7DB0" w:rsidRPr="008F68F1" w:rsidRDefault="00AE7DB0" w:rsidP="003B31CE">
            <w:pPr>
              <w:spacing w:after="0" w:line="240" w:lineRule="auto"/>
              <w:rPr>
                <w:rFonts w:ascii="Times New Roman" w:eastAsia="Times New Roman" w:hAnsi="Times New Roman" w:cs="Times New Roman"/>
                <w:sz w:val="28"/>
                <w:szCs w:val="28"/>
                <w:lang w:eastAsia="ru-RU"/>
              </w:rPr>
            </w:pPr>
          </w:p>
        </w:tc>
        <w:tc>
          <w:tcPr>
            <w:tcW w:w="3809"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Благо А</w:t>
            </w:r>
          </w:p>
          <w:p w:rsidR="00AE7DB0" w:rsidRPr="008F68F1" w:rsidRDefault="00AE7DB0" w:rsidP="003B31CE">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Благо А</w:t>
            </w:r>
          </w:p>
        </w:tc>
        <w:tc>
          <w:tcPr>
            <w:tcW w:w="3816"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Благо В</w:t>
            </w:r>
          </w:p>
        </w:tc>
      </w:tr>
      <w:tr w:rsidR="00AE7DB0" w:rsidRPr="008F68F1" w:rsidTr="00AE7DB0">
        <w:trPr>
          <w:trHeight w:hRule="exact" w:val="288"/>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12(12+0)</w:t>
            </w:r>
          </w:p>
        </w:tc>
        <w:tc>
          <w:tcPr>
            <w:tcW w:w="3809"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8</w:t>
            </w:r>
          </w:p>
        </w:tc>
        <w:tc>
          <w:tcPr>
            <w:tcW w:w="3816" w:type="dxa"/>
            <w:tcBorders>
              <w:top w:val="single" w:sz="6" w:space="0" w:color="auto"/>
              <w:left w:val="single" w:sz="6" w:space="0" w:color="auto"/>
              <w:bottom w:val="single" w:sz="6" w:space="0" w:color="auto"/>
              <w:right w:val="nil"/>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0</w:t>
            </w:r>
          </w:p>
        </w:tc>
      </w:tr>
      <w:tr w:rsidR="00AE7DB0" w:rsidRPr="008F68F1" w:rsidTr="00AE7DB0">
        <w:trPr>
          <w:trHeight w:hRule="exact" w:val="288"/>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12(9+3)</w:t>
            </w:r>
          </w:p>
        </w:tc>
        <w:tc>
          <w:tcPr>
            <w:tcW w:w="3809"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6</w:t>
            </w:r>
          </w:p>
        </w:tc>
        <w:tc>
          <w:tcPr>
            <w:tcW w:w="3816"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3</w:t>
            </w:r>
          </w:p>
        </w:tc>
      </w:tr>
      <w:tr w:rsidR="00AE7DB0" w:rsidRPr="008F68F1" w:rsidTr="00AE7DB0">
        <w:trPr>
          <w:trHeight w:hRule="exact" w:val="288"/>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12(6+6)</w:t>
            </w:r>
          </w:p>
        </w:tc>
        <w:tc>
          <w:tcPr>
            <w:tcW w:w="3809"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4</w:t>
            </w:r>
          </w:p>
        </w:tc>
        <w:tc>
          <w:tcPr>
            <w:tcW w:w="3816"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6</w:t>
            </w:r>
          </w:p>
        </w:tc>
      </w:tr>
      <w:tr w:rsidR="00AE7DB0" w:rsidRPr="008F68F1" w:rsidTr="00AE7DB0">
        <w:trPr>
          <w:trHeight w:hRule="exact" w:val="310"/>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12(3+9)</w:t>
            </w:r>
          </w:p>
        </w:tc>
        <w:tc>
          <w:tcPr>
            <w:tcW w:w="3809"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w:t>
            </w:r>
          </w:p>
        </w:tc>
        <w:tc>
          <w:tcPr>
            <w:tcW w:w="3816" w:type="dxa"/>
            <w:tcBorders>
              <w:top w:val="single" w:sz="6" w:space="0" w:color="auto"/>
              <w:left w:val="single" w:sz="6" w:space="0" w:color="auto"/>
              <w:bottom w:val="single" w:sz="6" w:space="0" w:color="auto"/>
              <w:right w:val="nil"/>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9</w:t>
            </w:r>
          </w:p>
        </w:tc>
      </w:tr>
      <w:tr w:rsidR="00AE7DB0" w:rsidRPr="008F68F1" w:rsidTr="00AE7DB0">
        <w:trPr>
          <w:trHeight w:hRule="exact" w:val="310"/>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12(0+12)</w:t>
            </w:r>
          </w:p>
        </w:tc>
        <w:tc>
          <w:tcPr>
            <w:tcW w:w="3809"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0</w:t>
            </w:r>
          </w:p>
        </w:tc>
        <w:tc>
          <w:tcPr>
            <w:tcW w:w="3816" w:type="dxa"/>
            <w:tcBorders>
              <w:top w:val="single" w:sz="6" w:space="0" w:color="auto"/>
              <w:left w:val="single" w:sz="6" w:space="0" w:color="auto"/>
              <w:bottom w:val="single" w:sz="6" w:space="0" w:color="auto"/>
              <w:right w:val="nil"/>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12</w:t>
            </w:r>
          </w:p>
        </w:tc>
      </w:tr>
    </w:tbl>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Изобразим графически комбинации благ А и В, доступные </w:t>
      </w:r>
      <w:r w:rsidRPr="008F68F1">
        <w:rPr>
          <w:rFonts w:ascii="Times New Roman" w:eastAsia="Times New Roman" w:hAnsi="Times New Roman" w:cs="Times New Roman"/>
          <w:bCs/>
          <w:sz w:val="28"/>
          <w:szCs w:val="28"/>
          <w:lang w:eastAsia="ru-RU"/>
        </w:rPr>
        <w:t xml:space="preserve">потребителю </w:t>
      </w:r>
      <w:r w:rsidRPr="008F68F1">
        <w:rPr>
          <w:rFonts w:ascii="Times New Roman" w:eastAsia="Times New Roman" w:hAnsi="Times New Roman" w:cs="Times New Roman"/>
          <w:iCs/>
          <w:sz w:val="28"/>
          <w:szCs w:val="28"/>
          <w:lang w:val="en-US" w:eastAsia="ru-RU"/>
        </w:rPr>
        <w:t>X</w:t>
      </w:r>
      <w:r w:rsidRPr="008F68F1">
        <w:rPr>
          <w:rFonts w:ascii="Times New Roman" w:eastAsia="Times New Roman" w:hAnsi="Times New Roman" w:cs="Times New Roman"/>
          <w:iCs/>
          <w:sz w:val="28"/>
          <w:szCs w:val="28"/>
          <w:lang w:eastAsia="ru-RU"/>
        </w:rPr>
        <w:t xml:space="preserve">. </w:t>
      </w:r>
      <w:r w:rsidR="004F2C97">
        <w:rPr>
          <w:rFonts w:ascii="Times New Roman" w:eastAsia="Times New Roman" w:hAnsi="Times New Roman" w:cs="Times New Roman"/>
          <w:sz w:val="28"/>
          <w:szCs w:val="28"/>
          <w:lang w:eastAsia="ru-RU"/>
        </w:rPr>
        <w:t>Н</w:t>
      </w:r>
      <w:r w:rsidRPr="008F68F1">
        <w:rPr>
          <w:rFonts w:ascii="Times New Roman" w:eastAsia="Times New Roman" w:hAnsi="Times New Roman" w:cs="Times New Roman"/>
          <w:sz w:val="28"/>
          <w:szCs w:val="28"/>
          <w:lang w:eastAsia="ru-RU"/>
        </w:rPr>
        <w:t>а вертика</w:t>
      </w:r>
      <w:r w:rsidR="004F2C97">
        <w:rPr>
          <w:rFonts w:ascii="Times New Roman" w:eastAsia="Times New Roman" w:hAnsi="Times New Roman" w:cs="Times New Roman"/>
          <w:sz w:val="28"/>
          <w:szCs w:val="28"/>
          <w:lang w:eastAsia="ru-RU"/>
        </w:rPr>
        <w:t>льной оси покажем количество</w:t>
      </w:r>
      <w:r w:rsidR="000D1BBE" w:rsidRPr="008F68F1">
        <w:rPr>
          <w:rFonts w:ascii="Times New Roman" w:eastAsia="Times New Roman" w:hAnsi="Times New Roman" w:cs="Times New Roman"/>
          <w:sz w:val="28"/>
          <w:szCs w:val="28"/>
          <w:lang w:eastAsia="ru-RU"/>
        </w:rPr>
        <w:t xml:space="preserve"> блага А, а на горизонтальной –</w:t>
      </w:r>
      <w:r w:rsidRPr="008F68F1">
        <w:rPr>
          <w:rFonts w:ascii="Times New Roman" w:eastAsia="Times New Roman" w:hAnsi="Times New Roman" w:cs="Times New Roman"/>
          <w:sz w:val="28"/>
          <w:szCs w:val="28"/>
          <w:lang w:eastAsia="ru-RU"/>
        </w:rPr>
        <w:t xml:space="preserve"> блага В. Соединим точки максимально возможного значения блага А и блага В и получим бюджетную линию</w:t>
      </w:r>
      <w:r w:rsidR="00583084">
        <w:rPr>
          <w:rFonts w:ascii="Times New Roman" w:eastAsia="Times New Roman" w:hAnsi="Times New Roman" w:cs="Times New Roman"/>
          <w:sz w:val="28"/>
          <w:szCs w:val="28"/>
          <w:lang w:eastAsia="ru-RU"/>
        </w:rPr>
        <w:t xml:space="preserve"> (рис. 5.3)</w:t>
      </w:r>
      <w:r w:rsidRPr="008F68F1">
        <w:rPr>
          <w:rFonts w:ascii="Times New Roman" w:eastAsia="Times New Roman" w:hAnsi="Times New Roman" w:cs="Times New Roman"/>
          <w:sz w:val="28"/>
          <w:szCs w:val="28"/>
          <w:lang w:eastAsia="ru-RU"/>
        </w:rPr>
        <w:t>.</w:t>
      </w:r>
    </w:p>
    <w:p w:rsidR="00583084" w:rsidRPr="008F68F1" w:rsidRDefault="00583084"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framePr w:h="2556" w:hSpace="38" w:vSpace="60" w:wrap="auto" w:vAnchor="text" w:hAnchor="page" w:x="1349" w:y="63"/>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noProof/>
          <w:sz w:val="28"/>
          <w:szCs w:val="28"/>
          <w:lang w:eastAsia="ru-RU"/>
        </w:rPr>
        <w:drawing>
          <wp:inline distT="0" distB="0" distL="0" distR="0" wp14:anchorId="3EA48972" wp14:editId="4939AD96">
            <wp:extent cx="2573020" cy="1382395"/>
            <wp:effectExtent l="0" t="0" r="0"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3020" cy="1382395"/>
                    </a:xfrm>
                    <a:prstGeom prst="rect">
                      <a:avLst/>
                    </a:prstGeom>
                    <a:noFill/>
                    <a:ln>
                      <a:noFill/>
                    </a:ln>
                  </pic:spPr>
                </pic:pic>
              </a:graphicData>
            </a:graphic>
          </wp:inline>
        </w:drawing>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Default="00AE7DB0" w:rsidP="003B31CE">
      <w:pPr>
        <w:shd w:val="clear" w:color="auto" w:fill="FFFFFF"/>
        <w:spacing w:after="0" w:line="240" w:lineRule="auto"/>
        <w:jc w:val="both"/>
        <w:rPr>
          <w:rFonts w:ascii="Times New Roman" w:eastAsia="Times New Roman" w:hAnsi="Times New Roman" w:cs="Times New Roman"/>
          <w:sz w:val="28"/>
          <w:szCs w:val="28"/>
          <w:lang w:eastAsia="ru-RU"/>
        </w:rPr>
      </w:pPr>
    </w:p>
    <w:p w:rsidR="004F2C97" w:rsidRPr="008F68F1" w:rsidRDefault="004F2C97" w:rsidP="003B31CE">
      <w:pPr>
        <w:shd w:val="clear" w:color="auto" w:fill="FFFFFF"/>
        <w:spacing w:after="0" w:line="240" w:lineRule="auto"/>
        <w:jc w:val="both"/>
        <w:rPr>
          <w:rFonts w:ascii="Times New Roman" w:eastAsia="Times New Roman" w:hAnsi="Times New Roman" w:cs="Times New Roman"/>
          <w:sz w:val="28"/>
          <w:szCs w:val="28"/>
          <w:lang w:eastAsia="ru-RU"/>
        </w:rPr>
      </w:pPr>
    </w:p>
    <w:p w:rsidR="00583084" w:rsidRDefault="00583084" w:rsidP="003B31CE">
      <w:pPr>
        <w:shd w:val="clear" w:color="auto" w:fill="FFFFFF"/>
        <w:spacing w:after="0" w:line="240" w:lineRule="auto"/>
        <w:ind w:firstLine="709"/>
        <w:jc w:val="center"/>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Рис. </w:t>
      </w:r>
      <w:r w:rsidR="00583084">
        <w:rPr>
          <w:rFonts w:ascii="Times New Roman" w:eastAsia="Times New Roman" w:hAnsi="Times New Roman" w:cs="Times New Roman"/>
          <w:sz w:val="28"/>
          <w:szCs w:val="28"/>
          <w:lang w:eastAsia="ru-RU"/>
        </w:rPr>
        <w:t>5.</w:t>
      </w:r>
      <w:r w:rsidRPr="008F68F1">
        <w:rPr>
          <w:rFonts w:ascii="Times New Roman" w:eastAsia="Times New Roman" w:hAnsi="Times New Roman" w:cs="Times New Roman"/>
          <w:sz w:val="28"/>
          <w:szCs w:val="28"/>
          <w:lang w:eastAsia="ru-RU"/>
        </w:rPr>
        <w:t>3. Бюджетная линия</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pacing w:val="-5"/>
          <w:sz w:val="28"/>
          <w:szCs w:val="28"/>
          <w:lang w:eastAsia="ru-RU"/>
        </w:rPr>
      </w:pPr>
    </w:p>
    <w:p w:rsidR="00AE7DB0" w:rsidRPr="008F68F1" w:rsidRDefault="004F2C97" w:rsidP="003B31CE">
      <w:pPr>
        <w:shd w:val="clear" w:color="auto" w:fill="FFFFFF"/>
        <w:spacing w:after="0" w:line="240" w:lineRule="auto"/>
        <w:ind w:firstLine="709"/>
        <w:jc w:val="both"/>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Чтобы определить</w:t>
      </w:r>
      <w:r w:rsidR="00AE7DB0" w:rsidRPr="008F68F1">
        <w:rPr>
          <w:rFonts w:ascii="Times New Roman" w:eastAsia="Times New Roman" w:hAnsi="Times New Roman" w:cs="Times New Roman"/>
          <w:spacing w:val="-5"/>
          <w:sz w:val="28"/>
          <w:szCs w:val="28"/>
          <w:lang w:eastAsia="ru-RU"/>
        </w:rPr>
        <w:t xml:space="preserve">, какая комбинация из доступных потребителю благ окажется для </w:t>
      </w:r>
      <w:r w:rsidR="00AE7DB0" w:rsidRPr="008F68F1">
        <w:rPr>
          <w:rFonts w:ascii="Times New Roman" w:eastAsia="Times New Roman" w:hAnsi="Times New Roman" w:cs="Times New Roman"/>
          <w:sz w:val="28"/>
          <w:szCs w:val="28"/>
          <w:lang w:eastAsia="ru-RU"/>
        </w:rPr>
        <w:t>него наиболее п</w:t>
      </w:r>
      <w:r>
        <w:rPr>
          <w:rFonts w:ascii="Times New Roman" w:eastAsia="Times New Roman" w:hAnsi="Times New Roman" w:cs="Times New Roman"/>
          <w:sz w:val="28"/>
          <w:szCs w:val="28"/>
          <w:lang w:eastAsia="ru-RU"/>
        </w:rPr>
        <w:t>редпочтительной, т.е.</w:t>
      </w:r>
      <w:r w:rsidR="00AE7DB0" w:rsidRPr="008F68F1">
        <w:rPr>
          <w:rFonts w:ascii="Times New Roman" w:eastAsia="Times New Roman" w:hAnsi="Times New Roman" w:cs="Times New Roman"/>
          <w:sz w:val="28"/>
          <w:szCs w:val="28"/>
          <w:lang w:eastAsia="ru-RU"/>
        </w:rPr>
        <w:t xml:space="preserve"> принесет наибольшую </w:t>
      </w:r>
      <w:r w:rsidR="00AE7DB0" w:rsidRPr="008F68F1">
        <w:rPr>
          <w:rFonts w:ascii="Times New Roman" w:eastAsia="Times New Roman" w:hAnsi="Times New Roman" w:cs="Times New Roman"/>
          <w:spacing w:val="-5"/>
          <w:sz w:val="28"/>
          <w:szCs w:val="28"/>
          <w:lang w:eastAsia="ru-RU"/>
        </w:rPr>
        <w:t>полезность, совместим бюджетную линию потребите</w:t>
      </w:r>
      <w:r w:rsidR="00583084">
        <w:rPr>
          <w:rFonts w:ascii="Times New Roman" w:eastAsia="Times New Roman" w:hAnsi="Times New Roman" w:cs="Times New Roman"/>
          <w:spacing w:val="-5"/>
          <w:sz w:val="28"/>
          <w:szCs w:val="28"/>
          <w:lang w:eastAsia="ru-RU"/>
        </w:rPr>
        <w:t>ля и карту кривых безразличия (р</w:t>
      </w:r>
      <w:r w:rsidR="00AE7DB0" w:rsidRPr="008F68F1">
        <w:rPr>
          <w:rFonts w:ascii="Times New Roman" w:eastAsia="Times New Roman" w:hAnsi="Times New Roman" w:cs="Times New Roman"/>
          <w:spacing w:val="-5"/>
          <w:sz w:val="28"/>
          <w:szCs w:val="28"/>
          <w:lang w:eastAsia="ru-RU"/>
        </w:rPr>
        <w:t xml:space="preserve">ис. </w:t>
      </w:r>
      <w:r w:rsidR="00583084">
        <w:rPr>
          <w:rFonts w:ascii="Times New Roman" w:eastAsia="Times New Roman" w:hAnsi="Times New Roman" w:cs="Times New Roman"/>
          <w:spacing w:val="-5"/>
          <w:sz w:val="28"/>
          <w:szCs w:val="28"/>
          <w:lang w:eastAsia="ru-RU"/>
        </w:rPr>
        <w:t>5.</w:t>
      </w:r>
      <w:r w:rsidR="00AE7DB0" w:rsidRPr="008F68F1">
        <w:rPr>
          <w:rFonts w:ascii="Times New Roman" w:eastAsia="Times New Roman" w:hAnsi="Times New Roman" w:cs="Times New Roman"/>
          <w:spacing w:val="-5"/>
          <w:sz w:val="28"/>
          <w:szCs w:val="28"/>
          <w:lang w:eastAsia="ru-RU"/>
        </w:rPr>
        <w:t xml:space="preserve">4). </w:t>
      </w: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pacing w:val="-5"/>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pacing w:val="-5"/>
          <w:sz w:val="28"/>
          <w:szCs w:val="28"/>
          <w:lang w:eastAsia="ru-RU"/>
        </w:rPr>
      </w:pPr>
      <w:r w:rsidRPr="008F68F1">
        <w:rPr>
          <w:rFonts w:ascii="Times New Roman" w:eastAsia="Times New Roman" w:hAnsi="Times New Roman" w:cs="Times New Roman"/>
          <w:noProof/>
          <w:sz w:val="28"/>
          <w:szCs w:val="28"/>
          <w:lang w:eastAsia="ru-RU"/>
        </w:rPr>
        <w:drawing>
          <wp:inline distT="0" distB="0" distL="0" distR="0" wp14:anchorId="44C51ECC" wp14:editId="593B40A4">
            <wp:extent cx="2753833" cy="1700984"/>
            <wp:effectExtent l="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4126" cy="1701165"/>
                    </a:xfrm>
                    <a:prstGeom prst="rect">
                      <a:avLst/>
                    </a:prstGeom>
                    <a:noFill/>
                    <a:ln>
                      <a:noFill/>
                    </a:ln>
                  </pic:spPr>
                </pic:pic>
              </a:graphicData>
            </a:graphic>
          </wp:inline>
        </w:drawing>
      </w: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pacing w:val="-5"/>
          <w:sz w:val="28"/>
          <w:szCs w:val="28"/>
          <w:lang w:eastAsia="ru-RU"/>
        </w:rPr>
      </w:pPr>
    </w:p>
    <w:p w:rsidR="000D1BBE" w:rsidRPr="004F2C97" w:rsidRDefault="00AE7DB0" w:rsidP="003B31CE">
      <w:pPr>
        <w:shd w:val="clear" w:color="auto" w:fill="FFFFFF"/>
        <w:spacing w:after="0" w:line="240" w:lineRule="auto"/>
        <w:ind w:firstLine="709"/>
        <w:jc w:val="both"/>
        <w:rPr>
          <w:rFonts w:ascii="Times New Roman" w:eastAsia="Times New Roman" w:hAnsi="Times New Roman" w:cs="Times New Roman"/>
          <w:spacing w:val="-5"/>
          <w:sz w:val="28"/>
          <w:szCs w:val="28"/>
          <w:lang w:eastAsia="ru-RU"/>
        </w:rPr>
      </w:pPr>
      <w:r w:rsidRPr="008F68F1">
        <w:rPr>
          <w:rFonts w:ascii="Times New Roman" w:eastAsia="Times New Roman" w:hAnsi="Times New Roman" w:cs="Times New Roman"/>
          <w:spacing w:val="-5"/>
          <w:sz w:val="28"/>
          <w:szCs w:val="28"/>
          <w:lang w:eastAsia="ru-RU"/>
        </w:rPr>
        <w:t xml:space="preserve">Рис. </w:t>
      </w:r>
      <w:r w:rsidR="00583084">
        <w:rPr>
          <w:rFonts w:ascii="Times New Roman" w:eastAsia="Times New Roman" w:hAnsi="Times New Roman" w:cs="Times New Roman"/>
          <w:spacing w:val="-5"/>
          <w:sz w:val="28"/>
          <w:szCs w:val="28"/>
          <w:lang w:eastAsia="ru-RU"/>
        </w:rPr>
        <w:t>5.</w:t>
      </w:r>
      <w:r w:rsidRPr="008F68F1">
        <w:rPr>
          <w:rFonts w:ascii="Times New Roman" w:eastAsia="Times New Roman" w:hAnsi="Times New Roman" w:cs="Times New Roman"/>
          <w:spacing w:val="-5"/>
          <w:sz w:val="28"/>
          <w:szCs w:val="28"/>
          <w:lang w:eastAsia="ru-RU"/>
        </w:rPr>
        <w:t>4. Совмещение бюджетной ли</w:t>
      </w:r>
      <w:r w:rsidR="004F2C97">
        <w:rPr>
          <w:rFonts w:ascii="Times New Roman" w:eastAsia="Times New Roman" w:hAnsi="Times New Roman" w:cs="Times New Roman"/>
          <w:spacing w:val="-5"/>
          <w:sz w:val="28"/>
          <w:szCs w:val="28"/>
          <w:lang w:eastAsia="ru-RU"/>
        </w:rPr>
        <w:t>нии с картой кривых безразличия</w:t>
      </w:r>
    </w:p>
    <w:p w:rsidR="00AE7DB0" w:rsidRPr="00583084" w:rsidRDefault="00AE7DB0" w:rsidP="003B31CE">
      <w:pPr>
        <w:shd w:val="clear" w:color="auto" w:fill="FFFFFF"/>
        <w:spacing w:after="0" w:line="240" w:lineRule="auto"/>
        <w:ind w:firstLine="709"/>
        <w:jc w:val="both"/>
        <w:rPr>
          <w:rFonts w:ascii="Times New Roman" w:eastAsia="Times New Roman" w:hAnsi="Times New Roman" w:cs="Times New Roman"/>
          <w:spacing w:val="-4"/>
          <w:sz w:val="28"/>
          <w:szCs w:val="28"/>
          <w:lang w:eastAsia="ru-RU"/>
        </w:rPr>
      </w:pPr>
      <w:r w:rsidRPr="008F68F1">
        <w:rPr>
          <w:rFonts w:ascii="Times New Roman" w:eastAsia="Times New Roman" w:hAnsi="Times New Roman" w:cs="Times New Roman"/>
          <w:spacing w:val="-4"/>
          <w:sz w:val="28"/>
          <w:szCs w:val="28"/>
          <w:lang w:eastAsia="ru-RU"/>
        </w:rPr>
        <w:lastRenderedPageBreak/>
        <w:t>Из рис.</w:t>
      </w:r>
      <w:r w:rsidR="00583084">
        <w:rPr>
          <w:rFonts w:ascii="Times New Roman" w:eastAsia="Times New Roman" w:hAnsi="Times New Roman" w:cs="Times New Roman"/>
          <w:spacing w:val="-4"/>
          <w:sz w:val="28"/>
          <w:szCs w:val="28"/>
          <w:lang w:eastAsia="ru-RU"/>
        </w:rPr>
        <w:t xml:space="preserve"> 5.4</w:t>
      </w:r>
      <w:r w:rsidRPr="008F68F1">
        <w:rPr>
          <w:rFonts w:ascii="Times New Roman" w:eastAsia="Times New Roman" w:hAnsi="Times New Roman" w:cs="Times New Roman"/>
          <w:spacing w:val="-4"/>
          <w:sz w:val="28"/>
          <w:szCs w:val="28"/>
          <w:lang w:eastAsia="ru-RU"/>
        </w:rPr>
        <w:t xml:space="preserve"> видно, что наибольшую </w:t>
      </w:r>
      <w:r w:rsidRPr="008F68F1">
        <w:rPr>
          <w:rFonts w:ascii="Times New Roman" w:eastAsia="Times New Roman" w:hAnsi="Times New Roman" w:cs="Times New Roman"/>
          <w:bCs/>
          <w:spacing w:val="-4"/>
          <w:sz w:val="28"/>
          <w:szCs w:val="28"/>
          <w:lang w:eastAsia="ru-RU"/>
        </w:rPr>
        <w:t xml:space="preserve">полезность </w:t>
      </w:r>
      <w:r w:rsidRPr="008F68F1">
        <w:rPr>
          <w:rFonts w:ascii="Times New Roman" w:eastAsia="Times New Roman" w:hAnsi="Times New Roman" w:cs="Times New Roman"/>
          <w:spacing w:val="-4"/>
          <w:sz w:val="28"/>
          <w:szCs w:val="28"/>
          <w:lang w:eastAsia="ru-RU"/>
        </w:rPr>
        <w:t xml:space="preserve">принесет потребителю та комбинация благ А </w:t>
      </w:r>
      <w:r w:rsidRPr="008F68F1">
        <w:rPr>
          <w:rFonts w:ascii="Times New Roman" w:eastAsia="Times New Roman" w:hAnsi="Times New Roman" w:cs="Times New Roman"/>
          <w:spacing w:val="6"/>
          <w:sz w:val="28"/>
          <w:szCs w:val="28"/>
          <w:lang w:eastAsia="ru-RU"/>
        </w:rPr>
        <w:t>и В, которая соответствует точке касания бюджетной линии с наивысшей из доступных потребителю кривой безразличия.</w:t>
      </w:r>
      <w:r w:rsidR="00583084">
        <w:rPr>
          <w:rFonts w:ascii="Times New Roman" w:eastAsia="Times New Roman" w:hAnsi="Times New Roman" w:cs="Times New Roman"/>
          <w:spacing w:val="-4"/>
          <w:sz w:val="28"/>
          <w:szCs w:val="28"/>
          <w:lang w:eastAsia="ru-RU"/>
        </w:rPr>
        <w:t xml:space="preserve"> </w:t>
      </w:r>
      <w:r w:rsidRPr="008F68F1">
        <w:rPr>
          <w:rFonts w:ascii="Times New Roman" w:eastAsia="Times New Roman" w:hAnsi="Times New Roman" w:cs="Times New Roman"/>
          <w:spacing w:val="6"/>
          <w:sz w:val="28"/>
          <w:szCs w:val="28"/>
          <w:lang w:eastAsia="ru-RU"/>
        </w:rPr>
        <w:t>В</w:t>
      </w:r>
      <w:r w:rsidRPr="008F68F1">
        <w:rPr>
          <w:rFonts w:ascii="Times New Roman" w:eastAsia="Times New Roman" w:hAnsi="Times New Roman" w:cs="Times New Roman"/>
          <w:spacing w:val="-4"/>
          <w:sz w:val="28"/>
          <w:szCs w:val="28"/>
          <w:lang w:eastAsia="ru-RU"/>
        </w:rPr>
        <w:t xml:space="preserve"> нашем случае комбинация благ А и В, обеспечивающая равновесие потребителя, </w:t>
      </w:r>
      <w:r w:rsidRPr="008F68F1">
        <w:rPr>
          <w:rFonts w:ascii="Times New Roman" w:eastAsia="Times New Roman" w:hAnsi="Times New Roman" w:cs="Times New Roman"/>
          <w:spacing w:val="-5"/>
          <w:sz w:val="28"/>
          <w:szCs w:val="28"/>
          <w:lang w:eastAsia="ru-RU"/>
        </w:rPr>
        <w:t xml:space="preserve">соответствует точке </w:t>
      </w:r>
      <w:r w:rsidRPr="008F68F1">
        <w:rPr>
          <w:rFonts w:ascii="Times New Roman" w:eastAsia="Times New Roman" w:hAnsi="Times New Roman" w:cs="Times New Roman"/>
          <w:iCs/>
          <w:spacing w:val="-5"/>
          <w:sz w:val="28"/>
          <w:szCs w:val="28"/>
          <w:lang w:eastAsia="ru-RU"/>
        </w:rPr>
        <w:t xml:space="preserve">у, </w:t>
      </w:r>
      <w:r w:rsidRPr="008F68F1">
        <w:rPr>
          <w:rFonts w:ascii="Times New Roman" w:eastAsia="Times New Roman" w:hAnsi="Times New Roman" w:cs="Times New Roman"/>
          <w:spacing w:val="-5"/>
          <w:sz w:val="28"/>
          <w:szCs w:val="28"/>
          <w:lang w:eastAsia="ru-RU"/>
        </w:rPr>
        <w:t xml:space="preserve">в которой </w:t>
      </w:r>
      <w:r w:rsidRPr="008F68F1">
        <w:rPr>
          <w:rFonts w:ascii="Times New Roman" w:eastAsia="Times New Roman" w:hAnsi="Times New Roman" w:cs="Times New Roman"/>
          <w:bCs/>
          <w:spacing w:val="-5"/>
          <w:sz w:val="28"/>
          <w:szCs w:val="28"/>
          <w:lang w:eastAsia="ru-RU"/>
        </w:rPr>
        <w:t xml:space="preserve">бюджетная </w:t>
      </w:r>
      <w:r w:rsidRPr="008F68F1">
        <w:rPr>
          <w:rFonts w:ascii="Times New Roman" w:eastAsia="Times New Roman" w:hAnsi="Times New Roman" w:cs="Times New Roman"/>
          <w:spacing w:val="-5"/>
          <w:sz w:val="28"/>
          <w:szCs w:val="28"/>
          <w:lang w:eastAsia="ru-RU"/>
        </w:rPr>
        <w:t xml:space="preserve">линия касается кривой. Бюджетная линия касается </w:t>
      </w:r>
      <w:r w:rsidRPr="008F68F1">
        <w:rPr>
          <w:rFonts w:ascii="Times New Roman" w:eastAsia="Times New Roman" w:hAnsi="Times New Roman" w:cs="Times New Roman"/>
          <w:spacing w:val="-1"/>
          <w:sz w:val="28"/>
          <w:szCs w:val="28"/>
          <w:lang w:eastAsia="ru-RU"/>
        </w:rPr>
        <w:t xml:space="preserve">кривой безразличия и в точке </w:t>
      </w:r>
      <w:r w:rsidRPr="008F68F1">
        <w:rPr>
          <w:rFonts w:ascii="Times New Roman" w:eastAsia="Times New Roman" w:hAnsi="Times New Roman" w:cs="Times New Roman"/>
          <w:iCs/>
          <w:spacing w:val="-1"/>
          <w:sz w:val="28"/>
          <w:szCs w:val="28"/>
          <w:lang w:val="en-US" w:eastAsia="ru-RU"/>
        </w:rPr>
        <w:t>z</w:t>
      </w:r>
      <w:r w:rsidRPr="008F68F1">
        <w:rPr>
          <w:rFonts w:ascii="Times New Roman" w:eastAsia="Times New Roman" w:hAnsi="Times New Roman" w:cs="Times New Roman"/>
          <w:iCs/>
          <w:spacing w:val="-1"/>
          <w:sz w:val="28"/>
          <w:szCs w:val="28"/>
          <w:lang w:eastAsia="ru-RU"/>
        </w:rPr>
        <w:t xml:space="preserve">, </w:t>
      </w:r>
      <w:r w:rsidRPr="008F68F1">
        <w:rPr>
          <w:rFonts w:ascii="Times New Roman" w:eastAsia="Times New Roman" w:hAnsi="Times New Roman" w:cs="Times New Roman"/>
          <w:spacing w:val="-1"/>
          <w:sz w:val="28"/>
          <w:szCs w:val="28"/>
          <w:lang w:eastAsia="ru-RU"/>
        </w:rPr>
        <w:t xml:space="preserve">но точка </w:t>
      </w:r>
      <w:r w:rsidRPr="008F68F1">
        <w:rPr>
          <w:rFonts w:ascii="Times New Roman" w:eastAsia="Times New Roman" w:hAnsi="Times New Roman" w:cs="Times New Roman"/>
          <w:iCs/>
          <w:spacing w:val="-1"/>
          <w:sz w:val="28"/>
          <w:szCs w:val="28"/>
          <w:lang w:val="en-US" w:eastAsia="ru-RU"/>
        </w:rPr>
        <w:t>z</w:t>
      </w:r>
      <w:r w:rsidRPr="008F68F1">
        <w:rPr>
          <w:rFonts w:ascii="Times New Roman" w:eastAsia="Times New Roman" w:hAnsi="Times New Roman" w:cs="Times New Roman"/>
          <w:iCs/>
          <w:spacing w:val="-1"/>
          <w:sz w:val="28"/>
          <w:szCs w:val="28"/>
          <w:lang w:eastAsia="ru-RU"/>
        </w:rPr>
        <w:t xml:space="preserve"> </w:t>
      </w:r>
      <w:r w:rsidRPr="008F68F1">
        <w:rPr>
          <w:rFonts w:ascii="Times New Roman" w:eastAsia="Times New Roman" w:hAnsi="Times New Roman" w:cs="Times New Roman"/>
          <w:spacing w:val="-1"/>
          <w:sz w:val="28"/>
          <w:szCs w:val="28"/>
          <w:lang w:eastAsia="ru-RU"/>
        </w:rPr>
        <w:t>расположена на более низкой кривой безразличия.</w:t>
      </w:r>
    </w:p>
    <w:p w:rsidR="00AE7DB0" w:rsidRPr="008F68F1" w:rsidRDefault="00583084"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4"/>
          <w:sz w:val="28"/>
          <w:szCs w:val="28"/>
          <w:lang w:eastAsia="ru-RU"/>
        </w:rPr>
        <w:t>В точке касания</w:t>
      </w:r>
      <w:r w:rsidR="00AE7DB0" w:rsidRPr="008F68F1">
        <w:rPr>
          <w:rFonts w:ascii="Times New Roman" w:eastAsia="Times New Roman" w:hAnsi="Times New Roman" w:cs="Times New Roman"/>
          <w:spacing w:val="-4"/>
          <w:sz w:val="28"/>
          <w:szCs w:val="28"/>
          <w:lang w:eastAsia="ru-RU"/>
        </w:rPr>
        <w:t xml:space="preserve"> наклон наивысшей из доступных потребителю кривых безразличия </w:t>
      </w:r>
      <w:r w:rsidR="00AE7DB0" w:rsidRPr="008F68F1">
        <w:rPr>
          <w:rFonts w:ascii="Times New Roman" w:eastAsia="Times New Roman" w:hAnsi="Times New Roman" w:cs="Times New Roman"/>
          <w:spacing w:val="-1"/>
          <w:sz w:val="28"/>
          <w:szCs w:val="28"/>
          <w:lang w:eastAsia="ru-RU"/>
        </w:rPr>
        <w:t xml:space="preserve">совпадает с наклоном бюджетной линии. Положение равновесия </w:t>
      </w:r>
      <w:r w:rsidR="00AE7DB0" w:rsidRPr="008F68F1">
        <w:rPr>
          <w:rFonts w:ascii="Times New Roman" w:eastAsia="Times New Roman" w:hAnsi="Times New Roman" w:cs="Times New Roman"/>
          <w:bCs/>
          <w:spacing w:val="-1"/>
          <w:sz w:val="28"/>
          <w:szCs w:val="28"/>
          <w:lang w:eastAsia="ru-RU"/>
        </w:rPr>
        <w:t xml:space="preserve">потребителя </w:t>
      </w:r>
      <w:r w:rsidR="00AE7DB0" w:rsidRPr="008F68F1">
        <w:rPr>
          <w:rFonts w:ascii="Times New Roman" w:eastAsia="Times New Roman" w:hAnsi="Times New Roman" w:cs="Times New Roman"/>
          <w:spacing w:val="-1"/>
          <w:sz w:val="28"/>
          <w:szCs w:val="28"/>
          <w:lang w:eastAsia="ru-RU"/>
        </w:rPr>
        <w:t xml:space="preserve">изменяется с изменением цен на блага А и В и </w:t>
      </w:r>
      <w:r w:rsidR="00AE7DB0" w:rsidRPr="008F68F1">
        <w:rPr>
          <w:rFonts w:ascii="Times New Roman" w:eastAsia="Times New Roman" w:hAnsi="Times New Roman" w:cs="Times New Roman"/>
          <w:spacing w:val="4"/>
          <w:sz w:val="28"/>
          <w:szCs w:val="28"/>
          <w:lang w:eastAsia="ru-RU"/>
        </w:rPr>
        <w:t>дохода потребителя.</w:t>
      </w: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pacing w:val="2"/>
          <w:sz w:val="28"/>
          <w:szCs w:val="28"/>
          <w:lang w:eastAsia="ru-RU"/>
        </w:rPr>
        <w:t xml:space="preserve">В том случае, когда цены на благо А и В неизменны, а доход потребителя вырос, </w:t>
      </w:r>
      <w:r w:rsidR="00AE7DB0" w:rsidRPr="008F68F1">
        <w:rPr>
          <w:rFonts w:ascii="Times New Roman" w:eastAsia="Times New Roman" w:hAnsi="Times New Roman" w:cs="Times New Roman"/>
          <w:spacing w:val="-3"/>
          <w:sz w:val="28"/>
          <w:szCs w:val="28"/>
          <w:lang w:eastAsia="ru-RU"/>
        </w:rPr>
        <w:t xml:space="preserve">бюджетная линия смещается вправо и вверх. Точка касания, соответствующая оптимальной </w:t>
      </w:r>
      <w:r w:rsidR="00AE7DB0" w:rsidRPr="008F68F1">
        <w:rPr>
          <w:rFonts w:ascii="Times New Roman" w:eastAsia="Times New Roman" w:hAnsi="Times New Roman" w:cs="Times New Roman"/>
          <w:spacing w:val="-6"/>
          <w:sz w:val="28"/>
          <w:szCs w:val="28"/>
          <w:lang w:eastAsia="ru-RU"/>
        </w:rPr>
        <w:t xml:space="preserve">комбинации благ, перемещается на кривую безразличия, имеющую большую полезность. При </w:t>
      </w:r>
      <w:r w:rsidR="00AE7DB0" w:rsidRPr="008F68F1">
        <w:rPr>
          <w:rFonts w:ascii="Times New Roman" w:eastAsia="Times New Roman" w:hAnsi="Times New Roman" w:cs="Times New Roman"/>
          <w:spacing w:val="-3"/>
          <w:sz w:val="28"/>
          <w:szCs w:val="28"/>
          <w:lang w:eastAsia="ru-RU"/>
        </w:rPr>
        <w:t xml:space="preserve">уменьшении дохода оптимальному набору благ А и В будет соответствовать точка касания </w:t>
      </w:r>
      <w:r w:rsidR="00AE7DB0" w:rsidRPr="008F68F1">
        <w:rPr>
          <w:rFonts w:ascii="Times New Roman" w:eastAsia="Times New Roman" w:hAnsi="Times New Roman" w:cs="Times New Roman"/>
          <w:spacing w:val="1"/>
          <w:sz w:val="28"/>
          <w:szCs w:val="28"/>
          <w:lang w:eastAsia="ru-RU"/>
        </w:rPr>
        <w:t>бюджетной линии с кривой безразличия, которая выражает меньшую полезность.</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pacing w:val="-4"/>
          <w:sz w:val="28"/>
          <w:szCs w:val="28"/>
          <w:lang w:eastAsia="ru-RU"/>
        </w:rPr>
        <w:t xml:space="preserve">Рассмотрим, как на выбор потребителя влияет изменение его дохода. При росте дохода </w:t>
      </w:r>
      <w:r w:rsidRPr="008F68F1">
        <w:rPr>
          <w:rFonts w:ascii="Times New Roman" w:eastAsia="Times New Roman" w:hAnsi="Times New Roman" w:cs="Times New Roman"/>
          <w:bCs/>
          <w:spacing w:val="-6"/>
          <w:sz w:val="28"/>
          <w:szCs w:val="28"/>
          <w:lang w:eastAsia="ru-RU"/>
        </w:rPr>
        <w:t xml:space="preserve">потребителя </w:t>
      </w:r>
      <w:r w:rsidRPr="008F68F1">
        <w:rPr>
          <w:rFonts w:ascii="Times New Roman" w:eastAsia="Times New Roman" w:hAnsi="Times New Roman" w:cs="Times New Roman"/>
          <w:spacing w:val="-6"/>
          <w:sz w:val="28"/>
          <w:szCs w:val="28"/>
          <w:lang w:eastAsia="ru-RU"/>
        </w:rPr>
        <w:t xml:space="preserve">будет иметь место параллельный сдвиг </w:t>
      </w:r>
      <w:r w:rsidRPr="008F68F1">
        <w:rPr>
          <w:rFonts w:ascii="Times New Roman" w:eastAsia="Times New Roman" w:hAnsi="Times New Roman" w:cs="Times New Roman"/>
          <w:bCs/>
          <w:spacing w:val="-6"/>
          <w:sz w:val="28"/>
          <w:szCs w:val="28"/>
          <w:lang w:eastAsia="ru-RU"/>
        </w:rPr>
        <w:t xml:space="preserve">бюджетной </w:t>
      </w:r>
      <w:r w:rsidRPr="008F68F1">
        <w:rPr>
          <w:rFonts w:ascii="Times New Roman" w:eastAsia="Times New Roman" w:hAnsi="Times New Roman" w:cs="Times New Roman"/>
          <w:spacing w:val="-6"/>
          <w:sz w:val="28"/>
          <w:szCs w:val="28"/>
          <w:lang w:eastAsia="ru-RU"/>
        </w:rPr>
        <w:t xml:space="preserve">линии вправо и вверх. Если </w:t>
      </w:r>
      <w:r w:rsidRPr="008F68F1">
        <w:rPr>
          <w:rFonts w:ascii="Times New Roman" w:eastAsia="Times New Roman" w:hAnsi="Times New Roman" w:cs="Times New Roman"/>
          <w:spacing w:val="-3"/>
          <w:sz w:val="28"/>
          <w:szCs w:val="28"/>
          <w:lang w:eastAsia="ru-RU"/>
        </w:rPr>
        <w:t xml:space="preserve">бюджетная линия сдвинется дальше от начала координат, потребителю будет доступен более </w:t>
      </w:r>
      <w:r w:rsidRPr="008F68F1">
        <w:rPr>
          <w:rFonts w:ascii="Times New Roman" w:eastAsia="Times New Roman" w:hAnsi="Times New Roman" w:cs="Times New Roman"/>
          <w:spacing w:val="-8"/>
          <w:sz w:val="28"/>
          <w:szCs w:val="28"/>
          <w:lang w:eastAsia="ru-RU"/>
        </w:rPr>
        <w:t xml:space="preserve">высокий уровень полезности. Уменьшение дохода сместит </w:t>
      </w:r>
      <w:r w:rsidRPr="008F68F1">
        <w:rPr>
          <w:rFonts w:ascii="Times New Roman" w:eastAsia="Times New Roman" w:hAnsi="Times New Roman" w:cs="Times New Roman"/>
          <w:bCs/>
          <w:spacing w:val="-8"/>
          <w:sz w:val="28"/>
          <w:szCs w:val="28"/>
          <w:lang w:eastAsia="ru-RU"/>
        </w:rPr>
        <w:t xml:space="preserve">бюджетную </w:t>
      </w:r>
      <w:r w:rsidRPr="008F68F1">
        <w:rPr>
          <w:rFonts w:ascii="Times New Roman" w:eastAsia="Times New Roman" w:hAnsi="Times New Roman" w:cs="Times New Roman"/>
          <w:spacing w:val="-8"/>
          <w:sz w:val="28"/>
          <w:szCs w:val="28"/>
          <w:lang w:eastAsia="ru-RU"/>
        </w:rPr>
        <w:t xml:space="preserve">линию потребителя ближе к </w:t>
      </w:r>
      <w:r w:rsidRPr="008F68F1">
        <w:rPr>
          <w:rFonts w:ascii="Times New Roman" w:eastAsia="Times New Roman" w:hAnsi="Times New Roman" w:cs="Times New Roman"/>
          <w:spacing w:val="-5"/>
          <w:sz w:val="28"/>
          <w:szCs w:val="28"/>
          <w:lang w:eastAsia="ru-RU"/>
        </w:rPr>
        <w:t xml:space="preserve">началу координат. При любом уровне дохода потребитель будет выбирать самый полезный набор </w:t>
      </w:r>
      <w:r w:rsidRPr="008F68F1">
        <w:rPr>
          <w:rFonts w:ascii="Times New Roman" w:eastAsia="Times New Roman" w:hAnsi="Times New Roman" w:cs="Times New Roman"/>
          <w:spacing w:val="1"/>
          <w:sz w:val="28"/>
          <w:szCs w:val="28"/>
          <w:lang w:eastAsia="ru-RU"/>
        </w:rPr>
        <w:t xml:space="preserve">благ, поэтому каждой бюджетной линии соответствует </w:t>
      </w:r>
      <w:r w:rsidRPr="008F68F1">
        <w:rPr>
          <w:rFonts w:ascii="Times New Roman" w:eastAsia="Times New Roman" w:hAnsi="Times New Roman" w:cs="Times New Roman"/>
          <w:bCs/>
          <w:spacing w:val="1"/>
          <w:sz w:val="28"/>
          <w:szCs w:val="28"/>
          <w:lang w:eastAsia="ru-RU"/>
        </w:rPr>
        <w:t xml:space="preserve">своя </w:t>
      </w:r>
      <w:r w:rsidRPr="008F68F1">
        <w:rPr>
          <w:rFonts w:ascii="Times New Roman" w:eastAsia="Times New Roman" w:hAnsi="Times New Roman" w:cs="Times New Roman"/>
          <w:spacing w:val="1"/>
          <w:sz w:val="28"/>
          <w:szCs w:val="28"/>
          <w:lang w:eastAsia="ru-RU"/>
        </w:rPr>
        <w:t xml:space="preserve">оптимальная точка. </w:t>
      </w:r>
    </w:p>
    <w:p w:rsidR="00AE7DB0" w:rsidRPr="008F68F1" w:rsidRDefault="00583084" w:rsidP="003B31CE">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3</w:t>
      </w:r>
      <w:r w:rsidR="00AE7DB0" w:rsidRPr="008F68F1">
        <w:rPr>
          <w:rFonts w:ascii="Times New Roman" w:eastAsia="Times New Roman" w:hAnsi="Times New Roman" w:cs="Times New Roman"/>
          <w:b/>
          <w:sz w:val="28"/>
          <w:szCs w:val="28"/>
          <w:lang w:eastAsia="ru-RU"/>
        </w:rPr>
        <w:t>. Фирма как хозяйствующий с</w:t>
      </w:r>
      <w:r>
        <w:rPr>
          <w:rFonts w:ascii="Times New Roman" w:eastAsia="Times New Roman" w:hAnsi="Times New Roman" w:cs="Times New Roman"/>
          <w:b/>
          <w:sz w:val="28"/>
          <w:szCs w:val="28"/>
          <w:lang w:eastAsia="ru-RU"/>
        </w:rPr>
        <w:t>убъект. Производственная функция</w:t>
      </w:r>
      <w:r w:rsidR="00AE7DB0" w:rsidRPr="008F68F1">
        <w:rPr>
          <w:rFonts w:ascii="Times New Roman" w:eastAsia="Times New Roman" w:hAnsi="Times New Roman" w:cs="Times New Roman"/>
          <w:b/>
          <w:sz w:val="28"/>
          <w:szCs w:val="28"/>
          <w:lang w:eastAsia="ru-RU"/>
        </w:rPr>
        <w:t xml:space="preserve">. </w:t>
      </w:r>
      <w:r w:rsidR="00AE7DB0" w:rsidRPr="008F68F1">
        <w:rPr>
          <w:rFonts w:ascii="Times New Roman" w:eastAsia="Times New Roman" w:hAnsi="Times New Roman" w:cs="Times New Roman"/>
          <w:b/>
          <w:i/>
          <w:sz w:val="28"/>
          <w:szCs w:val="28"/>
          <w:lang w:eastAsia="ru-RU"/>
        </w:rPr>
        <w:t>Фирма (предприятие) –</w:t>
      </w:r>
      <w:r w:rsidR="00AE7DB0" w:rsidRPr="008F68F1">
        <w:rPr>
          <w:rFonts w:ascii="Times New Roman" w:eastAsia="Times New Roman" w:hAnsi="Times New Roman" w:cs="Times New Roman"/>
          <w:b/>
          <w:sz w:val="28"/>
          <w:szCs w:val="28"/>
          <w:lang w:eastAsia="ru-RU"/>
        </w:rPr>
        <w:t xml:space="preserve"> </w:t>
      </w:r>
      <w:r w:rsidR="00AE7DB0" w:rsidRPr="008F68F1">
        <w:rPr>
          <w:rFonts w:ascii="Times New Roman" w:eastAsia="Times New Roman" w:hAnsi="Times New Roman" w:cs="Times New Roman"/>
          <w:sz w:val="28"/>
          <w:szCs w:val="28"/>
          <w:lang w:eastAsia="ru-RU"/>
        </w:rPr>
        <w:t>хозяйствующий субъект, зарегистрированный в соответствующей правовой форме, самостоятельно принимающий решения, использующий факторы производства для изготовления и продажи товаров и услуг домохозяйствам и государству, стрем</w:t>
      </w:r>
      <w:r w:rsidR="00E3543C">
        <w:rPr>
          <w:rFonts w:ascii="Times New Roman" w:eastAsia="Times New Roman" w:hAnsi="Times New Roman" w:cs="Times New Roman"/>
          <w:sz w:val="28"/>
          <w:szCs w:val="28"/>
          <w:lang w:eastAsia="ru-RU"/>
        </w:rPr>
        <w:t xml:space="preserve">ящийся к максимизации прибыли. </w:t>
      </w:r>
      <w:r w:rsidR="00AE7DB0" w:rsidRPr="008F68F1">
        <w:rPr>
          <w:rFonts w:ascii="Times New Roman" w:eastAsia="Times New Roman" w:hAnsi="Times New Roman" w:cs="Times New Roman"/>
          <w:i/>
          <w:sz w:val="28"/>
          <w:szCs w:val="28"/>
          <w:lang w:eastAsia="ru-RU"/>
        </w:rPr>
        <w:t>С правовой точки зрения</w:t>
      </w:r>
      <w:r w:rsidR="00AE7DB0" w:rsidRPr="008F68F1">
        <w:rPr>
          <w:rFonts w:ascii="Times New Roman" w:eastAsia="Times New Roman" w:hAnsi="Times New Roman" w:cs="Times New Roman"/>
          <w:sz w:val="28"/>
          <w:szCs w:val="28"/>
          <w:lang w:eastAsia="ru-RU"/>
        </w:rPr>
        <w:t xml:space="preserve"> предприятие выступает как самостоятельный хозяйствующий субъект с правами юридического лица, который на основе использования закрепленного за ним имущества производит и реализует продукцию, выполняет работы, оказывает услуги. </w:t>
      </w:r>
      <w:r w:rsidR="00AE7DB0" w:rsidRPr="008F68F1">
        <w:rPr>
          <w:rFonts w:ascii="Times New Roman" w:eastAsia="Times New Roman" w:hAnsi="Times New Roman" w:cs="Times New Roman"/>
          <w:i/>
          <w:sz w:val="28"/>
          <w:szCs w:val="28"/>
          <w:lang w:eastAsia="ru-RU"/>
        </w:rPr>
        <w:t>С экономической точки зрения</w:t>
      </w:r>
      <w:r w:rsidR="00AE7DB0" w:rsidRPr="008F68F1">
        <w:rPr>
          <w:rFonts w:ascii="Times New Roman" w:eastAsia="Times New Roman" w:hAnsi="Times New Roman" w:cs="Times New Roman"/>
          <w:sz w:val="28"/>
          <w:szCs w:val="28"/>
          <w:lang w:eastAsia="ru-RU"/>
        </w:rPr>
        <w:t>,</w:t>
      </w:r>
      <w:r w:rsidR="00AE7DB0" w:rsidRPr="00E3543C">
        <w:rPr>
          <w:rFonts w:ascii="Times New Roman" w:eastAsia="Times New Roman" w:hAnsi="Times New Roman" w:cs="Times New Roman"/>
          <w:i/>
          <w:sz w:val="28"/>
          <w:szCs w:val="28"/>
          <w:lang w:eastAsia="ru-RU"/>
        </w:rPr>
        <w:t xml:space="preserve"> предприятие</w:t>
      </w:r>
      <w:r w:rsidR="00AE7DB0" w:rsidRPr="008F68F1">
        <w:rPr>
          <w:rFonts w:ascii="Times New Roman" w:eastAsia="Times New Roman" w:hAnsi="Times New Roman" w:cs="Times New Roman"/>
          <w:sz w:val="28"/>
          <w:szCs w:val="28"/>
          <w:lang w:eastAsia="ru-RU"/>
        </w:rPr>
        <w:t xml:space="preserve"> – это коллектив людей, связанных в определенном производственном процессе кооперацией труда и общими экономическими целями, а также комплекс средств производства, обладающих технологическим единством, приспособленных для изготовления определенных товаров. </w:t>
      </w:r>
      <w:r w:rsidR="00AE7DB0" w:rsidRPr="008F68F1">
        <w:rPr>
          <w:rFonts w:ascii="Times New Roman" w:eastAsia="Times New Roman" w:hAnsi="Times New Roman" w:cs="Times New Roman"/>
          <w:i/>
          <w:sz w:val="28"/>
          <w:szCs w:val="28"/>
          <w:lang w:eastAsia="ru-RU"/>
        </w:rPr>
        <w:t>Основной целью предприятия</w:t>
      </w:r>
      <w:r w:rsidR="00AE7DB0" w:rsidRPr="008F68F1">
        <w:rPr>
          <w:rFonts w:ascii="Times New Roman" w:eastAsia="Times New Roman" w:hAnsi="Times New Roman" w:cs="Times New Roman"/>
          <w:sz w:val="28"/>
          <w:szCs w:val="28"/>
          <w:lang w:eastAsia="ru-RU"/>
        </w:rPr>
        <w:t xml:space="preserve"> выступает </w:t>
      </w:r>
      <w:r w:rsidR="00AE7DB0" w:rsidRPr="008F68F1">
        <w:rPr>
          <w:rFonts w:ascii="Times New Roman" w:eastAsia="Times New Roman" w:hAnsi="Times New Roman" w:cs="Times New Roman"/>
          <w:sz w:val="28"/>
          <w:szCs w:val="28"/>
          <w:lang w:eastAsia="ru-RU"/>
        </w:rPr>
        <w:lastRenderedPageBreak/>
        <w:t xml:space="preserve">максимизация прибыли путем выпуска продукции для удовлетворения потребностей общества. </w:t>
      </w:r>
    </w:p>
    <w:p w:rsidR="00AE7DB0" w:rsidRPr="008F68F1" w:rsidRDefault="00E3543C" w:rsidP="003B31CE">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Предприятие (фирма) – </w:t>
      </w:r>
      <w:r w:rsidR="00AE7DB0" w:rsidRPr="008F68F1">
        <w:rPr>
          <w:rFonts w:ascii="Times New Roman" w:eastAsia="Times New Roman" w:hAnsi="Times New Roman" w:cs="Times New Roman"/>
          <w:sz w:val="28"/>
          <w:szCs w:val="28"/>
          <w:lang w:eastAsia="ru-RU"/>
        </w:rPr>
        <w:t xml:space="preserve">первичное хозяйствующее звено экономической системы общества. В мировой практике используются </w:t>
      </w:r>
      <w:r w:rsidR="00AE7DB0" w:rsidRPr="008F68F1">
        <w:rPr>
          <w:rFonts w:ascii="Times New Roman" w:eastAsia="Times New Roman" w:hAnsi="Times New Roman" w:cs="Times New Roman"/>
          <w:spacing w:val="-2"/>
          <w:sz w:val="28"/>
          <w:szCs w:val="28"/>
          <w:lang w:eastAsia="ru-RU"/>
        </w:rPr>
        <w:t xml:space="preserve">различные организационно-правовые формы предприятий, которые </w:t>
      </w:r>
      <w:r w:rsidR="00AE7DB0" w:rsidRPr="008F68F1">
        <w:rPr>
          <w:rFonts w:ascii="Times New Roman" w:eastAsia="Times New Roman" w:hAnsi="Times New Roman" w:cs="Times New Roman"/>
          <w:sz w:val="28"/>
          <w:szCs w:val="28"/>
          <w:lang w:eastAsia="ru-RU"/>
        </w:rPr>
        <w:t>определяются национальным з</w:t>
      </w:r>
      <w:r>
        <w:rPr>
          <w:rFonts w:ascii="Times New Roman" w:eastAsia="Times New Roman" w:hAnsi="Times New Roman" w:cs="Times New Roman"/>
          <w:sz w:val="28"/>
          <w:szCs w:val="28"/>
          <w:lang w:eastAsia="ru-RU"/>
        </w:rPr>
        <w:t xml:space="preserve">аконодательством каждой страны. </w:t>
      </w:r>
      <w:r w:rsidR="00AE7DB0" w:rsidRPr="008F68F1">
        <w:rPr>
          <w:rFonts w:ascii="Times New Roman" w:eastAsia="Times New Roman" w:hAnsi="Times New Roman" w:cs="Times New Roman"/>
          <w:spacing w:val="-1"/>
          <w:sz w:val="28"/>
          <w:szCs w:val="28"/>
          <w:lang w:eastAsia="ru-RU"/>
        </w:rPr>
        <w:t xml:space="preserve">Термин «фирма» применяется обычно как обобщающее понятие: </w:t>
      </w:r>
      <w:r w:rsidR="00AE7DB0" w:rsidRPr="008F68F1">
        <w:rPr>
          <w:rFonts w:ascii="Times New Roman" w:eastAsia="Times New Roman" w:hAnsi="Times New Roman" w:cs="Times New Roman"/>
          <w:spacing w:val="-2"/>
          <w:sz w:val="28"/>
          <w:szCs w:val="28"/>
          <w:lang w:eastAsia="ru-RU"/>
        </w:rPr>
        <w:t xml:space="preserve">фирма может включать одно или несколько предприятий и производств. </w:t>
      </w:r>
      <w:r w:rsidR="00AE7DB0" w:rsidRPr="008F68F1">
        <w:rPr>
          <w:rFonts w:ascii="Times New Roman" w:eastAsia="Times New Roman" w:hAnsi="Times New Roman" w:cs="Times New Roman"/>
          <w:sz w:val="28"/>
          <w:szCs w:val="28"/>
          <w:lang w:eastAsia="ru-RU"/>
        </w:rPr>
        <w:t xml:space="preserve">Под термином «предприятие» понимается, как правило, однопрофильное, одно продуктовое производство. Именно на предприятии </w:t>
      </w:r>
      <w:r w:rsidR="00AE7DB0" w:rsidRPr="008F68F1">
        <w:rPr>
          <w:rFonts w:ascii="Times New Roman" w:eastAsia="Times New Roman" w:hAnsi="Times New Roman" w:cs="Times New Roman"/>
          <w:spacing w:val="-1"/>
          <w:sz w:val="28"/>
          <w:szCs w:val="28"/>
          <w:lang w:eastAsia="ru-RU"/>
        </w:rPr>
        <w:t xml:space="preserve">происходит соединение факторов производства </w:t>
      </w:r>
      <w:r w:rsidR="00AE7DB0" w:rsidRPr="008F68F1">
        <w:rPr>
          <w:rFonts w:ascii="Times New Roman" w:eastAsia="Times New Roman" w:hAnsi="Times New Roman" w:cs="Times New Roman"/>
          <w:spacing w:val="-2"/>
          <w:sz w:val="28"/>
          <w:szCs w:val="28"/>
          <w:lang w:eastAsia="ru-RU"/>
        </w:rPr>
        <w:t xml:space="preserve">(материальных, финансовых, трудовых, интеллектуальных) с целью </w:t>
      </w:r>
      <w:r w:rsidR="00AE7DB0" w:rsidRPr="008F68F1">
        <w:rPr>
          <w:rFonts w:ascii="Times New Roman" w:eastAsia="Times New Roman" w:hAnsi="Times New Roman" w:cs="Times New Roman"/>
          <w:sz w:val="28"/>
          <w:szCs w:val="28"/>
          <w:lang w:eastAsia="ru-RU"/>
        </w:rPr>
        <w:t>производства товаров и услуг.</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E3543C">
        <w:rPr>
          <w:rFonts w:ascii="Times New Roman" w:eastAsia="Times New Roman" w:hAnsi="Times New Roman" w:cs="Times New Roman"/>
          <w:b/>
          <w:i/>
          <w:sz w:val="28"/>
          <w:szCs w:val="28"/>
          <w:lang w:eastAsia="ru-RU"/>
        </w:rPr>
        <w:t>Функции предприятия</w:t>
      </w:r>
      <w:r w:rsidRPr="00E3543C">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достижение экономной, рациональной и продуктивной комбинации факторов производства; обеспечение координации условий всех участни</w:t>
      </w:r>
      <w:r w:rsidR="00E3543C">
        <w:rPr>
          <w:rFonts w:ascii="Times New Roman" w:eastAsia="Times New Roman" w:hAnsi="Times New Roman" w:cs="Times New Roman"/>
          <w:sz w:val="28"/>
          <w:szCs w:val="28"/>
          <w:lang w:eastAsia="ru-RU"/>
        </w:rPr>
        <w:t xml:space="preserve">ков хозяйственной деятельности и </w:t>
      </w:r>
      <w:r w:rsidRPr="008F68F1">
        <w:rPr>
          <w:rFonts w:ascii="Times New Roman" w:eastAsia="Times New Roman" w:hAnsi="Times New Roman" w:cs="Times New Roman"/>
          <w:sz w:val="28"/>
          <w:szCs w:val="28"/>
          <w:lang w:eastAsia="ru-RU"/>
        </w:rPr>
        <w:t xml:space="preserve">согласование </w:t>
      </w:r>
      <w:r w:rsidR="00E3543C">
        <w:rPr>
          <w:rFonts w:ascii="Times New Roman" w:eastAsia="Times New Roman" w:hAnsi="Times New Roman" w:cs="Times New Roman"/>
          <w:sz w:val="28"/>
          <w:szCs w:val="28"/>
          <w:lang w:eastAsia="ru-RU"/>
        </w:rPr>
        <w:t>их экономических интересов</w:t>
      </w:r>
      <w:r w:rsidRPr="008F68F1">
        <w:rPr>
          <w:rFonts w:ascii="Times New Roman" w:eastAsia="Times New Roman" w:hAnsi="Times New Roman" w:cs="Times New Roman"/>
          <w:sz w:val="28"/>
          <w:szCs w:val="28"/>
          <w:lang w:eastAsia="ru-RU"/>
        </w:rPr>
        <w:t xml:space="preserve">. </w:t>
      </w:r>
    </w:p>
    <w:p w:rsidR="00AE7DB0" w:rsidRPr="00E3543C" w:rsidRDefault="00752CE7" w:rsidP="003B31CE">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i/>
          <w:sz w:val="28"/>
          <w:szCs w:val="28"/>
          <w:lang w:eastAsia="ru-RU"/>
        </w:rPr>
        <w:t>К</w:t>
      </w:r>
      <w:r w:rsidR="00AE7DB0" w:rsidRPr="00E3543C">
        <w:rPr>
          <w:rFonts w:ascii="Times New Roman" w:eastAsia="Times New Roman" w:hAnsi="Times New Roman" w:cs="Times New Roman"/>
          <w:b/>
          <w:i/>
          <w:sz w:val="28"/>
          <w:szCs w:val="28"/>
          <w:lang w:eastAsia="ru-RU"/>
        </w:rPr>
        <w:t>л</w:t>
      </w:r>
      <w:r>
        <w:rPr>
          <w:rFonts w:ascii="Times New Roman" w:eastAsia="Times New Roman" w:hAnsi="Times New Roman" w:cs="Times New Roman"/>
          <w:b/>
          <w:i/>
          <w:sz w:val="28"/>
          <w:szCs w:val="28"/>
          <w:lang w:eastAsia="ru-RU"/>
        </w:rPr>
        <w:t>ассификации фирм</w:t>
      </w:r>
      <w:r w:rsidR="00AE7DB0" w:rsidRPr="00752CE7">
        <w:rPr>
          <w:rFonts w:ascii="Times New Roman" w:eastAsia="Times New Roman" w:hAnsi="Times New Roman" w:cs="Times New Roman"/>
          <w:b/>
          <w:i/>
          <w:sz w:val="28"/>
          <w:szCs w:val="28"/>
          <w:lang w:eastAsia="ru-RU"/>
        </w:rPr>
        <w:t>:</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E3543C">
        <w:rPr>
          <w:rFonts w:ascii="Times New Roman" w:eastAsia="Times New Roman" w:hAnsi="Times New Roman" w:cs="Times New Roman"/>
          <w:i/>
          <w:sz w:val="28"/>
          <w:szCs w:val="28"/>
          <w:lang w:eastAsia="ru-RU"/>
        </w:rPr>
        <w:t>по виду хозяйственной деятель</w:t>
      </w:r>
      <w:r w:rsidR="00E3543C">
        <w:rPr>
          <w:rFonts w:ascii="Times New Roman" w:eastAsia="Times New Roman" w:hAnsi="Times New Roman" w:cs="Times New Roman"/>
          <w:i/>
          <w:sz w:val="28"/>
          <w:szCs w:val="28"/>
          <w:lang w:eastAsia="ru-RU"/>
        </w:rPr>
        <w:t>ности и характеру операций</w:t>
      </w:r>
      <w:r w:rsidRPr="00E3543C">
        <w:rPr>
          <w:rFonts w:ascii="Times New Roman" w:eastAsia="Times New Roman" w:hAnsi="Times New Roman" w:cs="Times New Roman"/>
          <w:i/>
          <w:sz w:val="28"/>
          <w:szCs w:val="28"/>
          <w:lang w:eastAsia="ru-RU"/>
        </w:rPr>
        <w:t>:</w:t>
      </w:r>
      <w:r w:rsidRPr="008F68F1">
        <w:rPr>
          <w:rFonts w:ascii="Times New Roman" w:eastAsia="Times New Roman" w:hAnsi="Times New Roman" w:cs="Times New Roman"/>
          <w:sz w:val="28"/>
          <w:szCs w:val="28"/>
          <w:lang w:eastAsia="ru-RU"/>
        </w:rPr>
        <w:t xml:space="preserve"> торговые, транспортные, страховые, инжиниринговые, лизинговые, финансовые, посреднические и др.;</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val="be-BY" w:eastAsia="ru-RU"/>
        </w:rPr>
        <w:t> </w:t>
      </w:r>
      <w:r w:rsidRPr="00E3543C">
        <w:rPr>
          <w:rFonts w:ascii="Times New Roman" w:eastAsia="Times New Roman" w:hAnsi="Times New Roman" w:cs="Times New Roman"/>
          <w:i/>
          <w:sz w:val="28"/>
          <w:szCs w:val="28"/>
          <w:lang w:eastAsia="ru-RU"/>
        </w:rPr>
        <w:t>по характеру собст</w:t>
      </w:r>
      <w:r w:rsidR="00E3543C">
        <w:rPr>
          <w:rFonts w:ascii="Times New Roman" w:eastAsia="Times New Roman" w:hAnsi="Times New Roman" w:cs="Times New Roman"/>
          <w:i/>
          <w:sz w:val="28"/>
          <w:szCs w:val="28"/>
          <w:lang w:eastAsia="ru-RU"/>
        </w:rPr>
        <w:t>венности</w:t>
      </w:r>
      <w:r w:rsidRPr="00E3543C">
        <w:rPr>
          <w:rFonts w:ascii="Times New Roman" w:eastAsia="Times New Roman" w:hAnsi="Times New Roman" w:cs="Times New Roman"/>
          <w:i/>
          <w:sz w:val="28"/>
          <w:szCs w:val="28"/>
          <w:lang w:eastAsia="ru-RU"/>
        </w:rPr>
        <w:t>:</w:t>
      </w:r>
      <w:r w:rsidRPr="008F68F1">
        <w:rPr>
          <w:rFonts w:ascii="Times New Roman" w:eastAsia="Times New Roman" w:hAnsi="Times New Roman" w:cs="Times New Roman"/>
          <w:sz w:val="28"/>
          <w:szCs w:val="28"/>
          <w:lang w:eastAsia="ru-RU"/>
        </w:rPr>
        <w:t xml:space="preserve"> государственные, государственно-частные, частные;</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val="be-BY" w:eastAsia="ru-RU"/>
        </w:rPr>
        <w:t> </w:t>
      </w:r>
      <w:r w:rsidR="00E3543C" w:rsidRPr="00E3543C">
        <w:rPr>
          <w:rFonts w:ascii="Times New Roman" w:eastAsia="Times New Roman" w:hAnsi="Times New Roman" w:cs="Times New Roman"/>
          <w:i/>
          <w:sz w:val="28"/>
          <w:szCs w:val="28"/>
          <w:lang w:eastAsia="ru-RU"/>
        </w:rPr>
        <w:t>по принадлежности капитала</w:t>
      </w:r>
      <w:r w:rsidRPr="00E3543C">
        <w:rPr>
          <w:rFonts w:ascii="Times New Roman" w:eastAsia="Times New Roman" w:hAnsi="Times New Roman" w:cs="Times New Roman"/>
          <w:i/>
          <w:sz w:val="28"/>
          <w:szCs w:val="28"/>
          <w:lang w:eastAsia="ru-RU"/>
        </w:rPr>
        <w:t>:</w:t>
      </w:r>
      <w:r w:rsidRPr="008F68F1">
        <w:rPr>
          <w:rFonts w:ascii="Times New Roman" w:eastAsia="Times New Roman" w:hAnsi="Times New Roman" w:cs="Times New Roman"/>
          <w:sz w:val="28"/>
          <w:szCs w:val="28"/>
          <w:lang w:eastAsia="ru-RU"/>
        </w:rPr>
        <w:t xml:space="preserve"> национальные, смешанные, международные;</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val="be-BY" w:eastAsia="ru-RU"/>
        </w:rPr>
        <w:t> </w:t>
      </w:r>
      <w:r w:rsidR="004F2C97">
        <w:rPr>
          <w:rFonts w:ascii="Times New Roman" w:eastAsia="Times New Roman" w:hAnsi="Times New Roman" w:cs="Times New Roman"/>
          <w:i/>
          <w:sz w:val="28"/>
          <w:szCs w:val="28"/>
          <w:lang w:eastAsia="ru-RU"/>
        </w:rPr>
        <w:t xml:space="preserve">по </w:t>
      </w:r>
      <w:r w:rsidRPr="00E3543C">
        <w:rPr>
          <w:rFonts w:ascii="Times New Roman" w:eastAsia="Times New Roman" w:hAnsi="Times New Roman" w:cs="Times New Roman"/>
          <w:i/>
          <w:sz w:val="28"/>
          <w:szCs w:val="28"/>
          <w:lang w:eastAsia="ru-RU"/>
        </w:rPr>
        <w:t>отраслевой принадлежности:</w:t>
      </w:r>
      <w:r w:rsidRPr="008F68F1">
        <w:rPr>
          <w:rFonts w:ascii="Times New Roman" w:eastAsia="Times New Roman" w:hAnsi="Times New Roman" w:cs="Times New Roman"/>
          <w:sz w:val="28"/>
          <w:szCs w:val="28"/>
          <w:lang w:eastAsia="ru-RU"/>
        </w:rPr>
        <w:t xml:space="preserve"> </w:t>
      </w:r>
      <w:r w:rsidR="004F2C97">
        <w:rPr>
          <w:rFonts w:ascii="Times New Roman" w:eastAsia="Times New Roman" w:hAnsi="Times New Roman" w:cs="Times New Roman"/>
          <w:sz w:val="28"/>
          <w:szCs w:val="28"/>
          <w:lang w:eastAsia="ru-RU"/>
        </w:rPr>
        <w:t xml:space="preserve">финансовые, </w:t>
      </w:r>
      <w:r w:rsidRPr="008F68F1">
        <w:rPr>
          <w:rFonts w:ascii="Times New Roman" w:eastAsia="Times New Roman" w:hAnsi="Times New Roman" w:cs="Times New Roman"/>
          <w:sz w:val="28"/>
          <w:szCs w:val="28"/>
          <w:lang w:eastAsia="ru-RU"/>
        </w:rPr>
        <w:t>промышленные, сельскохозяйственные, транспортные, торговые и др.;</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val="be-BY" w:eastAsia="ru-RU"/>
        </w:rPr>
        <w:t> </w:t>
      </w:r>
      <w:r w:rsidRPr="00E3543C">
        <w:rPr>
          <w:rFonts w:ascii="Times New Roman" w:eastAsia="Times New Roman" w:hAnsi="Times New Roman" w:cs="Times New Roman"/>
          <w:i/>
          <w:sz w:val="28"/>
          <w:szCs w:val="28"/>
          <w:lang w:eastAsia="ru-RU"/>
        </w:rPr>
        <w:t>по организацио</w:t>
      </w:r>
      <w:r w:rsidR="00E3543C">
        <w:rPr>
          <w:rFonts w:ascii="Times New Roman" w:eastAsia="Times New Roman" w:hAnsi="Times New Roman" w:cs="Times New Roman"/>
          <w:i/>
          <w:sz w:val="28"/>
          <w:szCs w:val="28"/>
          <w:lang w:eastAsia="ru-RU"/>
        </w:rPr>
        <w:t>нно-правовым</w:t>
      </w:r>
      <w:r w:rsidRPr="00E3543C">
        <w:rPr>
          <w:rFonts w:ascii="Times New Roman" w:eastAsia="Times New Roman" w:hAnsi="Times New Roman" w:cs="Times New Roman"/>
          <w:i/>
          <w:sz w:val="28"/>
          <w:szCs w:val="28"/>
          <w:lang w:eastAsia="ru-RU"/>
        </w:rPr>
        <w:t xml:space="preserve"> формам:</w:t>
      </w:r>
      <w:r w:rsidRPr="008F68F1">
        <w:rPr>
          <w:rFonts w:ascii="Times New Roman" w:eastAsia="Times New Roman" w:hAnsi="Times New Roman" w:cs="Times New Roman"/>
          <w:sz w:val="28"/>
          <w:szCs w:val="28"/>
          <w:lang w:eastAsia="ru-RU"/>
        </w:rPr>
        <w:t xml:space="preserve"> акционерные, арендные, совместные, кооперативные, коллективные и др.;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E3543C">
        <w:rPr>
          <w:rFonts w:ascii="Times New Roman" w:eastAsia="Times New Roman" w:hAnsi="Times New Roman" w:cs="Times New Roman"/>
          <w:i/>
          <w:sz w:val="28"/>
          <w:szCs w:val="28"/>
          <w:lang w:eastAsia="ru-RU"/>
        </w:rPr>
        <w:t>по размерам</w:t>
      </w:r>
      <w:r w:rsidRPr="008F68F1">
        <w:rPr>
          <w:rFonts w:ascii="Times New Roman" w:eastAsia="Times New Roman" w:hAnsi="Times New Roman" w:cs="Times New Roman"/>
          <w:sz w:val="28"/>
          <w:szCs w:val="28"/>
          <w:lang w:eastAsia="ru-RU"/>
        </w:rPr>
        <w:t xml:space="preserve">: мелкие, средние, крупные.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процессе создания продуктов и услуг фирма особым образом соединяет факторы производства. Их взаимодействие описывается</w:t>
      </w:r>
      <w:r w:rsidRPr="008F68F1">
        <w:rPr>
          <w:rFonts w:ascii="Times New Roman" w:eastAsia="Times New Roman" w:hAnsi="Times New Roman" w:cs="Times New Roman"/>
          <w:b/>
          <w:sz w:val="28"/>
          <w:szCs w:val="28"/>
          <w:lang w:eastAsia="ru-RU"/>
        </w:rPr>
        <w:t xml:space="preserve"> </w:t>
      </w:r>
      <w:r w:rsidRPr="00E3543C">
        <w:rPr>
          <w:rFonts w:ascii="Times New Roman" w:eastAsia="Times New Roman" w:hAnsi="Times New Roman" w:cs="Times New Roman"/>
          <w:bCs/>
          <w:i/>
          <w:iCs/>
          <w:sz w:val="28"/>
          <w:szCs w:val="28"/>
          <w:lang w:eastAsia="ru-RU"/>
        </w:rPr>
        <w:t>производственной функцией.</w:t>
      </w:r>
      <w:r w:rsidRPr="008F68F1">
        <w:rPr>
          <w:rFonts w:ascii="Times New Roman" w:eastAsia="Times New Roman" w:hAnsi="Times New Roman" w:cs="Times New Roman"/>
          <w:sz w:val="28"/>
          <w:szCs w:val="28"/>
          <w:lang w:eastAsia="ru-RU"/>
        </w:rPr>
        <w:t xml:space="preserve"> В микроэкономическом анализе используется двухфакторная функция, которая имеет следующий вид: </w:t>
      </w:r>
    </w:p>
    <w:p w:rsidR="000D1BBE" w:rsidRPr="008F68F1" w:rsidRDefault="000D1BBE" w:rsidP="003B31CE">
      <w:pPr>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bCs/>
          <w:sz w:val="28"/>
          <w:szCs w:val="28"/>
          <w:lang w:val="en-US" w:eastAsia="ru-RU"/>
        </w:rPr>
        <w:t>Q</w:t>
      </w:r>
      <w:r w:rsidRPr="008F68F1">
        <w:rPr>
          <w:rFonts w:ascii="Times New Roman" w:eastAsia="Times New Roman" w:hAnsi="Times New Roman" w:cs="Times New Roman"/>
          <w:bCs/>
          <w:sz w:val="28"/>
          <w:szCs w:val="28"/>
          <w:lang w:eastAsia="ru-RU"/>
        </w:rPr>
        <w:t xml:space="preserve"> = </w:t>
      </w:r>
      <w:r w:rsidRPr="008F68F1">
        <w:rPr>
          <w:rFonts w:ascii="Times New Roman" w:eastAsia="Times New Roman" w:hAnsi="Times New Roman" w:cs="Times New Roman"/>
          <w:bCs/>
          <w:sz w:val="28"/>
          <w:szCs w:val="28"/>
          <w:lang w:val="en-US" w:eastAsia="ru-RU"/>
        </w:rPr>
        <w:t>f</w:t>
      </w:r>
      <w:r w:rsidRPr="008F68F1">
        <w:rPr>
          <w:rFonts w:ascii="Times New Roman" w:eastAsia="Times New Roman" w:hAnsi="Times New Roman" w:cs="Times New Roman"/>
          <w:bCs/>
          <w:sz w:val="28"/>
          <w:szCs w:val="28"/>
          <w:lang w:eastAsia="ru-RU"/>
        </w:rPr>
        <w:t xml:space="preserve"> (</w:t>
      </w:r>
      <w:r w:rsidRPr="008F68F1">
        <w:rPr>
          <w:rFonts w:ascii="Times New Roman" w:eastAsia="Times New Roman" w:hAnsi="Times New Roman" w:cs="Times New Roman"/>
          <w:bCs/>
          <w:sz w:val="28"/>
          <w:szCs w:val="28"/>
          <w:lang w:val="en-US" w:eastAsia="ru-RU"/>
        </w:rPr>
        <w:t>L</w:t>
      </w:r>
      <w:r w:rsidRPr="008F68F1">
        <w:rPr>
          <w:rFonts w:ascii="Times New Roman" w:eastAsia="Times New Roman" w:hAnsi="Times New Roman" w:cs="Times New Roman"/>
          <w:bCs/>
          <w:sz w:val="28"/>
          <w:szCs w:val="28"/>
          <w:lang w:eastAsia="ru-RU"/>
        </w:rPr>
        <w:t xml:space="preserve">, </w:t>
      </w:r>
      <w:r w:rsidRPr="008F68F1">
        <w:rPr>
          <w:rFonts w:ascii="Times New Roman" w:eastAsia="Times New Roman" w:hAnsi="Times New Roman" w:cs="Times New Roman"/>
          <w:bCs/>
          <w:sz w:val="28"/>
          <w:szCs w:val="28"/>
          <w:lang w:val="en-US" w:eastAsia="ru-RU"/>
        </w:rPr>
        <w:t>K</w:t>
      </w:r>
      <w:r w:rsidRPr="008F68F1">
        <w:rPr>
          <w:rFonts w:ascii="Times New Roman" w:eastAsia="Times New Roman" w:hAnsi="Times New Roman" w:cs="Times New Roman"/>
          <w:bCs/>
          <w:sz w:val="28"/>
          <w:szCs w:val="28"/>
          <w:lang w:eastAsia="ru-RU"/>
        </w:rPr>
        <w:t>)</w:t>
      </w:r>
      <w:r w:rsidRPr="008F68F1">
        <w:rPr>
          <w:rFonts w:ascii="Times New Roman" w:eastAsia="Times New Roman" w:hAnsi="Times New Roman" w:cs="Times New Roman"/>
          <w:sz w:val="28"/>
          <w:szCs w:val="28"/>
          <w:lang w:eastAsia="ru-RU"/>
        </w:rPr>
        <w:t>,</w:t>
      </w:r>
    </w:p>
    <w:p w:rsidR="000D1BBE" w:rsidRPr="008F68F1" w:rsidRDefault="000D1BBE" w:rsidP="003B31CE">
      <w:pPr>
        <w:spacing w:after="0" w:line="240" w:lineRule="auto"/>
        <w:jc w:val="center"/>
        <w:rPr>
          <w:rFonts w:ascii="Times New Roman" w:eastAsia="Times New Roman" w:hAnsi="Times New Roman" w:cs="Times New Roman"/>
          <w:sz w:val="28"/>
          <w:szCs w:val="28"/>
          <w:lang w:eastAsia="ru-RU"/>
        </w:rPr>
      </w:pPr>
    </w:p>
    <w:p w:rsidR="00AE7DB0" w:rsidRPr="008F68F1" w:rsidRDefault="00AE7DB0" w:rsidP="003B31CE">
      <w:pPr>
        <w:spacing w:after="0" w:line="240" w:lineRule="auto"/>
        <w:ind w:firstLine="720"/>
        <w:jc w:val="both"/>
        <w:rPr>
          <w:rFonts w:ascii="Times New Roman" w:eastAsia="Times New Roman" w:hAnsi="Times New Roman" w:cs="Times New Roman"/>
          <w:b/>
          <w:spacing w:val="-2"/>
          <w:sz w:val="28"/>
          <w:szCs w:val="28"/>
          <w:lang w:eastAsia="ru-RU"/>
        </w:rPr>
      </w:pPr>
      <w:r w:rsidRPr="008F68F1">
        <w:rPr>
          <w:rFonts w:ascii="Times New Roman" w:eastAsia="Times New Roman" w:hAnsi="Times New Roman" w:cs="Times New Roman"/>
          <w:spacing w:val="-2"/>
          <w:sz w:val="28"/>
          <w:szCs w:val="28"/>
          <w:lang w:eastAsia="ru-RU"/>
        </w:rPr>
        <w:t xml:space="preserve">где </w:t>
      </w:r>
      <w:r w:rsidRPr="008F68F1">
        <w:rPr>
          <w:rFonts w:ascii="Times New Roman" w:eastAsia="Times New Roman" w:hAnsi="Times New Roman" w:cs="Times New Roman"/>
          <w:spacing w:val="-2"/>
          <w:sz w:val="28"/>
          <w:szCs w:val="28"/>
          <w:lang w:val="en-US" w:eastAsia="ru-RU"/>
        </w:rPr>
        <w:t>Q</w:t>
      </w:r>
      <w:r w:rsidRPr="008F68F1">
        <w:rPr>
          <w:rFonts w:ascii="Times New Roman" w:eastAsia="Times New Roman" w:hAnsi="Times New Roman" w:cs="Times New Roman"/>
          <w:spacing w:val="-2"/>
          <w:sz w:val="28"/>
          <w:szCs w:val="28"/>
          <w:lang w:eastAsia="ru-RU"/>
        </w:rPr>
        <w:t xml:space="preserve"> – объем производства, L – затраты труда, К – затраты капитала. </w:t>
      </w:r>
    </w:p>
    <w:p w:rsidR="00AE7DB0" w:rsidRPr="008F68F1" w:rsidRDefault="00AE7DB0" w:rsidP="003B31CE">
      <w:pPr>
        <w:spacing w:after="0" w:line="240" w:lineRule="auto"/>
        <w:ind w:firstLine="709"/>
        <w:jc w:val="both"/>
        <w:outlineLvl w:val="0"/>
        <w:rPr>
          <w:rFonts w:ascii="Times New Roman" w:eastAsia="Times New Roman" w:hAnsi="Times New Roman" w:cs="Times New Roman"/>
          <w:sz w:val="28"/>
          <w:szCs w:val="28"/>
          <w:lang w:eastAsia="ru-RU"/>
        </w:rPr>
      </w:pPr>
      <w:r w:rsidRPr="00E3543C">
        <w:rPr>
          <w:rFonts w:ascii="Times New Roman" w:eastAsia="Times New Roman" w:hAnsi="Times New Roman" w:cs="Times New Roman"/>
          <w:b/>
          <w:i/>
          <w:sz w:val="28"/>
          <w:szCs w:val="28"/>
          <w:lang w:eastAsia="ru-RU"/>
        </w:rPr>
        <w:t>Производственная функция</w:t>
      </w:r>
      <w:r w:rsidRPr="008F68F1">
        <w:rPr>
          <w:rFonts w:ascii="Times New Roman" w:eastAsia="Times New Roman" w:hAnsi="Times New Roman" w:cs="Times New Roman"/>
          <w:sz w:val="28"/>
          <w:szCs w:val="28"/>
          <w:lang w:eastAsia="ru-RU"/>
        </w:rPr>
        <w:t xml:space="preserve"> описывает максимальный объем выпуска продукции, который фирма может произвести при каждом конкретном сочетании факторов производства. Производственная фу</w:t>
      </w:r>
      <w:r w:rsidR="00E3543C">
        <w:rPr>
          <w:rFonts w:ascii="Times New Roman" w:eastAsia="Times New Roman" w:hAnsi="Times New Roman" w:cs="Times New Roman"/>
          <w:sz w:val="28"/>
          <w:szCs w:val="28"/>
          <w:lang w:eastAsia="ru-RU"/>
        </w:rPr>
        <w:t>нкция строится для каждой</w:t>
      </w:r>
      <w:r w:rsidRPr="008F68F1">
        <w:rPr>
          <w:rFonts w:ascii="Times New Roman" w:eastAsia="Times New Roman" w:hAnsi="Times New Roman" w:cs="Times New Roman"/>
          <w:sz w:val="28"/>
          <w:szCs w:val="28"/>
          <w:lang w:eastAsia="ru-RU"/>
        </w:rPr>
        <w:t xml:space="preserve"> технологии. Улучшение технологии отражается в </w:t>
      </w:r>
      <w:r w:rsidRPr="008F68F1">
        <w:rPr>
          <w:rFonts w:ascii="Times New Roman" w:eastAsia="Times New Roman" w:hAnsi="Times New Roman" w:cs="Times New Roman"/>
          <w:sz w:val="28"/>
          <w:szCs w:val="28"/>
          <w:lang w:eastAsia="ru-RU"/>
        </w:rPr>
        <w:lastRenderedPageBreak/>
        <w:t xml:space="preserve">новой производственной функции. Сама производственная функция может быть изображена графически с помощью </w:t>
      </w:r>
      <w:r w:rsidRPr="008F68F1">
        <w:rPr>
          <w:rFonts w:ascii="Times New Roman" w:eastAsia="Times New Roman" w:hAnsi="Times New Roman" w:cs="Times New Roman"/>
          <w:bCs/>
          <w:i/>
          <w:iCs/>
          <w:sz w:val="28"/>
          <w:szCs w:val="28"/>
          <w:lang w:eastAsia="ru-RU"/>
        </w:rPr>
        <w:t xml:space="preserve">изоквант </w:t>
      </w:r>
      <w:r w:rsidRPr="008F68F1">
        <w:rPr>
          <w:rFonts w:ascii="Times New Roman" w:eastAsia="Times New Roman" w:hAnsi="Times New Roman" w:cs="Times New Roman"/>
          <w:bCs/>
          <w:iCs/>
          <w:sz w:val="28"/>
          <w:szCs w:val="28"/>
          <w:lang w:eastAsia="ru-RU"/>
        </w:rPr>
        <w:t xml:space="preserve">(рис. </w:t>
      </w:r>
      <w:r w:rsidR="00E3543C">
        <w:rPr>
          <w:rFonts w:ascii="Times New Roman" w:eastAsia="Times New Roman" w:hAnsi="Times New Roman" w:cs="Times New Roman"/>
          <w:bCs/>
          <w:iCs/>
          <w:sz w:val="28"/>
          <w:szCs w:val="28"/>
          <w:lang w:eastAsia="ru-RU"/>
        </w:rPr>
        <w:t>5.</w:t>
      </w:r>
      <w:r w:rsidRPr="008F68F1">
        <w:rPr>
          <w:rFonts w:ascii="Times New Roman" w:eastAsia="Times New Roman" w:hAnsi="Times New Roman" w:cs="Times New Roman"/>
          <w:bCs/>
          <w:iCs/>
          <w:sz w:val="28"/>
          <w:szCs w:val="28"/>
          <w:lang w:eastAsia="ru-RU"/>
        </w:rPr>
        <w:t>5).</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752CE7">
        <w:rPr>
          <w:rFonts w:ascii="Times New Roman" w:eastAsia="Times New Roman" w:hAnsi="Times New Roman" w:cs="Times New Roman"/>
          <w:b/>
          <w:bCs/>
          <w:i/>
          <w:iCs/>
          <w:sz w:val="28"/>
          <w:szCs w:val="28"/>
          <w:lang w:eastAsia="ru-RU"/>
        </w:rPr>
        <w:t>Изокванта</w:t>
      </w:r>
      <w:r w:rsidRPr="008F68F1">
        <w:rPr>
          <w:rFonts w:ascii="Times New Roman" w:eastAsia="Times New Roman" w:hAnsi="Times New Roman" w:cs="Times New Roman"/>
          <w:bCs/>
          <w:i/>
          <w:iCs/>
          <w:sz w:val="28"/>
          <w:szCs w:val="28"/>
          <w:lang w:eastAsia="ru-RU"/>
        </w:rPr>
        <w:t xml:space="preserve"> </w:t>
      </w:r>
      <w:r w:rsidR="00E3543C">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eastAsia="ru-RU"/>
        </w:rPr>
        <w:t xml:space="preserve"> кривая, отражающая множество минимально необходимых комбинаций ресурсов, которые могут быть использованы для производства данного объема продукции.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noProof/>
          <w:sz w:val="28"/>
          <w:szCs w:val="28"/>
          <w:lang w:eastAsia="ru-RU"/>
        </w:rPr>
        <mc:AlternateContent>
          <mc:Choice Requires="wpc">
            <w:drawing>
              <wp:inline distT="0" distB="0" distL="0" distR="0" wp14:anchorId="512BA6D3" wp14:editId="12ABBEED">
                <wp:extent cx="2857500" cy="1600200"/>
                <wp:effectExtent l="0" t="0" r="0" b="0"/>
                <wp:docPr id="39" name="Полотно 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0" name="Text Box 4"/>
                        <wps:cNvSpPr txBox="1">
                          <a:spLocks noChangeArrowheads="1"/>
                        </wps:cNvSpPr>
                        <wps:spPr bwMode="auto">
                          <a:xfrm>
                            <a:off x="11430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742113" w:rsidRDefault="00A6650D" w:rsidP="00AE7DB0">
                              <w:pPr>
                                <w:rPr>
                                  <w:b/>
                                </w:rPr>
                              </w:pPr>
                              <w:r>
                                <w:rPr>
                                  <w:b/>
                                </w:rPr>
                                <w:t>К</w:t>
                              </w:r>
                            </w:p>
                          </w:txbxContent>
                        </wps:txbx>
                        <wps:bodyPr rot="0" vert="horz" wrap="square" lIns="91440" tIns="45720" rIns="91440" bIns="45720" anchor="t" anchorCtr="0" upright="1">
                          <a:noAutofit/>
                        </wps:bodyPr>
                      </wps:wsp>
                      <wps:wsp>
                        <wps:cNvPr id="31" name="Text Box 5"/>
                        <wps:cNvSpPr txBox="1">
                          <a:spLocks noChangeArrowheads="1"/>
                        </wps:cNvSpPr>
                        <wps:spPr bwMode="auto">
                          <a:xfrm>
                            <a:off x="1828800" y="12573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742113" w:rsidRDefault="00A6650D" w:rsidP="00AE7DB0">
                              <w:pPr>
                                <w:rPr>
                                  <w:b/>
                                  <w:lang w:val="en-US"/>
                                </w:rPr>
                              </w:pPr>
                              <w:r>
                                <w:rPr>
                                  <w:b/>
                                  <w:lang w:val="en-US"/>
                                </w:rPr>
                                <w:t>L</w:t>
                              </w:r>
                            </w:p>
                          </w:txbxContent>
                        </wps:txbx>
                        <wps:bodyPr rot="0" vert="horz" wrap="square" lIns="91440" tIns="45720" rIns="91440" bIns="45720" anchor="t" anchorCtr="0" upright="1">
                          <a:noAutofit/>
                        </wps:bodyPr>
                      </wps:wsp>
                      <wps:wsp>
                        <wps:cNvPr id="32" name="Text Box 6"/>
                        <wps:cNvSpPr txBox="1">
                          <a:spLocks noChangeArrowheads="1"/>
                        </wps:cNvSpPr>
                        <wps:spPr bwMode="auto">
                          <a:xfrm>
                            <a:off x="1600200" y="91440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742113" w:rsidRDefault="00A6650D" w:rsidP="00AE7DB0">
                              <w:pPr>
                                <w:rPr>
                                  <w:b/>
                                  <w:lang w:val="en-US"/>
                                </w:rPr>
                              </w:pPr>
                              <w:r w:rsidRPr="00742113">
                                <w:rPr>
                                  <w:b/>
                                  <w:lang w:val="en-US"/>
                                </w:rPr>
                                <w:t>Q</w:t>
                              </w:r>
                              <w:r w:rsidRPr="00742113">
                                <w:rPr>
                                  <w:b/>
                                  <w:vertAlign w:val="subscript"/>
                                  <w:lang w:val="en-US"/>
                                </w:rPr>
                                <w:t>1</w:t>
                              </w:r>
                              <w:r w:rsidRPr="00742113">
                                <w:rPr>
                                  <w:b/>
                                  <w:lang w:val="en-US"/>
                                </w:rPr>
                                <w:t>=55</w:t>
                              </w:r>
                            </w:p>
                          </w:txbxContent>
                        </wps:txbx>
                        <wps:bodyPr rot="0" vert="horz" wrap="square" lIns="91440" tIns="45720" rIns="91440" bIns="45720" anchor="t" anchorCtr="0" upright="1">
                          <a:noAutofit/>
                        </wps:bodyPr>
                      </wps:wsp>
                      <wps:wsp>
                        <wps:cNvPr id="33" name="Line 7"/>
                        <wps:cNvCnPr/>
                        <wps:spPr bwMode="auto">
                          <a:xfrm flipV="1">
                            <a:off x="571500" y="114300"/>
                            <a:ext cx="0" cy="11430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8"/>
                        <wps:cNvCnPr/>
                        <wps:spPr bwMode="auto">
                          <a:xfrm>
                            <a:off x="571500" y="1257300"/>
                            <a:ext cx="1257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Text Box 9"/>
                        <wps:cNvSpPr txBox="1">
                          <a:spLocks noChangeArrowheads="1"/>
                        </wps:cNvSpPr>
                        <wps:spPr bwMode="auto">
                          <a:xfrm>
                            <a:off x="1600200" y="34290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742113" w:rsidRDefault="00A6650D" w:rsidP="00AE7DB0">
                              <w:pPr>
                                <w:rPr>
                                  <w:b/>
                                  <w:lang w:val="en-US"/>
                                </w:rPr>
                              </w:pPr>
                              <w:r w:rsidRPr="00742113">
                                <w:rPr>
                                  <w:b/>
                                  <w:lang w:val="en-US"/>
                                </w:rPr>
                                <w:t>Q</w:t>
                              </w:r>
                              <w:r w:rsidRPr="00742113">
                                <w:rPr>
                                  <w:b/>
                                  <w:vertAlign w:val="subscript"/>
                                  <w:lang w:val="en-US"/>
                                </w:rPr>
                                <w:t>2</w:t>
                              </w:r>
                              <w:r w:rsidRPr="00742113">
                                <w:rPr>
                                  <w:b/>
                                  <w:lang w:val="en-US"/>
                                </w:rPr>
                                <w:t>=110</w:t>
                              </w:r>
                            </w:p>
                          </w:txbxContent>
                        </wps:txbx>
                        <wps:bodyPr rot="0" vert="horz" wrap="square" lIns="91440" tIns="45720" rIns="91440" bIns="45720" anchor="t" anchorCtr="0" upright="1">
                          <a:noAutofit/>
                        </wps:bodyPr>
                      </wps:wsp>
                      <wps:wsp>
                        <wps:cNvPr id="36" name="Freeform 10"/>
                        <wps:cNvSpPr>
                          <a:spLocks/>
                        </wps:cNvSpPr>
                        <wps:spPr bwMode="auto">
                          <a:xfrm>
                            <a:off x="723900" y="457200"/>
                            <a:ext cx="533400" cy="685800"/>
                          </a:xfrm>
                          <a:custGeom>
                            <a:avLst/>
                            <a:gdLst>
                              <a:gd name="T0" fmla="*/ 120 w 840"/>
                              <a:gd name="T1" fmla="*/ 0 h 1080"/>
                              <a:gd name="T2" fmla="*/ 120 w 840"/>
                              <a:gd name="T3" fmla="*/ 720 h 1080"/>
                              <a:gd name="T4" fmla="*/ 840 w 840"/>
                              <a:gd name="T5" fmla="*/ 1080 h 1080"/>
                            </a:gdLst>
                            <a:ahLst/>
                            <a:cxnLst>
                              <a:cxn ang="0">
                                <a:pos x="T0" y="T1"/>
                              </a:cxn>
                              <a:cxn ang="0">
                                <a:pos x="T2" y="T3"/>
                              </a:cxn>
                              <a:cxn ang="0">
                                <a:pos x="T4" y="T5"/>
                              </a:cxn>
                            </a:cxnLst>
                            <a:rect l="0" t="0" r="r" b="b"/>
                            <a:pathLst>
                              <a:path w="840" h="1080">
                                <a:moveTo>
                                  <a:pt x="120" y="0"/>
                                </a:moveTo>
                                <a:cubicBezTo>
                                  <a:pt x="60" y="270"/>
                                  <a:pt x="0" y="540"/>
                                  <a:pt x="120" y="720"/>
                                </a:cubicBezTo>
                                <a:cubicBezTo>
                                  <a:pt x="240" y="900"/>
                                  <a:pt x="720" y="1020"/>
                                  <a:pt x="840" y="108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1"/>
                        <wps:cNvSpPr>
                          <a:spLocks/>
                        </wps:cNvSpPr>
                        <wps:spPr bwMode="auto">
                          <a:xfrm>
                            <a:off x="952500" y="228600"/>
                            <a:ext cx="533400" cy="685800"/>
                          </a:xfrm>
                          <a:custGeom>
                            <a:avLst/>
                            <a:gdLst>
                              <a:gd name="T0" fmla="*/ 120 w 840"/>
                              <a:gd name="T1" fmla="*/ 0 h 1080"/>
                              <a:gd name="T2" fmla="*/ 120 w 840"/>
                              <a:gd name="T3" fmla="*/ 720 h 1080"/>
                              <a:gd name="T4" fmla="*/ 840 w 840"/>
                              <a:gd name="T5" fmla="*/ 1080 h 1080"/>
                            </a:gdLst>
                            <a:ahLst/>
                            <a:cxnLst>
                              <a:cxn ang="0">
                                <a:pos x="T0" y="T1"/>
                              </a:cxn>
                              <a:cxn ang="0">
                                <a:pos x="T2" y="T3"/>
                              </a:cxn>
                              <a:cxn ang="0">
                                <a:pos x="T4" y="T5"/>
                              </a:cxn>
                            </a:cxnLst>
                            <a:rect l="0" t="0" r="r" b="b"/>
                            <a:pathLst>
                              <a:path w="840" h="1080">
                                <a:moveTo>
                                  <a:pt x="120" y="0"/>
                                </a:moveTo>
                                <a:cubicBezTo>
                                  <a:pt x="60" y="270"/>
                                  <a:pt x="0" y="540"/>
                                  <a:pt x="120" y="720"/>
                                </a:cubicBezTo>
                                <a:cubicBezTo>
                                  <a:pt x="240" y="900"/>
                                  <a:pt x="720" y="1020"/>
                                  <a:pt x="840" y="108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12"/>
                        <wps:cNvSpPr>
                          <a:spLocks/>
                        </wps:cNvSpPr>
                        <wps:spPr bwMode="auto">
                          <a:xfrm>
                            <a:off x="1181100" y="114300"/>
                            <a:ext cx="533400" cy="571500"/>
                          </a:xfrm>
                          <a:custGeom>
                            <a:avLst/>
                            <a:gdLst>
                              <a:gd name="T0" fmla="*/ 120 w 840"/>
                              <a:gd name="T1" fmla="*/ 0 h 900"/>
                              <a:gd name="T2" fmla="*/ 120 w 840"/>
                              <a:gd name="T3" fmla="*/ 540 h 900"/>
                              <a:gd name="T4" fmla="*/ 840 w 840"/>
                              <a:gd name="T5" fmla="*/ 900 h 900"/>
                            </a:gdLst>
                            <a:ahLst/>
                            <a:cxnLst>
                              <a:cxn ang="0">
                                <a:pos x="T0" y="T1"/>
                              </a:cxn>
                              <a:cxn ang="0">
                                <a:pos x="T2" y="T3"/>
                              </a:cxn>
                              <a:cxn ang="0">
                                <a:pos x="T4" y="T5"/>
                              </a:cxn>
                            </a:cxnLst>
                            <a:rect l="0" t="0" r="r" b="b"/>
                            <a:pathLst>
                              <a:path w="840" h="900">
                                <a:moveTo>
                                  <a:pt x="120" y="0"/>
                                </a:moveTo>
                                <a:cubicBezTo>
                                  <a:pt x="60" y="195"/>
                                  <a:pt x="0" y="390"/>
                                  <a:pt x="120" y="540"/>
                                </a:cubicBezTo>
                                <a:cubicBezTo>
                                  <a:pt x="240" y="690"/>
                                  <a:pt x="720" y="840"/>
                                  <a:pt x="840" y="90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512BA6D3" id="Полотно 39" o:spid="_x0000_s1053" editas="canvas" style="width:225pt;height:126pt;mso-position-horizontal-relative:char;mso-position-vertical-relative:line" coordsize="28575,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">
                <v:shape id="_x0000_s1054" type="#_x0000_t75" style="position:absolute;width:28575;height:16002;visibility:visible;mso-wrap-style:square">
                  <v:fill o:detectmouseclick="t"/>
                  <v:path o:connecttype="none"/>
                </v:shape>
                <v:shape id="Text Box 4" o:spid="_x0000_s1055" type="#_x0000_t202" style="position:absolute;left:1143;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A6650D" w:rsidRPr="00742113" w:rsidRDefault="00A6650D" w:rsidP="00AE7DB0">
                        <w:pPr>
                          <w:rPr>
                            <w:b/>
                          </w:rPr>
                        </w:pPr>
                        <w:r>
                          <w:rPr>
                            <w:b/>
                          </w:rPr>
                          <w:t>К</w:t>
                        </w:r>
                      </w:p>
                    </w:txbxContent>
                  </v:textbox>
                </v:shape>
                <v:shape id="Text Box 5" o:spid="_x0000_s1056" type="#_x0000_t202" style="position:absolute;left:18288;top:12573;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A6650D" w:rsidRPr="00742113" w:rsidRDefault="00A6650D" w:rsidP="00AE7DB0">
                        <w:pPr>
                          <w:rPr>
                            <w:b/>
                            <w:lang w:val="en-US"/>
                          </w:rPr>
                        </w:pPr>
                        <w:r>
                          <w:rPr>
                            <w:b/>
                            <w:lang w:val="en-US"/>
                          </w:rPr>
                          <w:t>L</w:t>
                        </w:r>
                      </w:p>
                    </w:txbxContent>
                  </v:textbox>
                </v:shape>
                <v:shape id="Text Box 6" o:spid="_x0000_s1057" type="#_x0000_t202" style="position:absolute;left:16002;top:9144;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A6650D" w:rsidRPr="00742113" w:rsidRDefault="00A6650D" w:rsidP="00AE7DB0">
                        <w:pPr>
                          <w:rPr>
                            <w:b/>
                            <w:lang w:val="en-US"/>
                          </w:rPr>
                        </w:pPr>
                        <w:r w:rsidRPr="00742113">
                          <w:rPr>
                            <w:b/>
                            <w:lang w:val="en-US"/>
                          </w:rPr>
                          <w:t>Q</w:t>
                        </w:r>
                        <w:r w:rsidRPr="00742113">
                          <w:rPr>
                            <w:b/>
                            <w:vertAlign w:val="subscript"/>
                            <w:lang w:val="en-US"/>
                          </w:rPr>
                          <w:t>1</w:t>
                        </w:r>
                        <w:r w:rsidRPr="00742113">
                          <w:rPr>
                            <w:b/>
                            <w:lang w:val="en-US"/>
                          </w:rPr>
                          <w:t>=55</w:t>
                        </w:r>
                      </w:p>
                    </w:txbxContent>
                  </v:textbox>
                </v:shape>
                <v:line id="Line 7" o:spid="_x0000_s1058" style="position:absolute;flip:y;visibility:visible;mso-wrap-style:square" from="5715,1143" to="571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YeKcQAAADbAAAADwAAAGRycy9kb3ducmV2LnhtbESPQWsCMRSE74X+h/CE3mpiZUvdGqVK&#10;W7yqRTw+N6+7q8nLsknd9d8boeBxmJlvmOm8d1acqQ21Zw2joQJBXHhTc6nhZ/v1/AYiRGSD1jNp&#10;uFCA+ezxYYq58R2v6byJpUgQDjlqqGJscilDUZHDMPQNcfJ+feswJtmW0rTYJbiz8kWpV+mw5rRQ&#10;YUPLiorT5s9p+FarRXecZGp5zA67bNHb0+feav006D/eQUTq4z38314ZDeMx3L6kH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h4pxAAAANsAAAAPAAAAAAAAAAAA&#10;AAAAAKECAABkcnMvZG93bnJldi54bWxQSwUGAAAAAAQABAD5AAAAkgMAAAAA&#10;" strokeweight="1.5pt">
                  <v:stroke endarrow="block"/>
                </v:line>
                <v:line id="Line 8" o:spid="_x0000_s1059" style="position:absolute;visibility:visible;mso-wrap-style:square" from="5715,12573" to="18288,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Jns8MAAADbAAAADwAAAGRycy9kb3ducmV2LnhtbESPS6vCMBSE9xf8D+EI7q6pjytSjSKC&#10;j40LqwvdHZpjW21OShO1/nsjXHA5zMw3zHTemFI8qHaFZQW9bgSCOLW64EzB8bD6HYNwHlljaZkU&#10;vMjBfNb6mWKs7ZP39Eh8JgKEXYwKcu+rWEqX5mTQdW1FHLyLrQ36IOtM6hqfAW5K2Y+ikTRYcFjI&#10;saJlTuktuRsFfzgYZfvdyV+2w/O1WRL31slGqU67WUxAeGr8N/zf3moFgyF8voQfIG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CZ7PDAAAA2wAAAA8AAAAAAAAAAAAA&#10;AAAAoQIAAGRycy9kb3ducmV2LnhtbFBLBQYAAAAABAAEAPkAAACRAwAAAAA=&#10;" strokeweight="1.5pt">
                  <v:stroke endarrow="block"/>
                </v:line>
                <v:shape id="Text Box 9" o:spid="_x0000_s1060" type="#_x0000_t202" style="position:absolute;left:16002;top:3429;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A6650D" w:rsidRPr="00742113" w:rsidRDefault="00A6650D" w:rsidP="00AE7DB0">
                        <w:pPr>
                          <w:rPr>
                            <w:b/>
                            <w:lang w:val="en-US"/>
                          </w:rPr>
                        </w:pPr>
                        <w:r w:rsidRPr="00742113">
                          <w:rPr>
                            <w:b/>
                            <w:lang w:val="en-US"/>
                          </w:rPr>
                          <w:t>Q</w:t>
                        </w:r>
                        <w:r w:rsidRPr="00742113">
                          <w:rPr>
                            <w:b/>
                            <w:vertAlign w:val="subscript"/>
                            <w:lang w:val="en-US"/>
                          </w:rPr>
                          <w:t>2</w:t>
                        </w:r>
                        <w:r w:rsidRPr="00742113">
                          <w:rPr>
                            <w:b/>
                            <w:lang w:val="en-US"/>
                          </w:rPr>
                          <w:t>=110</w:t>
                        </w:r>
                      </w:p>
                    </w:txbxContent>
                  </v:textbox>
                </v:shape>
                <v:shape id="Freeform 10" o:spid="_x0000_s1061" style="position:absolute;left:7239;top:4572;width:5334;height:6858;visibility:visible;mso-wrap-style:square;v-text-anchor:top" coordsize="8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FTcIA&#10;AADbAAAADwAAAGRycy9kb3ducmV2LnhtbESP0YrCMBRE34X9h3AX9kU0dQWRapSysCjKIrV+wKW5&#10;tsHmpjRR698bYcHHYWbOMMt1bxtxo84bxwom4wQEcem04UrBqfgdzUH4gKyxcUwKHuRhvfoYLDHV&#10;7s453Y6hEhHCPkUFdQhtKqUva7Lox64ljt7ZdRZDlF0ldYf3CLeN/E6SmbRoOC7U2NJPTeXleLUK&#10;+mtRHlxBm+F+k+V7k+nHzvwp9fXZZwsQgfrwDv+3t1rBdAav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wVNwgAAANsAAAAPAAAAAAAAAAAAAAAAAJgCAABkcnMvZG93&#10;bnJldi54bWxQSwUGAAAAAAQABAD1AAAAhwMAAAAA&#10;" path="m120,c60,270,,540,120,720v120,180,600,300,720,360e" filled="f" strokeweight="1.5pt">
                  <v:path arrowok="t" o:connecttype="custom" o:connectlocs="76200,0;76200,457200;533400,685800" o:connectangles="0,0,0"/>
                </v:shape>
                <v:shape id="Freeform 11" o:spid="_x0000_s1062" style="position:absolute;left:9525;top:2286;width:5334;height:6858;visibility:visible;mso-wrap-style:square;v-text-anchor:top" coordsize="8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1sMA&#10;AADbAAAADwAAAGRycy9kb3ducmV2LnhtbESP0YrCMBRE34X9h3AXfJE1XQVdqlHKgiiKiNYPuDTX&#10;NtjclCZq/XsjLOzjMDNnmPmys7W4U+uNYwXfwwQEceG04VLBOV99/YDwAVlj7ZgUPMnDcvHRm2Oq&#10;3YOPdD+FUkQI+xQVVCE0qZS+qMiiH7qGOHoX11oMUbal1C0+ItzWcpQkE2nRcFyosKHfiorr6WYV&#10;dLe8OLic1oPdOjvuTKafW7NXqv/ZZTMQgbrwH/5rb7SC8RTeX+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g1sMAAADbAAAADwAAAAAAAAAAAAAAAACYAgAAZHJzL2Rv&#10;d25yZXYueG1sUEsFBgAAAAAEAAQA9QAAAIgDAAAAAA==&#10;" path="m120,c60,270,,540,120,720v120,180,600,300,720,360e" filled="f" strokeweight="1.5pt">
                  <v:path arrowok="t" o:connecttype="custom" o:connectlocs="76200,0;76200,457200;533400,685800" o:connectangles="0,0,0"/>
                </v:shape>
                <v:shape id="Freeform 12" o:spid="_x0000_s1063" style="position:absolute;left:11811;top:1143;width:5334;height:5715;visibility:visible;mso-wrap-style:square;v-text-anchor:top" coordsize="8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8MMA&#10;AADbAAAADwAAAGRycy9kb3ducmV2LnhtbERPyWrDMBC9F/oPYgK9lER2W0JwopgQMBR6aZ2F5DZY&#10;E9tYGhlLddy/rw6FHh9v3+STNWKkwbeOFaSLBARx5XTLtYLjoZivQPiArNE4JgU/5CHfPj5sMNPu&#10;zl80lqEWMYR9hgqaEPpMSl81ZNEvXE8cuZsbLIYIh1rqAe8x3Br5kiRLabHl2NBgT/uGqq78tgpM&#10;+tm153Inrx9jdXneF+ZtVZ+UeppNuzWIQFP4F/+537WC1zg2fo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G+8MMAAADbAAAADwAAAAAAAAAAAAAAAACYAgAAZHJzL2Rv&#10;d25yZXYueG1sUEsFBgAAAAAEAAQA9QAAAIgDAAAAAA==&#10;" path="m120,c60,195,,390,120,540,240,690,720,840,840,900e" filled="f" strokeweight="1.5pt">
                  <v:path arrowok="t" o:connecttype="custom" o:connectlocs="76200,0;76200,342900;533400,571500" o:connectangles="0,0,0"/>
                </v:shape>
                <w10:anchorlock/>
              </v:group>
            </w:pict>
          </mc:Fallback>
        </mc:AlternateContent>
      </w:r>
    </w:p>
    <w:p w:rsidR="00AE7DB0" w:rsidRPr="008F68F1" w:rsidRDefault="00AE7DB0" w:rsidP="003B31CE">
      <w:pPr>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Рисунок </w:t>
      </w:r>
      <w:r w:rsidR="00E3543C">
        <w:rPr>
          <w:rFonts w:ascii="Times New Roman" w:eastAsia="Times New Roman" w:hAnsi="Times New Roman" w:cs="Times New Roman"/>
          <w:sz w:val="28"/>
          <w:szCs w:val="28"/>
          <w:lang w:eastAsia="ru-RU"/>
        </w:rPr>
        <w:t>5.</w:t>
      </w:r>
      <w:r w:rsidRPr="008F68F1">
        <w:rPr>
          <w:rFonts w:ascii="Times New Roman" w:eastAsia="Times New Roman" w:hAnsi="Times New Roman" w:cs="Times New Roman"/>
          <w:sz w:val="28"/>
          <w:szCs w:val="28"/>
          <w:lang w:eastAsia="ru-RU"/>
        </w:rPr>
        <w:t>5 – Карта изоквант</w:t>
      </w:r>
    </w:p>
    <w:p w:rsidR="000D1BBE" w:rsidRPr="008F68F1" w:rsidRDefault="000D1BBE" w:rsidP="003B31CE">
      <w:pPr>
        <w:spacing w:after="0" w:line="240" w:lineRule="auto"/>
        <w:rPr>
          <w:rFonts w:ascii="Times New Roman" w:eastAsia="Times New Roman" w:hAnsi="Times New Roman" w:cs="Times New Roman"/>
          <w:sz w:val="28"/>
          <w:szCs w:val="28"/>
          <w:lang w:eastAsia="ru-RU"/>
        </w:rPr>
      </w:pP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На рис. </w:t>
      </w:r>
      <w:r w:rsidR="00E3543C">
        <w:rPr>
          <w:rFonts w:ascii="Times New Roman" w:eastAsia="Times New Roman" w:hAnsi="Times New Roman" w:cs="Times New Roman"/>
          <w:sz w:val="28"/>
          <w:szCs w:val="28"/>
          <w:lang w:eastAsia="ru-RU"/>
        </w:rPr>
        <w:t>5.</w:t>
      </w:r>
      <w:r w:rsidRPr="008F68F1">
        <w:rPr>
          <w:rFonts w:ascii="Times New Roman" w:eastAsia="Times New Roman" w:hAnsi="Times New Roman" w:cs="Times New Roman"/>
          <w:sz w:val="28"/>
          <w:szCs w:val="28"/>
          <w:lang w:eastAsia="ru-RU"/>
        </w:rPr>
        <w:t>5 изображены изокванты, каждая из которых соответствует определенному выпуску продукции при различных комбинациях труда и капитала. Чем дальше от начала координат находится изокванта, тем больший объем продукции она представляет.</w:t>
      </w:r>
    </w:p>
    <w:p w:rsidR="00AE7DB0" w:rsidRPr="008F68F1" w:rsidRDefault="00AE7DB0"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sz w:val="28"/>
          <w:szCs w:val="28"/>
          <w:lang w:eastAsia="ru-RU"/>
        </w:rPr>
        <w:t>Традиционная изокванта предполагает, что факторы производства не имеют полной замещаемости. Наклон и вогнутость изоквант определяются способностью к замещению, и описывается с помощью предельной нормы технологического замещения (</w:t>
      </w:r>
      <w:r w:rsidRPr="008F68F1">
        <w:rPr>
          <w:rFonts w:ascii="Times New Roman" w:eastAsia="Times New Roman" w:hAnsi="Times New Roman" w:cs="Times New Roman"/>
          <w:sz w:val="28"/>
          <w:szCs w:val="28"/>
          <w:lang w:val="en-US" w:eastAsia="ru-RU"/>
        </w:rPr>
        <w:t>MRTS</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bCs/>
          <w:sz w:val="28"/>
          <w:szCs w:val="28"/>
          <w:lang w:val="en-US" w:eastAsia="ru-RU"/>
        </w:rPr>
        <w:t>MRTS</w:t>
      </w:r>
      <w:r w:rsidRPr="008F68F1">
        <w:rPr>
          <w:rFonts w:ascii="Times New Roman" w:eastAsia="Times New Roman" w:hAnsi="Times New Roman" w:cs="Times New Roman"/>
          <w:bCs/>
          <w:sz w:val="28"/>
          <w:szCs w:val="28"/>
          <w:vertAlign w:val="subscript"/>
          <w:lang w:val="en-US" w:eastAsia="ru-RU"/>
        </w:rPr>
        <w:t>LK</w:t>
      </w:r>
      <w:r w:rsidRPr="008F68F1">
        <w:rPr>
          <w:rFonts w:ascii="Times New Roman" w:eastAsia="Times New Roman" w:hAnsi="Times New Roman" w:cs="Times New Roman"/>
          <w:bCs/>
          <w:sz w:val="28"/>
          <w:szCs w:val="28"/>
          <w:lang w:eastAsia="ru-RU"/>
        </w:rPr>
        <w:t xml:space="preserve"> = −∆</w:t>
      </w:r>
      <w:r w:rsidRPr="008F68F1">
        <w:rPr>
          <w:rFonts w:ascii="Times New Roman" w:eastAsia="Times New Roman" w:hAnsi="Times New Roman" w:cs="Times New Roman"/>
          <w:bCs/>
          <w:sz w:val="28"/>
          <w:szCs w:val="28"/>
          <w:lang w:val="en-US" w:eastAsia="ru-RU"/>
        </w:rPr>
        <w:t>K</w:t>
      </w:r>
      <w:r w:rsidRPr="008F68F1">
        <w:rPr>
          <w:rFonts w:ascii="Times New Roman" w:eastAsia="Times New Roman" w:hAnsi="Times New Roman" w:cs="Times New Roman"/>
          <w:bCs/>
          <w:sz w:val="28"/>
          <w:szCs w:val="28"/>
          <w:lang w:eastAsia="ru-RU"/>
        </w:rPr>
        <w:t> / ∆</w:t>
      </w:r>
      <w:r w:rsidRPr="008F68F1">
        <w:rPr>
          <w:rFonts w:ascii="Times New Roman" w:eastAsia="Times New Roman" w:hAnsi="Times New Roman" w:cs="Times New Roman"/>
          <w:bCs/>
          <w:sz w:val="28"/>
          <w:szCs w:val="28"/>
          <w:lang w:val="en-US" w:eastAsia="ru-RU"/>
        </w:rPr>
        <w:t>L</w:t>
      </w:r>
      <w:r w:rsidRPr="008F68F1">
        <w:rPr>
          <w:rFonts w:ascii="Times New Roman" w:eastAsia="Times New Roman" w:hAnsi="Times New Roman" w:cs="Times New Roman"/>
          <w:bCs/>
          <w:sz w:val="28"/>
          <w:szCs w:val="28"/>
          <w:lang w:eastAsia="ru-RU"/>
        </w:rPr>
        <w:t>.</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Предельная норма замещения капитала трудом </w:t>
      </w:r>
      <w:r w:rsidRPr="008F68F1">
        <w:rPr>
          <w:rFonts w:ascii="Times New Roman" w:eastAsia="Times New Roman" w:hAnsi="Times New Roman" w:cs="Times New Roman"/>
          <w:sz w:val="28"/>
          <w:szCs w:val="28"/>
          <w:lang w:val="en-US" w:eastAsia="ru-RU"/>
        </w:rPr>
        <w:t>MRTS</w:t>
      </w:r>
      <w:r w:rsidRPr="008F68F1">
        <w:rPr>
          <w:rFonts w:ascii="Times New Roman" w:eastAsia="Times New Roman" w:hAnsi="Times New Roman" w:cs="Times New Roman"/>
          <w:sz w:val="28"/>
          <w:szCs w:val="28"/>
          <w:vertAlign w:val="subscript"/>
          <w:lang w:val="en-US" w:eastAsia="ru-RU"/>
        </w:rPr>
        <w:t>LK</w:t>
      </w:r>
      <w:r w:rsidRPr="008F68F1">
        <w:rPr>
          <w:rFonts w:ascii="Times New Roman" w:eastAsia="Times New Roman" w:hAnsi="Times New Roman" w:cs="Times New Roman"/>
          <w:sz w:val="28"/>
          <w:szCs w:val="28"/>
          <w:lang w:eastAsia="ru-RU"/>
        </w:rPr>
        <w:t xml:space="preserve"> определяется величиной капитала, которую может заменить каждая единица труда, не вызывая изменения объема выпуска. </w:t>
      </w:r>
      <w:r w:rsidRPr="008F68F1">
        <w:rPr>
          <w:rFonts w:ascii="Times New Roman" w:eastAsia="Times New Roman" w:hAnsi="Times New Roman" w:cs="Times New Roman"/>
          <w:sz w:val="28"/>
          <w:szCs w:val="28"/>
          <w:lang w:val="en-US" w:eastAsia="ru-RU"/>
        </w:rPr>
        <w:t>MRTS</w:t>
      </w:r>
      <w:r w:rsidRPr="008F68F1">
        <w:rPr>
          <w:rFonts w:ascii="Times New Roman" w:eastAsia="Times New Roman" w:hAnsi="Times New Roman" w:cs="Times New Roman"/>
          <w:sz w:val="28"/>
          <w:szCs w:val="28"/>
          <w:vertAlign w:val="subscript"/>
          <w:lang w:val="en-US" w:eastAsia="ru-RU"/>
        </w:rPr>
        <w:t>LK</w:t>
      </w:r>
      <w:r w:rsidRPr="008F68F1">
        <w:rPr>
          <w:rFonts w:ascii="Times New Roman" w:eastAsia="Times New Roman" w:hAnsi="Times New Roman" w:cs="Times New Roman"/>
          <w:sz w:val="28"/>
          <w:szCs w:val="28"/>
          <w:lang w:eastAsia="ru-RU"/>
        </w:rPr>
        <w:t xml:space="preserve"> равна наклону касательной в любой точке изокванты, умноженной на –1. </w:t>
      </w:r>
    </w:p>
    <w:p w:rsidR="00AE7DB0" w:rsidRPr="008F68F1" w:rsidRDefault="00E3543C" w:rsidP="003B31CE">
      <w:pPr>
        <w:spacing w:after="0" w:line="240" w:lineRule="auto"/>
        <w:ind w:firstLine="720"/>
        <w:jc w:val="both"/>
        <w:rPr>
          <w:rFonts w:ascii="Times New Roman" w:eastAsia="Times New Roman" w:hAnsi="Times New Roman" w:cs="Times New Roman"/>
          <w:sz w:val="28"/>
          <w:szCs w:val="28"/>
          <w:lang w:eastAsia="ru-RU"/>
        </w:rPr>
      </w:pPr>
      <w:r w:rsidRPr="00E3543C">
        <w:rPr>
          <w:rFonts w:ascii="Times New Roman" w:eastAsia="Times New Roman" w:hAnsi="Times New Roman" w:cs="Times New Roman"/>
          <w:b/>
          <w:sz w:val="28"/>
          <w:szCs w:val="28"/>
          <w:lang w:eastAsia="ru-RU"/>
        </w:rPr>
        <w:t>4. Издержки производства: понятие и классификация. Доход и прибыль фирмы.</w:t>
      </w:r>
      <w:r>
        <w:rPr>
          <w:rFonts w:ascii="Times New Roman" w:eastAsia="Times New Roman" w:hAnsi="Times New Roman" w:cs="Times New Roman"/>
          <w:b/>
          <w:sz w:val="28"/>
          <w:szCs w:val="28"/>
          <w:lang w:eastAsia="ru-RU"/>
        </w:rPr>
        <w:t xml:space="preserve"> </w:t>
      </w:r>
      <w:r w:rsidR="00AE7DB0" w:rsidRPr="008F68F1">
        <w:rPr>
          <w:rFonts w:ascii="Times New Roman" w:eastAsia="Times New Roman" w:hAnsi="Times New Roman" w:cs="Times New Roman"/>
          <w:b/>
          <w:i/>
          <w:sz w:val="28"/>
          <w:szCs w:val="28"/>
          <w:lang w:eastAsia="ru-RU"/>
        </w:rPr>
        <w:t xml:space="preserve">Издержки </w:t>
      </w:r>
      <w:r w:rsidR="00AE7DB0" w:rsidRPr="008F68F1">
        <w:rPr>
          <w:rFonts w:ascii="Times New Roman" w:eastAsia="Times New Roman" w:hAnsi="Times New Roman" w:cs="Times New Roman"/>
          <w:sz w:val="28"/>
          <w:szCs w:val="28"/>
          <w:lang w:eastAsia="ru-RU"/>
        </w:rPr>
        <w:t xml:space="preserve">фирмы представляют собой совокупность расходов, которые несет производитель при выпуске определенного объема продукции. Издержки, связанные с выпуском продукции называют </w:t>
      </w:r>
      <w:r w:rsidR="00AE7DB0" w:rsidRPr="00752CE7">
        <w:rPr>
          <w:rFonts w:ascii="Times New Roman" w:eastAsia="Times New Roman" w:hAnsi="Times New Roman" w:cs="Times New Roman"/>
          <w:b/>
          <w:i/>
          <w:sz w:val="28"/>
          <w:szCs w:val="28"/>
          <w:lang w:eastAsia="ru-RU"/>
        </w:rPr>
        <w:t>издержками производства</w:t>
      </w:r>
      <w:r w:rsidR="00AE7DB0" w:rsidRPr="008F68F1">
        <w:rPr>
          <w:rFonts w:ascii="Times New Roman" w:eastAsia="Times New Roman" w:hAnsi="Times New Roman" w:cs="Times New Roman"/>
          <w:sz w:val="28"/>
          <w:szCs w:val="28"/>
          <w:lang w:eastAsia="ru-RU"/>
        </w:rPr>
        <w:t>, а издержки, связанные с ре</w:t>
      </w:r>
      <w:r>
        <w:rPr>
          <w:rFonts w:ascii="Times New Roman" w:eastAsia="Times New Roman" w:hAnsi="Times New Roman" w:cs="Times New Roman"/>
          <w:sz w:val="28"/>
          <w:szCs w:val="28"/>
          <w:lang w:eastAsia="ru-RU"/>
        </w:rPr>
        <w:t>ализацией,</w:t>
      </w:r>
      <w:r w:rsidR="00AE7DB0" w:rsidRPr="008F68F1">
        <w:rPr>
          <w:rFonts w:ascii="Times New Roman" w:eastAsia="Times New Roman" w:hAnsi="Times New Roman" w:cs="Times New Roman"/>
          <w:sz w:val="28"/>
          <w:szCs w:val="28"/>
          <w:lang w:eastAsia="ru-RU"/>
        </w:rPr>
        <w:t xml:space="preserve"> </w:t>
      </w:r>
      <w:r w:rsidR="00AE7DB0" w:rsidRPr="00752CE7">
        <w:rPr>
          <w:rFonts w:ascii="Times New Roman" w:eastAsia="Times New Roman" w:hAnsi="Times New Roman" w:cs="Times New Roman"/>
          <w:b/>
          <w:i/>
          <w:sz w:val="28"/>
          <w:szCs w:val="28"/>
          <w:lang w:eastAsia="ru-RU"/>
        </w:rPr>
        <w:t>издержками обращения</w:t>
      </w:r>
      <w:r w:rsidRPr="00752CE7">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 xml:space="preserve"> Различают</w:t>
      </w:r>
      <w:r w:rsidR="00AE7DB0" w:rsidRPr="008F68F1">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i/>
          <w:sz w:val="28"/>
          <w:szCs w:val="28"/>
          <w:lang w:eastAsia="ru-RU"/>
        </w:rPr>
        <w:t>внешние (явные)</w:t>
      </w:r>
      <w:r w:rsidR="00AE7DB0" w:rsidRPr="008F68F1">
        <w:rPr>
          <w:rFonts w:ascii="Times New Roman" w:eastAsia="Times New Roman" w:hAnsi="Times New Roman" w:cs="Times New Roman"/>
          <w:sz w:val="28"/>
          <w:szCs w:val="28"/>
          <w:lang w:eastAsia="ru-RU"/>
        </w:rPr>
        <w:t xml:space="preserve"> и </w:t>
      </w:r>
      <w:r w:rsidR="00AE7DB0" w:rsidRPr="008F68F1">
        <w:rPr>
          <w:rFonts w:ascii="Times New Roman" w:eastAsia="Times New Roman" w:hAnsi="Times New Roman" w:cs="Times New Roman"/>
          <w:i/>
          <w:sz w:val="28"/>
          <w:szCs w:val="28"/>
          <w:lang w:eastAsia="ru-RU"/>
        </w:rPr>
        <w:t>внутренние (неявные)</w:t>
      </w:r>
      <w:r w:rsidR="00AE7DB0" w:rsidRPr="008F68F1">
        <w:rPr>
          <w:rFonts w:ascii="Times New Roman" w:eastAsia="Times New Roman" w:hAnsi="Times New Roman" w:cs="Times New Roman"/>
          <w:sz w:val="28"/>
          <w:szCs w:val="28"/>
          <w:lang w:eastAsia="ru-RU"/>
        </w:rPr>
        <w:t xml:space="preserve"> издержки. </w:t>
      </w:r>
      <w:r w:rsidR="00AE7DB0" w:rsidRPr="00752CE7">
        <w:rPr>
          <w:rFonts w:ascii="Times New Roman" w:eastAsia="Times New Roman" w:hAnsi="Times New Roman" w:cs="Times New Roman"/>
          <w:b/>
          <w:i/>
          <w:sz w:val="28"/>
          <w:szCs w:val="28"/>
          <w:lang w:eastAsia="ru-RU"/>
        </w:rPr>
        <w:t>Внешние издержки</w:t>
      </w:r>
      <w:r w:rsidR="00AE7DB0" w:rsidRPr="008F68F1">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 xml:space="preserve">денежные выплаты, которые фирма осуществляет поставщикам факторов производства, если эти факторы ей не принадлежат (заработная плата рабочих, жалованье менеджерам, выплаты банкам, транспортные расходы, амортизация оборудования и т. п.). Такие издержки являются </w:t>
      </w:r>
      <w:r w:rsidR="00AE7DB0" w:rsidRPr="008F68F1">
        <w:rPr>
          <w:rFonts w:ascii="Times New Roman" w:eastAsia="Times New Roman" w:hAnsi="Times New Roman" w:cs="Times New Roman"/>
          <w:i/>
          <w:sz w:val="28"/>
          <w:szCs w:val="28"/>
          <w:lang w:eastAsia="ru-RU"/>
        </w:rPr>
        <w:t>бухгалтерскими</w:t>
      </w:r>
      <w:r w:rsidR="00AE7DB0" w:rsidRPr="008F68F1">
        <w:rPr>
          <w:rFonts w:ascii="Times New Roman" w:eastAsia="Times New Roman" w:hAnsi="Times New Roman" w:cs="Times New Roman"/>
          <w:sz w:val="28"/>
          <w:szCs w:val="28"/>
          <w:lang w:eastAsia="ru-RU"/>
        </w:rPr>
        <w:t>.</w:t>
      </w:r>
      <w:r w:rsidR="00AE7DB0" w:rsidRPr="008F68F1">
        <w:rPr>
          <w:rFonts w:ascii="Times New Roman" w:eastAsia="Times New Roman" w:hAnsi="Times New Roman" w:cs="Times New Roman"/>
          <w:i/>
          <w:sz w:val="28"/>
          <w:szCs w:val="28"/>
          <w:lang w:eastAsia="ru-RU"/>
        </w:rPr>
        <w:t xml:space="preserve"> </w:t>
      </w:r>
      <w:r w:rsidR="00AE7DB0" w:rsidRPr="00752CE7">
        <w:rPr>
          <w:rFonts w:ascii="Times New Roman" w:eastAsia="Times New Roman" w:hAnsi="Times New Roman" w:cs="Times New Roman"/>
          <w:b/>
          <w:i/>
          <w:sz w:val="28"/>
          <w:szCs w:val="28"/>
          <w:lang w:eastAsia="ru-RU"/>
        </w:rPr>
        <w:t>Внутренние издержки</w:t>
      </w:r>
      <w:r w:rsidR="00AE7DB0" w:rsidRPr="008F68F1">
        <w:rPr>
          <w:rFonts w:ascii="Times New Roman" w:eastAsia="Times New Roman" w:hAnsi="Times New Roman" w:cs="Times New Roman"/>
          <w:sz w:val="28"/>
          <w:szCs w:val="28"/>
          <w:lang w:eastAsia="ru-RU"/>
        </w:rPr>
        <w:t xml:space="preserve"> – стоимость услуг факторов производства, </w:t>
      </w:r>
      <w:r w:rsidR="00AE7DB0" w:rsidRPr="008F68F1">
        <w:rPr>
          <w:rFonts w:ascii="Times New Roman" w:eastAsia="Times New Roman" w:hAnsi="Times New Roman" w:cs="Times New Roman"/>
          <w:sz w:val="28"/>
          <w:szCs w:val="28"/>
          <w:lang w:eastAsia="ru-RU"/>
        </w:rPr>
        <w:lastRenderedPageBreak/>
        <w:t xml:space="preserve">которые используются, но не являются покупными. Это альтернативные издержки использования ресурсов, принадлежащих владельцам фирм.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Некоторые издержки являются </w:t>
      </w:r>
      <w:r w:rsidRPr="008F68F1">
        <w:rPr>
          <w:rFonts w:ascii="Times New Roman" w:eastAsia="Times New Roman" w:hAnsi="Times New Roman" w:cs="Times New Roman"/>
          <w:bCs/>
          <w:i/>
          <w:iCs/>
          <w:sz w:val="28"/>
          <w:szCs w:val="28"/>
          <w:lang w:eastAsia="ru-RU"/>
        </w:rPr>
        <w:t>возвратными</w:t>
      </w:r>
      <w:r w:rsidRPr="008F68F1">
        <w:rPr>
          <w:rFonts w:ascii="Times New Roman" w:eastAsia="Times New Roman" w:hAnsi="Times New Roman" w:cs="Times New Roman"/>
          <w:sz w:val="28"/>
          <w:szCs w:val="28"/>
          <w:lang w:eastAsia="ru-RU"/>
        </w:rPr>
        <w:t xml:space="preserve"> и учитываются при принятии решений наравне с экономическими (альтернативными) издержками. </w:t>
      </w:r>
      <w:r w:rsidRPr="00752CE7">
        <w:rPr>
          <w:rFonts w:ascii="Times New Roman" w:eastAsia="Times New Roman" w:hAnsi="Times New Roman" w:cs="Times New Roman"/>
          <w:b/>
          <w:bCs/>
          <w:i/>
          <w:iCs/>
          <w:sz w:val="28"/>
          <w:szCs w:val="28"/>
          <w:lang w:eastAsia="ru-RU"/>
        </w:rPr>
        <w:t>Возвратные издержки</w:t>
      </w:r>
      <w:r w:rsidRPr="008F68F1">
        <w:rPr>
          <w:rFonts w:ascii="Times New Roman" w:eastAsia="Times New Roman" w:hAnsi="Times New Roman" w:cs="Times New Roman"/>
          <w:bCs/>
          <w:i/>
          <w:iCs/>
          <w:sz w:val="28"/>
          <w:szCs w:val="28"/>
          <w:lang w:eastAsia="ru-RU"/>
        </w:rPr>
        <w:t xml:space="preserve"> </w:t>
      </w:r>
      <w:r w:rsidR="00E3543C">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издержки, которые фирма может не нести, прекратив свою деятельность. </w:t>
      </w:r>
      <w:r w:rsidRPr="00752CE7">
        <w:rPr>
          <w:rFonts w:ascii="Times New Roman" w:eastAsia="Times New Roman" w:hAnsi="Times New Roman" w:cs="Times New Roman"/>
          <w:b/>
          <w:i/>
          <w:sz w:val="28"/>
          <w:szCs w:val="28"/>
          <w:lang w:eastAsia="ru-RU"/>
        </w:rPr>
        <w:t>Невозвратные издержки</w:t>
      </w:r>
      <w:r w:rsidRPr="008F68F1">
        <w:rPr>
          <w:rFonts w:ascii="Times New Roman" w:eastAsia="Times New Roman" w:hAnsi="Times New Roman" w:cs="Times New Roman"/>
          <w:i/>
          <w:sz w:val="28"/>
          <w:szCs w:val="28"/>
          <w:lang w:eastAsia="ru-RU"/>
        </w:rPr>
        <w:t xml:space="preserve"> </w:t>
      </w:r>
      <w:r w:rsidRPr="008F68F1">
        <w:rPr>
          <w:rFonts w:ascii="Times New Roman" w:eastAsia="Times New Roman" w:hAnsi="Times New Roman" w:cs="Times New Roman"/>
          <w:sz w:val="28"/>
          <w:szCs w:val="28"/>
          <w:lang w:eastAsia="ru-RU"/>
        </w:rPr>
        <w:t>связаны с ранее совершенными и невозместимыми в момент закрытия фирмы расходами (расходы узкоспециализированное оборудование, на рекламу).</w:t>
      </w:r>
    </w:p>
    <w:p w:rsidR="00AE7DB0" w:rsidRPr="008F68F1" w:rsidRDefault="00AE7DB0" w:rsidP="003B31CE">
      <w:pPr>
        <w:spacing w:after="0" w:line="240" w:lineRule="auto"/>
        <w:ind w:firstLine="709"/>
        <w:jc w:val="both"/>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sz w:val="28"/>
          <w:szCs w:val="28"/>
          <w:lang w:eastAsia="ru-RU"/>
        </w:rPr>
        <w:t xml:space="preserve">В поведении фирмы выделяют </w:t>
      </w:r>
      <w:r w:rsidRPr="008F68F1">
        <w:rPr>
          <w:rFonts w:ascii="Times New Roman" w:eastAsia="Times New Roman" w:hAnsi="Times New Roman" w:cs="Times New Roman"/>
          <w:bCs/>
          <w:i/>
          <w:iCs/>
          <w:sz w:val="28"/>
          <w:szCs w:val="28"/>
          <w:lang w:eastAsia="ru-RU"/>
        </w:rPr>
        <w:t>краткосрочный и долгосрочный периоды</w:t>
      </w:r>
      <w:r w:rsidRPr="008F68F1">
        <w:rPr>
          <w:rFonts w:ascii="Times New Roman" w:eastAsia="Times New Roman" w:hAnsi="Times New Roman" w:cs="Times New Roman"/>
          <w:sz w:val="28"/>
          <w:szCs w:val="28"/>
          <w:lang w:eastAsia="ru-RU"/>
        </w:rPr>
        <w:t>. В краткосрочном периоде некоторые ф</w:t>
      </w:r>
      <w:r w:rsidR="00E3543C">
        <w:rPr>
          <w:rFonts w:ascii="Times New Roman" w:eastAsia="Times New Roman" w:hAnsi="Times New Roman" w:cs="Times New Roman"/>
          <w:sz w:val="28"/>
          <w:szCs w:val="28"/>
          <w:lang w:eastAsia="ru-RU"/>
        </w:rPr>
        <w:t>акторы не могут быть изменены, и</w:t>
      </w:r>
      <w:r w:rsidRPr="008F68F1">
        <w:rPr>
          <w:rFonts w:ascii="Times New Roman" w:eastAsia="Times New Roman" w:hAnsi="Times New Roman" w:cs="Times New Roman"/>
          <w:sz w:val="28"/>
          <w:szCs w:val="28"/>
          <w:lang w:eastAsia="ru-RU"/>
        </w:rPr>
        <w:t xml:space="preserve"> издержки, связанные с их приобретением и использованием, не зависят от объема производимой продукции. Такие издержки называются </w:t>
      </w:r>
      <w:r w:rsidRPr="00752CE7">
        <w:rPr>
          <w:rFonts w:ascii="Times New Roman" w:eastAsia="Times New Roman" w:hAnsi="Times New Roman" w:cs="Times New Roman"/>
          <w:b/>
          <w:bCs/>
          <w:i/>
          <w:iCs/>
          <w:sz w:val="28"/>
          <w:szCs w:val="28"/>
          <w:lang w:eastAsia="ru-RU"/>
        </w:rPr>
        <w:t>постоянными</w:t>
      </w:r>
      <w:r w:rsidRPr="008F68F1">
        <w:rPr>
          <w:rFonts w:ascii="Times New Roman" w:eastAsia="Times New Roman" w:hAnsi="Times New Roman" w:cs="Times New Roman"/>
          <w:bCs/>
          <w:i/>
          <w:iCs/>
          <w:sz w:val="28"/>
          <w:szCs w:val="28"/>
          <w:lang w:eastAsia="ru-RU"/>
        </w:rPr>
        <w:t xml:space="preserve"> (FC)</w:t>
      </w:r>
      <w:r w:rsidRPr="008F68F1">
        <w:rPr>
          <w:rFonts w:ascii="Times New Roman" w:eastAsia="Times New Roman" w:hAnsi="Times New Roman" w:cs="Times New Roman"/>
          <w:bCs/>
          <w:iCs/>
          <w:sz w:val="28"/>
          <w:szCs w:val="28"/>
          <w:lang w:eastAsia="ru-RU"/>
        </w:rPr>
        <w:t>.</w:t>
      </w:r>
      <w:r w:rsidRPr="008F68F1">
        <w:rPr>
          <w:rFonts w:ascii="Times New Roman" w:eastAsia="Times New Roman" w:hAnsi="Times New Roman" w:cs="Times New Roman"/>
          <w:sz w:val="28"/>
          <w:szCs w:val="28"/>
          <w:lang w:eastAsia="ru-RU"/>
        </w:rPr>
        <w:t xml:space="preserve"> Издержки, величина которых зависит от объема продукции, называются </w:t>
      </w:r>
      <w:r w:rsidRPr="00752CE7">
        <w:rPr>
          <w:rFonts w:ascii="Times New Roman" w:eastAsia="Times New Roman" w:hAnsi="Times New Roman" w:cs="Times New Roman"/>
          <w:b/>
          <w:bCs/>
          <w:i/>
          <w:iCs/>
          <w:sz w:val="28"/>
          <w:szCs w:val="28"/>
          <w:lang w:eastAsia="ru-RU"/>
        </w:rPr>
        <w:t xml:space="preserve">переменными </w:t>
      </w:r>
      <w:r w:rsidRPr="008F68F1">
        <w:rPr>
          <w:rFonts w:ascii="Times New Roman" w:eastAsia="Times New Roman" w:hAnsi="Times New Roman" w:cs="Times New Roman"/>
          <w:bCs/>
          <w:i/>
          <w:iCs/>
          <w:sz w:val="28"/>
          <w:szCs w:val="28"/>
          <w:lang w:eastAsia="ru-RU"/>
        </w:rPr>
        <w:t>(VC).</w:t>
      </w:r>
      <w:r w:rsidRPr="008F68F1">
        <w:rPr>
          <w:rFonts w:ascii="Times New Roman" w:eastAsia="Times New Roman" w:hAnsi="Times New Roman" w:cs="Times New Roman"/>
          <w:sz w:val="28"/>
          <w:szCs w:val="28"/>
          <w:lang w:eastAsia="ru-RU"/>
        </w:rPr>
        <w:t xml:space="preserve"> В сумме они </w:t>
      </w:r>
      <w:r w:rsidRPr="00752CE7">
        <w:rPr>
          <w:rFonts w:ascii="Times New Roman" w:eastAsia="Times New Roman" w:hAnsi="Times New Roman" w:cs="Times New Roman"/>
          <w:b/>
          <w:sz w:val="28"/>
          <w:szCs w:val="28"/>
          <w:lang w:eastAsia="ru-RU"/>
        </w:rPr>
        <w:t xml:space="preserve">представляют </w:t>
      </w:r>
      <w:r w:rsidRPr="00752CE7">
        <w:rPr>
          <w:rFonts w:ascii="Times New Roman" w:eastAsia="Times New Roman" w:hAnsi="Times New Roman" w:cs="Times New Roman"/>
          <w:b/>
          <w:bCs/>
          <w:i/>
          <w:iCs/>
          <w:sz w:val="28"/>
          <w:szCs w:val="28"/>
          <w:lang w:eastAsia="ru-RU"/>
        </w:rPr>
        <w:t>совокупные (валовые) издержки</w:t>
      </w:r>
      <w:r w:rsidRPr="008F68F1">
        <w:rPr>
          <w:rFonts w:ascii="Times New Roman" w:eastAsia="Times New Roman" w:hAnsi="Times New Roman" w:cs="Times New Roman"/>
          <w:bCs/>
          <w:i/>
          <w:iCs/>
          <w:sz w:val="28"/>
          <w:szCs w:val="28"/>
          <w:lang w:eastAsia="ru-RU"/>
        </w:rPr>
        <w:t xml:space="preserve"> (</w:t>
      </w:r>
      <w:r w:rsidRPr="008F68F1">
        <w:rPr>
          <w:rFonts w:ascii="Times New Roman" w:eastAsia="Times New Roman" w:hAnsi="Times New Roman" w:cs="Times New Roman"/>
          <w:bCs/>
          <w:i/>
          <w:iCs/>
          <w:sz w:val="28"/>
          <w:szCs w:val="28"/>
          <w:lang w:val="en-US" w:eastAsia="ru-RU"/>
        </w:rPr>
        <w:t>TC</w:t>
      </w:r>
      <w:r w:rsidRPr="008F68F1">
        <w:rPr>
          <w:rFonts w:ascii="Times New Roman" w:eastAsia="Times New Roman" w:hAnsi="Times New Roman" w:cs="Times New Roman"/>
          <w:bCs/>
          <w:i/>
          <w:iCs/>
          <w:sz w:val="28"/>
          <w:szCs w:val="28"/>
          <w:lang w:eastAsia="ru-RU"/>
        </w:rPr>
        <w:t xml:space="preserve">) </w:t>
      </w:r>
      <w:r w:rsidRPr="008F68F1">
        <w:rPr>
          <w:rFonts w:ascii="Times New Roman" w:eastAsia="Times New Roman" w:hAnsi="Times New Roman" w:cs="Times New Roman"/>
          <w:bCs/>
          <w:iCs/>
          <w:sz w:val="28"/>
          <w:szCs w:val="28"/>
          <w:lang w:eastAsia="ru-RU"/>
        </w:rPr>
        <w:t>(</w:t>
      </w:r>
      <w:r w:rsidRPr="008F68F1">
        <w:rPr>
          <w:rFonts w:ascii="Times New Roman" w:eastAsia="Times New Roman" w:hAnsi="Times New Roman" w:cs="Times New Roman"/>
          <w:bCs/>
          <w:sz w:val="28"/>
          <w:szCs w:val="28"/>
          <w:lang w:eastAsia="ru-RU"/>
        </w:rPr>
        <w:t>TC = FC + VC).</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При нулевом объеме производства совокупные издержки равны сумме постоянных издержек.</w:t>
      </w:r>
      <w:r w:rsidRPr="008F68F1">
        <w:rPr>
          <w:rFonts w:ascii="Times New Roman" w:eastAsia="Times New Roman" w:hAnsi="Times New Roman" w:cs="Times New Roman"/>
          <w:b/>
          <w:bCs/>
          <w:sz w:val="28"/>
          <w:szCs w:val="28"/>
          <w:lang w:eastAsia="ru-RU"/>
        </w:rPr>
        <w:t xml:space="preserve"> </w:t>
      </w:r>
      <w:r w:rsidR="00E3543C">
        <w:rPr>
          <w:rFonts w:ascii="Times New Roman" w:eastAsia="Times New Roman" w:hAnsi="Times New Roman" w:cs="Times New Roman"/>
          <w:sz w:val="28"/>
          <w:szCs w:val="28"/>
          <w:lang w:eastAsia="ru-RU"/>
        </w:rPr>
        <w:t xml:space="preserve">К </w:t>
      </w:r>
      <w:r w:rsidRPr="008F68F1">
        <w:rPr>
          <w:rFonts w:ascii="Times New Roman" w:eastAsia="Times New Roman" w:hAnsi="Times New Roman" w:cs="Times New Roman"/>
          <w:bCs/>
          <w:iCs/>
          <w:sz w:val="28"/>
          <w:szCs w:val="28"/>
          <w:lang w:eastAsia="ru-RU"/>
        </w:rPr>
        <w:t>постоянным издержкам</w:t>
      </w:r>
      <w:r w:rsidRPr="008F68F1">
        <w:rPr>
          <w:rFonts w:ascii="Times New Roman" w:eastAsia="Times New Roman" w:hAnsi="Times New Roman" w:cs="Times New Roman"/>
          <w:sz w:val="28"/>
          <w:szCs w:val="28"/>
          <w:lang w:eastAsia="ru-RU"/>
        </w:rPr>
        <w:t xml:space="preserve"> относятся расходы на оборудование, помещение, минимальный штат и т. д. </w:t>
      </w:r>
      <w:r w:rsidRPr="008F68F1">
        <w:rPr>
          <w:rFonts w:ascii="Times New Roman" w:eastAsia="Times New Roman" w:hAnsi="Times New Roman" w:cs="Times New Roman"/>
          <w:bCs/>
          <w:iCs/>
          <w:sz w:val="28"/>
          <w:szCs w:val="28"/>
          <w:lang w:eastAsia="ru-RU"/>
        </w:rPr>
        <w:t>Переменные издержки</w:t>
      </w:r>
      <w:r w:rsidRPr="008F68F1">
        <w:rPr>
          <w:rFonts w:ascii="Times New Roman" w:eastAsia="Times New Roman" w:hAnsi="Times New Roman" w:cs="Times New Roman"/>
          <w:sz w:val="28"/>
          <w:szCs w:val="28"/>
          <w:lang w:eastAsia="ru-RU"/>
        </w:rPr>
        <w:t xml:space="preserve"> включают расходы на заработную плату, сырье, топливо, транспортные услуги.</w:t>
      </w:r>
    </w:p>
    <w:p w:rsidR="00AE7DB0" w:rsidRPr="008F68F1" w:rsidRDefault="00AE7DB0" w:rsidP="003B31CE">
      <w:pPr>
        <w:spacing w:after="0" w:line="240" w:lineRule="auto"/>
        <w:ind w:firstLine="709"/>
        <w:jc w:val="both"/>
        <w:rPr>
          <w:rFonts w:ascii="Times New Roman" w:eastAsia="Times New Roman" w:hAnsi="Times New Roman" w:cs="Times New Roman"/>
          <w:noProof/>
          <w:sz w:val="28"/>
          <w:szCs w:val="28"/>
          <w:lang w:eastAsia="ru-RU"/>
        </w:rPr>
      </w:pPr>
      <w:r w:rsidRPr="00752CE7">
        <w:rPr>
          <w:rFonts w:ascii="Times New Roman" w:eastAsia="Times New Roman" w:hAnsi="Times New Roman" w:cs="Times New Roman"/>
          <w:b/>
          <w:bCs/>
          <w:i/>
          <w:iCs/>
          <w:sz w:val="28"/>
          <w:szCs w:val="28"/>
          <w:lang w:eastAsia="ru-RU"/>
        </w:rPr>
        <w:t>Средние издержки</w:t>
      </w:r>
      <w:r w:rsidR="00E3543C">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 издержки в расчете на единицу продукции. Соответственно достаточно просто найти средние постоянные издержки </w:t>
      </w:r>
      <w:r w:rsidRPr="008F68F1">
        <w:rPr>
          <w:rFonts w:ascii="Times New Roman" w:eastAsia="Times New Roman" w:hAnsi="Times New Roman" w:cs="Times New Roman"/>
          <w:i/>
          <w:sz w:val="28"/>
          <w:szCs w:val="28"/>
          <w:lang w:eastAsia="ru-RU"/>
        </w:rPr>
        <w:t>(</w:t>
      </w:r>
      <w:r w:rsidRPr="008F68F1">
        <w:rPr>
          <w:rFonts w:ascii="Times New Roman" w:eastAsia="Times New Roman" w:hAnsi="Times New Roman" w:cs="Times New Roman"/>
          <w:bCs/>
          <w:i/>
          <w:iCs/>
          <w:sz w:val="28"/>
          <w:szCs w:val="28"/>
          <w:lang w:eastAsia="ru-RU"/>
        </w:rPr>
        <w:t>AFC</w:t>
      </w:r>
      <w:r w:rsidRPr="008F68F1">
        <w:rPr>
          <w:rFonts w:ascii="Times New Roman" w:eastAsia="Times New Roman" w:hAnsi="Times New Roman" w:cs="Times New Roman"/>
          <w:i/>
          <w:sz w:val="28"/>
          <w:szCs w:val="28"/>
          <w:lang w:eastAsia="ru-RU"/>
        </w:rPr>
        <w:t>)</w:t>
      </w:r>
      <w:r w:rsidRPr="008F68F1">
        <w:rPr>
          <w:rFonts w:ascii="Times New Roman" w:eastAsia="Times New Roman" w:hAnsi="Times New Roman" w:cs="Times New Roman"/>
          <w:sz w:val="28"/>
          <w:szCs w:val="28"/>
          <w:lang w:eastAsia="ru-RU"/>
        </w:rPr>
        <w:t xml:space="preserve">, средние переменные </w:t>
      </w:r>
      <w:r w:rsidRPr="008F68F1">
        <w:rPr>
          <w:rFonts w:ascii="Times New Roman" w:eastAsia="Times New Roman" w:hAnsi="Times New Roman" w:cs="Times New Roman"/>
          <w:i/>
          <w:sz w:val="28"/>
          <w:szCs w:val="28"/>
          <w:lang w:eastAsia="ru-RU"/>
        </w:rPr>
        <w:t>(</w:t>
      </w:r>
      <w:r w:rsidRPr="008F68F1">
        <w:rPr>
          <w:rFonts w:ascii="Times New Roman" w:eastAsia="Times New Roman" w:hAnsi="Times New Roman" w:cs="Times New Roman"/>
          <w:bCs/>
          <w:i/>
          <w:iCs/>
          <w:sz w:val="28"/>
          <w:szCs w:val="28"/>
          <w:lang w:eastAsia="ru-RU"/>
        </w:rPr>
        <w:t>AVC</w:t>
      </w:r>
      <w:r w:rsidRPr="008F68F1">
        <w:rPr>
          <w:rFonts w:ascii="Times New Roman" w:eastAsia="Times New Roman" w:hAnsi="Times New Roman" w:cs="Times New Roman"/>
          <w:i/>
          <w:sz w:val="28"/>
          <w:szCs w:val="28"/>
          <w:lang w:eastAsia="ru-RU"/>
        </w:rPr>
        <w:t>)</w:t>
      </w:r>
      <w:r w:rsidRPr="008F68F1">
        <w:rPr>
          <w:rFonts w:ascii="Times New Roman" w:eastAsia="Times New Roman" w:hAnsi="Times New Roman" w:cs="Times New Roman"/>
          <w:sz w:val="28"/>
          <w:szCs w:val="28"/>
          <w:lang w:eastAsia="ru-RU"/>
        </w:rPr>
        <w:t xml:space="preserve"> и средние валовые </w:t>
      </w:r>
      <w:r w:rsidRPr="008F68F1">
        <w:rPr>
          <w:rFonts w:ascii="Times New Roman" w:eastAsia="Times New Roman" w:hAnsi="Times New Roman" w:cs="Times New Roman"/>
          <w:i/>
          <w:sz w:val="28"/>
          <w:szCs w:val="28"/>
          <w:lang w:eastAsia="ru-RU"/>
        </w:rPr>
        <w:t>(</w:t>
      </w:r>
      <w:r w:rsidRPr="008F68F1">
        <w:rPr>
          <w:rFonts w:ascii="Times New Roman" w:eastAsia="Times New Roman" w:hAnsi="Times New Roman" w:cs="Times New Roman"/>
          <w:bCs/>
          <w:i/>
          <w:iCs/>
          <w:sz w:val="28"/>
          <w:szCs w:val="28"/>
          <w:lang w:eastAsia="ru-RU"/>
        </w:rPr>
        <w:t>ATC</w:t>
      </w:r>
      <w:r w:rsidRPr="008F68F1">
        <w:rPr>
          <w:rFonts w:ascii="Times New Roman" w:eastAsia="Times New Roman" w:hAnsi="Times New Roman" w:cs="Times New Roman"/>
          <w:i/>
          <w:sz w:val="28"/>
          <w:szCs w:val="28"/>
          <w:lang w:eastAsia="ru-RU"/>
        </w:rPr>
        <w:t>)</w:t>
      </w:r>
      <w:r w:rsidRPr="008F68F1">
        <w:rPr>
          <w:rFonts w:ascii="Times New Roman" w:eastAsia="Times New Roman" w:hAnsi="Times New Roman" w:cs="Times New Roman"/>
          <w:sz w:val="28"/>
          <w:szCs w:val="28"/>
          <w:lang w:eastAsia="ru-RU"/>
        </w:rPr>
        <w:t xml:space="preserve"> (AFC = FC / Q; AVC = VC /</w:t>
      </w:r>
      <w:r w:rsidRPr="008F68F1">
        <w:rPr>
          <w:rFonts w:ascii="Times New Roman" w:eastAsia="Times New Roman" w:hAnsi="Times New Roman" w:cs="Times New Roman"/>
          <w:sz w:val="28"/>
          <w:szCs w:val="28"/>
          <w:lang w:val="be-BY" w:eastAsia="ru-RU"/>
        </w:rPr>
        <w:t> </w:t>
      </w:r>
      <w:r w:rsidRPr="008F68F1">
        <w:rPr>
          <w:rFonts w:ascii="Times New Roman" w:eastAsia="Times New Roman" w:hAnsi="Times New Roman" w:cs="Times New Roman"/>
          <w:sz w:val="28"/>
          <w:szCs w:val="28"/>
          <w:lang w:eastAsia="ru-RU"/>
        </w:rPr>
        <w:t xml:space="preserve">Q; </w:t>
      </w:r>
      <w:r w:rsidRPr="008F68F1">
        <w:rPr>
          <w:rFonts w:ascii="Times New Roman" w:eastAsia="Times New Roman" w:hAnsi="Times New Roman" w:cs="Times New Roman"/>
          <w:sz w:val="28"/>
          <w:szCs w:val="28"/>
          <w:lang w:val="en-US" w:eastAsia="ru-RU"/>
        </w:rPr>
        <w:t>ATC</w:t>
      </w:r>
      <w:r w:rsidRPr="008F68F1">
        <w:rPr>
          <w:rFonts w:ascii="Times New Roman" w:eastAsia="Times New Roman" w:hAnsi="Times New Roman" w:cs="Times New Roman"/>
          <w:sz w:val="28"/>
          <w:szCs w:val="28"/>
          <w:lang w:eastAsia="ru-RU"/>
        </w:rPr>
        <w:t xml:space="preserve"> = </w:t>
      </w:r>
      <w:r w:rsidRPr="008F68F1">
        <w:rPr>
          <w:rFonts w:ascii="Times New Roman" w:eastAsia="Times New Roman" w:hAnsi="Times New Roman" w:cs="Times New Roman"/>
          <w:sz w:val="28"/>
          <w:szCs w:val="28"/>
          <w:lang w:val="en-US" w:eastAsia="ru-RU"/>
        </w:rPr>
        <w:t>TC</w:t>
      </w:r>
      <w:r w:rsidRPr="008F68F1">
        <w:rPr>
          <w:rFonts w:ascii="Times New Roman" w:eastAsia="Times New Roman" w:hAnsi="Times New Roman" w:cs="Times New Roman"/>
          <w:sz w:val="28"/>
          <w:szCs w:val="28"/>
          <w:lang w:val="be-BY" w:eastAsia="ru-RU"/>
        </w:rPr>
        <w:t> </w:t>
      </w: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val="be-BY" w:eastAsia="ru-RU"/>
        </w:rPr>
        <w:t> </w:t>
      </w:r>
      <w:r w:rsidRPr="008F68F1">
        <w:rPr>
          <w:rFonts w:ascii="Times New Roman" w:eastAsia="Times New Roman" w:hAnsi="Times New Roman" w:cs="Times New Roman"/>
          <w:sz w:val="28"/>
          <w:szCs w:val="28"/>
          <w:lang w:val="en-US" w:eastAsia="ru-RU"/>
        </w:rPr>
        <w:t>Q</w:t>
      </w:r>
      <w:r w:rsidRPr="008F68F1">
        <w:rPr>
          <w:rFonts w:ascii="Times New Roman" w:eastAsia="Times New Roman" w:hAnsi="Times New Roman" w:cs="Times New Roman"/>
          <w:sz w:val="28"/>
          <w:szCs w:val="28"/>
          <w:lang w:eastAsia="ru-RU"/>
        </w:rPr>
        <w:t xml:space="preserve"> = </w:t>
      </w:r>
      <w:r w:rsidRPr="008F68F1">
        <w:rPr>
          <w:rFonts w:ascii="Times New Roman" w:eastAsia="Times New Roman" w:hAnsi="Times New Roman" w:cs="Times New Roman"/>
          <w:sz w:val="28"/>
          <w:szCs w:val="28"/>
          <w:lang w:val="en-US" w:eastAsia="ru-RU"/>
        </w:rPr>
        <w:t>AFC</w:t>
      </w:r>
      <w:r w:rsidRPr="008F68F1">
        <w:rPr>
          <w:rFonts w:ascii="Times New Roman" w:eastAsia="Times New Roman" w:hAnsi="Times New Roman" w:cs="Times New Roman"/>
          <w:sz w:val="28"/>
          <w:szCs w:val="28"/>
          <w:lang w:eastAsia="ru-RU"/>
        </w:rPr>
        <w:t xml:space="preserve"> + </w:t>
      </w:r>
      <w:r w:rsidRPr="008F68F1">
        <w:rPr>
          <w:rFonts w:ascii="Times New Roman" w:eastAsia="Times New Roman" w:hAnsi="Times New Roman" w:cs="Times New Roman"/>
          <w:sz w:val="28"/>
          <w:szCs w:val="28"/>
          <w:lang w:val="en-US" w:eastAsia="ru-RU"/>
        </w:rPr>
        <w:t>AVC</w:t>
      </w: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noProof/>
          <w:sz w:val="28"/>
          <w:szCs w:val="28"/>
          <w:lang w:eastAsia="ru-RU"/>
        </w:rPr>
        <w:t xml:space="preserve"> </w:t>
      </w:r>
    </w:p>
    <w:p w:rsidR="00AE7DB0" w:rsidRPr="008F68F1" w:rsidRDefault="00AE7DB0" w:rsidP="003B31CE">
      <w:pPr>
        <w:spacing w:after="0" w:line="240" w:lineRule="auto"/>
        <w:ind w:firstLine="709"/>
        <w:jc w:val="both"/>
        <w:outlineLvl w:val="0"/>
        <w:rPr>
          <w:rFonts w:ascii="Times New Roman" w:eastAsia="Times New Roman" w:hAnsi="Times New Roman" w:cs="Times New Roman"/>
          <w:bCs/>
          <w:sz w:val="28"/>
          <w:szCs w:val="28"/>
          <w:lang w:eastAsia="ru-RU"/>
        </w:rPr>
      </w:pPr>
      <w:r w:rsidRPr="00752CE7">
        <w:rPr>
          <w:rFonts w:ascii="Times New Roman" w:eastAsia="Times New Roman" w:hAnsi="Times New Roman" w:cs="Times New Roman"/>
          <w:b/>
          <w:bCs/>
          <w:i/>
          <w:iCs/>
          <w:sz w:val="28"/>
          <w:szCs w:val="28"/>
          <w:lang w:eastAsia="ru-RU"/>
        </w:rPr>
        <w:t>Предельные издержки</w:t>
      </w:r>
      <w:r w:rsidRPr="008F68F1">
        <w:rPr>
          <w:rFonts w:ascii="Times New Roman" w:eastAsia="Times New Roman" w:hAnsi="Times New Roman" w:cs="Times New Roman"/>
          <w:bCs/>
          <w:i/>
          <w:iCs/>
          <w:sz w:val="28"/>
          <w:szCs w:val="28"/>
          <w:lang w:eastAsia="ru-RU"/>
        </w:rPr>
        <w:t xml:space="preserve"> (МС)</w:t>
      </w:r>
      <w:r w:rsidR="00E3543C">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 дополнительные издержки или приращение издержек, связанное с производством еще одной, последней дополнительной единицы продукции (</w:t>
      </w:r>
      <w:r w:rsidRPr="008F68F1">
        <w:rPr>
          <w:rFonts w:ascii="Times New Roman" w:eastAsia="Times New Roman" w:hAnsi="Times New Roman" w:cs="Times New Roman"/>
          <w:bCs/>
          <w:sz w:val="28"/>
          <w:szCs w:val="28"/>
          <w:lang w:eastAsia="ru-RU"/>
        </w:rPr>
        <w:t>МС = ∆ТС</w:t>
      </w:r>
      <w:r w:rsidRPr="008F68F1">
        <w:rPr>
          <w:rFonts w:ascii="Times New Roman" w:eastAsia="Times New Roman" w:hAnsi="Times New Roman" w:cs="Times New Roman"/>
          <w:bCs/>
          <w:sz w:val="28"/>
          <w:szCs w:val="28"/>
          <w:lang w:val="be-BY" w:eastAsia="ru-RU"/>
        </w:rPr>
        <w:t> </w:t>
      </w:r>
      <w:r w:rsidRPr="008F68F1">
        <w:rPr>
          <w:rFonts w:ascii="Times New Roman" w:eastAsia="Times New Roman" w:hAnsi="Times New Roman" w:cs="Times New Roman"/>
          <w:bCs/>
          <w:sz w:val="28"/>
          <w:szCs w:val="28"/>
          <w:lang w:eastAsia="ru-RU"/>
        </w:rPr>
        <w:t>/</w:t>
      </w:r>
      <w:r w:rsidRPr="008F68F1">
        <w:rPr>
          <w:rFonts w:ascii="Times New Roman" w:eastAsia="Times New Roman" w:hAnsi="Times New Roman" w:cs="Times New Roman"/>
          <w:bCs/>
          <w:sz w:val="28"/>
          <w:szCs w:val="28"/>
          <w:lang w:val="be-BY" w:eastAsia="ru-RU"/>
        </w:rPr>
        <w:t> </w:t>
      </w:r>
      <w:r w:rsidRPr="008F68F1">
        <w:rPr>
          <w:rFonts w:ascii="Times New Roman" w:eastAsia="Times New Roman" w:hAnsi="Times New Roman" w:cs="Times New Roman"/>
          <w:bCs/>
          <w:sz w:val="28"/>
          <w:szCs w:val="28"/>
          <w:lang w:eastAsia="ru-RU"/>
        </w:rPr>
        <w:t>∆</w:t>
      </w:r>
      <w:r w:rsidRPr="008F68F1">
        <w:rPr>
          <w:rFonts w:ascii="Times New Roman" w:eastAsia="Times New Roman" w:hAnsi="Times New Roman" w:cs="Times New Roman"/>
          <w:bCs/>
          <w:sz w:val="28"/>
          <w:szCs w:val="28"/>
          <w:lang w:val="en-US" w:eastAsia="ru-RU"/>
        </w:rPr>
        <w:t>Q</w:t>
      </w:r>
      <w:r w:rsidRPr="008F68F1">
        <w:rPr>
          <w:rFonts w:ascii="Times New Roman" w:eastAsia="Times New Roman" w:hAnsi="Times New Roman" w:cs="Times New Roman"/>
          <w:bCs/>
          <w:sz w:val="28"/>
          <w:szCs w:val="28"/>
          <w:lang w:eastAsia="ru-RU"/>
        </w:rPr>
        <w:t>).</w:t>
      </w:r>
    </w:p>
    <w:p w:rsidR="00AE7DB0" w:rsidRPr="008F68F1" w:rsidRDefault="00AE7DB0" w:rsidP="00A6650D">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Под </w:t>
      </w:r>
      <w:r w:rsidRPr="00E3543C">
        <w:rPr>
          <w:rFonts w:ascii="Times New Roman" w:eastAsia="Times New Roman" w:hAnsi="Times New Roman" w:cs="Times New Roman"/>
          <w:i/>
          <w:sz w:val="28"/>
          <w:szCs w:val="28"/>
          <w:lang w:eastAsia="ru-RU"/>
        </w:rPr>
        <w:t>масштабом</w:t>
      </w:r>
      <w:r w:rsidRPr="00E3543C">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понимается размер фирмы, измеренный объемом выпуска. Чем больше используется факторов производства, тем производство крупнее. Однако преимущества крупной фирмы – еще не гарантия постоянного повышения ее доходов и прибыли. Дело в том, что каждая фирма имеет пределы своего роста, обусловленные размерами деятельности. Для большинства производственных процессов характер эффекта масштаба меняется в зависимости от достигнутых объемов выпуска. Первоначально эффект может быть </w:t>
      </w:r>
      <w:r w:rsidRPr="00E3543C">
        <w:rPr>
          <w:rFonts w:ascii="Times New Roman" w:eastAsia="Times New Roman" w:hAnsi="Times New Roman" w:cs="Times New Roman"/>
          <w:i/>
          <w:sz w:val="28"/>
          <w:szCs w:val="28"/>
          <w:lang w:eastAsia="ru-RU"/>
        </w:rPr>
        <w:t>постоянным</w:t>
      </w:r>
      <w:r w:rsidRPr="008F68F1">
        <w:rPr>
          <w:rFonts w:ascii="Times New Roman" w:eastAsia="Times New Roman" w:hAnsi="Times New Roman" w:cs="Times New Roman"/>
          <w:sz w:val="28"/>
          <w:szCs w:val="28"/>
          <w:lang w:eastAsia="ru-RU"/>
        </w:rPr>
        <w:t xml:space="preserve"> или даже </w:t>
      </w:r>
      <w:r w:rsidRPr="00E3543C">
        <w:rPr>
          <w:rFonts w:ascii="Times New Roman" w:eastAsia="Times New Roman" w:hAnsi="Times New Roman" w:cs="Times New Roman"/>
          <w:i/>
          <w:sz w:val="28"/>
          <w:szCs w:val="28"/>
          <w:lang w:eastAsia="ru-RU"/>
        </w:rPr>
        <w:t>положительным</w:t>
      </w:r>
      <w:r w:rsidRPr="00E3543C">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eastAsia="ru-RU"/>
        </w:rPr>
        <w:t xml:space="preserve"> однако после расширения размеров предприятия сверх некоторого предела эффект становится </w:t>
      </w:r>
      <w:r w:rsidRPr="00E3543C">
        <w:rPr>
          <w:rFonts w:ascii="Times New Roman" w:eastAsia="Times New Roman" w:hAnsi="Times New Roman" w:cs="Times New Roman"/>
          <w:i/>
          <w:sz w:val="28"/>
          <w:szCs w:val="28"/>
          <w:lang w:eastAsia="ru-RU"/>
        </w:rPr>
        <w:t>отрицательным</w:t>
      </w:r>
      <w:r w:rsidRPr="00E3543C">
        <w:rPr>
          <w:rFonts w:ascii="Times New Roman" w:eastAsia="Times New Roman" w:hAnsi="Times New Roman" w:cs="Times New Roman"/>
          <w:sz w:val="28"/>
          <w:szCs w:val="28"/>
          <w:lang w:eastAsia="ru-RU"/>
        </w:rPr>
        <w:t>.</w:t>
      </w:r>
      <w:r w:rsidR="00A6650D">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b/>
          <w:i/>
          <w:sz w:val="28"/>
          <w:szCs w:val="28"/>
          <w:lang w:eastAsia="ru-RU"/>
        </w:rPr>
        <w:t>Эффект масштаба</w:t>
      </w:r>
      <w:r w:rsidRPr="008F68F1">
        <w:rPr>
          <w:rFonts w:ascii="Times New Roman" w:eastAsia="Times New Roman" w:hAnsi="Times New Roman" w:cs="Times New Roman"/>
          <w:sz w:val="28"/>
          <w:szCs w:val="28"/>
          <w:lang w:eastAsia="ru-RU"/>
        </w:rPr>
        <w:t xml:space="preserve"> связан с изменением стоимости единицы продукции в зависимости от масштабов ее производства фирмой. Рассматривается в долгосрочном периоде. Снижение </w:t>
      </w:r>
      <w:r w:rsidR="00E3543C">
        <w:rPr>
          <w:rFonts w:ascii="Times New Roman" w:eastAsia="Times New Roman" w:hAnsi="Times New Roman" w:cs="Times New Roman"/>
          <w:sz w:val="28"/>
          <w:szCs w:val="28"/>
          <w:lang w:eastAsia="ru-RU"/>
        </w:rPr>
        <w:t xml:space="preserve">средних </w:t>
      </w:r>
      <w:r w:rsidRPr="008F68F1">
        <w:rPr>
          <w:rFonts w:ascii="Times New Roman" w:eastAsia="Times New Roman" w:hAnsi="Times New Roman" w:cs="Times New Roman"/>
          <w:sz w:val="28"/>
          <w:szCs w:val="28"/>
          <w:lang w:eastAsia="ru-RU"/>
        </w:rPr>
        <w:t>затрат на единицу продукции при укрупнении производства называется</w:t>
      </w:r>
      <w:r w:rsidRPr="00E3543C">
        <w:rPr>
          <w:rFonts w:ascii="Times New Roman" w:eastAsia="Times New Roman" w:hAnsi="Times New Roman" w:cs="Times New Roman"/>
          <w:sz w:val="28"/>
          <w:szCs w:val="28"/>
          <w:lang w:eastAsia="ru-RU"/>
        </w:rPr>
        <w:t xml:space="preserve"> </w:t>
      </w:r>
      <w:r w:rsidRPr="00E3543C">
        <w:rPr>
          <w:rFonts w:ascii="Times New Roman" w:eastAsia="Times New Roman" w:hAnsi="Times New Roman" w:cs="Times New Roman"/>
          <w:i/>
          <w:sz w:val="28"/>
          <w:szCs w:val="28"/>
          <w:lang w:eastAsia="ru-RU"/>
        </w:rPr>
        <w:t>экономией на масштабе</w:t>
      </w:r>
      <w:r w:rsidRPr="00E3543C">
        <w:rPr>
          <w:rFonts w:ascii="Times New Roman" w:eastAsia="Times New Roman" w:hAnsi="Times New Roman" w:cs="Times New Roman"/>
          <w:sz w:val="28"/>
          <w:szCs w:val="28"/>
          <w:lang w:eastAsia="ru-RU"/>
        </w:rPr>
        <w:t xml:space="preserve">. </w:t>
      </w:r>
    </w:p>
    <w:p w:rsidR="00AE7DB0" w:rsidRPr="008F68F1" w:rsidRDefault="00AE7DB0" w:rsidP="003B31CE">
      <w:pPr>
        <w:spacing w:after="0" w:line="240" w:lineRule="auto"/>
        <w:ind w:firstLine="709"/>
        <w:jc w:val="both"/>
        <w:rPr>
          <w:rFonts w:ascii="Times New Roman" w:eastAsia="Times New Roman" w:hAnsi="Times New Roman" w:cs="Times New Roman"/>
          <w:b/>
          <w:i/>
          <w:sz w:val="28"/>
          <w:szCs w:val="28"/>
          <w:lang w:eastAsia="ru-RU"/>
        </w:rPr>
      </w:pPr>
      <w:r w:rsidRPr="008F68F1">
        <w:rPr>
          <w:rFonts w:ascii="Times New Roman" w:eastAsia="Times New Roman" w:hAnsi="Times New Roman" w:cs="Times New Roman"/>
          <w:b/>
          <w:i/>
          <w:sz w:val="28"/>
          <w:szCs w:val="28"/>
          <w:lang w:eastAsia="ru-RU"/>
        </w:rPr>
        <w:lastRenderedPageBreak/>
        <w:t>Положительный эффект от масштаба</w:t>
      </w:r>
      <w:r w:rsidRPr="008F68F1">
        <w:rPr>
          <w:rFonts w:ascii="Times New Roman" w:eastAsia="Times New Roman" w:hAnsi="Times New Roman" w:cs="Times New Roman"/>
          <w:sz w:val="28"/>
          <w:szCs w:val="28"/>
          <w:lang w:eastAsia="ru-RU"/>
        </w:rPr>
        <w:t xml:space="preserve"> наблюдается при снижении долгосрочных средних затрат и</w:t>
      </w:r>
      <w:r w:rsidRPr="008F68F1">
        <w:rPr>
          <w:rFonts w:ascii="Times New Roman" w:eastAsia="Times New Roman" w:hAnsi="Times New Roman" w:cs="Times New Roman"/>
          <w:b/>
          <w:i/>
          <w:sz w:val="28"/>
          <w:szCs w:val="28"/>
          <w:lang w:eastAsia="ru-RU"/>
        </w:rPr>
        <w:t xml:space="preserve"> </w:t>
      </w:r>
      <w:r w:rsidRPr="008F68F1">
        <w:rPr>
          <w:rFonts w:ascii="Times New Roman" w:eastAsia="Times New Roman" w:hAnsi="Times New Roman" w:cs="Times New Roman"/>
          <w:sz w:val="28"/>
          <w:szCs w:val="28"/>
          <w:lang w:eastAsia="ru-RU"/>
        </w:rPr>
        <w:t>связан с углублением разделения труда. Положительный эффект можно объяснить следующим:</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val="be-BY" w:eastAsia="ru-RU"/>
        </w:rPr>
        <w:t> </w:t>
      </w:r>
      <w:r w:rsidRPr="008F68F1">
        <w:rPr>
          <w:rFonts w:ascii="Times New Roman" w:eastAsia="Times New Roman" w:hAnsi="Times New Roman" w:cs="Times New Roman"/>
          <w:sz w:val="28"/>
          <w:szCs w:val="28"/>
          <w:lang w:eastAsia="ru-RU"/>
        </w:rPr>
        <w:t>массовое производство позволяет использовать большую специализацию ресурсов и разделение труда, что повышает производительность;</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val="be-BY" w:eastAsia="ru-RU"/>
        </w:rPr>
        <w:t> </w:t>
      </w:r>
      <w:r w:rsidRPr="008F68F1">
        <w:rPr>
          <w:rFonts w:ascii="Times New Roman" w:eastAsia="Times New Roman" w:hAnsi="Times New Roman" w:cs="Times New Roman"/>
          <w:sz w:val="28"/>
          <w:szCs w:val="28"/>
          <w:lang w:eastAsia="ru-RU"/>
        </w:rPr>
        <w:t>крупные предприятия могут применять передовые технологии и дорогостоящую автоматизацию, недоступные мелким фирмам;</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val="be-BY" w:eastAsia="ru-RU"/>
        </w:rPr>
        <w:t> </w:t>
      </w:r>
      <w:r w:rsidRPr="008F68F1">
        <w:rPr>
          <w:rFonts w:ascii="Times New Roman" w:eastAsia="Times New Roman" w:hAnsi="Times New Roman" w:cs="Times New Roman"/>
          <w:sz w:val="28"/>
          <w:szCs w:val="28"/>
          <w:lang w:eastAsia="ru-RU"/>
        </w:rPr>
        <w:t>можно осуществлять специализацию управления и максимально использовать труд высококвалифицированных специалистов (расходы на управленческий персонал будут расти медленнее, чем производство);</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val="be-BY" w:eastAsia="ru-RU"/>
        </w:rPr>
        <w:t> </w:t>
      </w:r>
      <w:r w:rsidRPr="008F68F1">
        <w:rPr>
          <w:rFonts w:ascii="Times New Roman" w:eastAsia="Times New Roman" w:hAnsi="Times New Roman" w:cs="Times New Roman"/>
          <w:sz w:val="28"/>
          <w:szCs w:val="28"/>
          <w:lang w:eastAsia="ru-RU"/>
        </w:rPr>
        <w:t>технологической спецификой отдельных видов производства (утроение производительности конвейера требует одного, а не двух дополнительных контролеров; увеличение диаметра трубы нефтепровода увеличит объем нефти больше, чем стоимость дополнительного оборудования).</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При</w:t>
      </w:r>
      <w:r w:rsidR="004F2C97">
        <w:rPr>
          <w:rFonts w:ascii="Times New Roman" w:eastAsia="Times New Roman" w:hAnsi="Times New Roman" w:cs="Times New Roman"/>
          <w:sz w:val="28"/>
          <w:szCs w:val="28"/>
          <w:lang w:eastAsia="ru-RU"/>
        </w:rPr>
        <w:t xml:space="preserve"> положительном эффекте масштаба</w:t>
      </w:r>
      <w:r w:rsidRPr="008F68F1">
        <w:rPr>
          <w:rFonts w:ascii="Times New Roman" w:eastAsia="Times New Roman" w:hAnsi="Times New Roman" w:cs="Times New Roman"/>
          <w:sz w:val="28"/>
          <w:szCs w:val="28"/>
          <w:lang w:eastAsia="ru-RU"/>
        </w:rPr>
        <w:t xml:space="preserve"> предприятию надо </w:t>
      </w:r>
      <w:r w:rsidR="004F2C97">
        <w:rPr>
          <w:rFonts w:ascii="Times New Roman" w:eastAsia="Times New Roman" w:hAnsi="Times New Roman" w:cs="Times New Roman"/>
          <w:sz w:val="28"/>
          <w:szCs w:val="28"/>
          <w:lang w:eastAsia="ru-RU"/>
        </w:rPr>
        <w:t xml:space="preserve">и далее </w:t>
      </w:r>
      <w:r w:rsidRPr="008F68F1">
        <w:rPr>
          <w:rFonts w:ascii="Times New Roman" w:eastAsia="Times New Roman" w:hAnsi="Times New Roman" w:cs="Times New Roman"/>
          <w:sz w:val="28"/>
          <w:szCs w:val="28"/>
          <w:lang w:eastAsia="ru-RU"/>
        </w:rPr>
        <w:t>наращи</w:t>
      </w:r>
      <w:r w:rsidR="00A6650D">
        <w:rPr>
          <w:rFonts w:ascii="Times New Roman" w:eastAsia="Times New Roman" w:hAnsi="Times New Roman" w:cs="Times New Roman"/>
          <w:sz w:val="28"/>
          <w:szCs w:val="28"/>
          <w:lang w:eastAsia="ru-RU"/>
        </w:rPr>
        <w:t xml:space="preserve">вать производственные мощности, увеличивать объемы производства, </w:t>
      </w:r>
      <w:r w:rsidRPr="008F68F1">
        <w:rPr>
          <w:rFonts w:ascii="Times New Roman" w:eastAsia="Times New Roman" w:hAnsi="Times New Roman" w:cs="Times New Roman"/>
          <w:sz w:val="28"/>
          <w:szCs w:val="28"/>
          <w:lang w:eastAsia="ru-RU"/>
        </w:rPr>
        <w:t xml:space="preserve">если конъюнктура рынка </w:t>
      </w:r>
      <w:r w:rsidR="004F2C97">
        <w:rPr>
          <w:rFonts w:ascii="Times New Roman" w:eastAsia="Times New Roman" w:hAnsi="Times New Roman" w:cs="Times New Roman"/>
          <w:sz w:val="28"/>
          <w:szCs w:val="28"/>
          <w:lang w:eastAsia="ru-RU"/>
        </w:rPr>
        <w:t xml:space="preserve">это </w:t>
      </w:r>
      <w:r w:rsidRPr="008F68F1">
        <w:rPr>
          <w:rFonts w:ascii="Times New Roman" w:eastAsia="Times New Roman" w:hAnsi="Times New Roman" w:cs="Times New Roman"/>
          <w:sz w:val="28"/>
          <w:szCs w:val="28"/>
          <w:lang w:eastAsia="ru-RU"/>
        </w:rPr>
        <w:t>позволяет.</w:t>
      </w:r>
    </w:p>
    <w:p w:rsidR="00AE7DB0" w:rsidRPr="008F68F1" w:rsidRDefault="00AE7DB0" w:rsidP="003B31CE">
      <w:pPr>
        <w:spacing w:after="0" w:line="240" w:lineRule="auto"/>
        <w:ind w:firstLine="709"/>
        <w:jc w:val="both"/>
        <w:rPr>
          <w:rFonts w:ascii="Times New Roman" w:eastAsia="Times New Roman" w:hAnsi="Times New Roman" w:cs="Times New Roman"/>
          <w:b/>
          <w:i/>
          <w:sz w:val="28"/>
          <w:szCs w:val="28"/>
          <w:lang w:eastAsia="ru-RU"/>
        </w:rPr>
      </w:pPr>
      <w:r w:rsidRPr="008F68F1">
        <w:rPr>
          <w:rFonts w:ascii="Times New Roman" w:eastAsia="Times New Roman" w:hAnsi="Times New Roman" w:cs="Times New Roman"/>
          <w:b/>
          <w:i/>
          <w:sz w:val="28"/>
          <w:szCs w:val="28"/>
          <w:lang w:eastAsia="ru-RU"/>
        </w:rPr>
        <w:t xml:space="preserve">Отрицательный эффект от масштаба </w:t>
      </w:r>
      <w:r w:rsidRPr="008F68F1">
        <w:rPr>
          <w:rFonts w:ascii="Times New Roman" w:eastAsia="Times New Roman" w:hAnsi="Times New Roman" w:cs="Times New Roman"/>
          <w:sz w:val="28"/>
          <w:szCs w:val="28"/>
          <w:lang w:eastAsia="ru-RU"/>
        </w:rPr>
        <w:t>отмечается, когда средние издержки увеличиваются вместе с ростом предприятия. Это связывается с некоторой потерей управляемости и снижением гибкости реакции на изменения во внешней среде, нарастанием внутриорганизационных противоречий; с наличием технологических барьеров на пути чрезмерного увеличения размеров предприятия (извлечь каждую последующую тонну угля или баррель нефти из-под земли сложнее, чем предыдущую).</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eastAsia="ru-RU"/>
        </w:rPr>
        <w:t xml:space="preserve">Постоянный эффект масштаба производства </w:t>
      </w:r>
      <w:r w:rsidRPr="008F68F1">
        <w:rPr>
          <w:rFonts w:ascii="Times New Roman" w:eastAsia="Times New Roman" w:hAnsi="Times New Roman" w:cs="Times New Roman"/>
          <w:sz w:val="28"/>
          <w:szCs w:val="28"/>
          <w:lang w:eastAsia="ru-RU"/>
        </w:rPr>
        <w:t>предполагает неизменность отдачи используемых ресурсов. Это означает, что объем выпуска растет такими же темпами, как и совокупные затраты на ресурсы. Средние издержки долгосрочного периода остаются неизменными.</w:t>
      </w:r>
    </w:p>
    <w:p w:rsidR="00AE7DB0" w:rsidRPr="008F68F1" w:rsidRDefault="00AE7DB0" w:rsidP="003B31CE">
      <w:pPr>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 xml:space="preserve">Целью и конечным результатом деятельности фирмы является получение </w:t>
      </w:r>
      <w:r w:rsidRPr="008F68F1">
        <w:rPr>
          <w:rFonts w:ascii="Times New Roman" w:eastAsia="Times New Roman" w:hAnsi="Times New Roman" w:cs="Times New Roman"/>
          <w:b/>
          <w:i/>
          <w:sz w:val="28"/>
          <w:szCs w:val="28"/>
          <w:lang w:eastAsia="ru-RU"/>
        </w:rPr>
        <w:t>дохода и прибыли</w:t>
      </w:r>
      <w:r w:rsidRPr="008F68F1">
        <w:rPr>
          <w:rFonts w:ascii="Times New Roman" w:eastAsia="Times New Roman" w:hAnsi="Times New Roman" w:cs="Times New Roman"/>
          <w:sz w:val="28"/>
          <w:szCs w:val="28"/>
          <w:lang w:eastAsia="ru-RU"/>
        </w:rPr>
        <w:t>, достаточных для ее функционирования как субъекта хозяйствования. Прибыль выступает источником и мотивом эффективного развития фирмы. Она влияет на формирование спроса на инвестиционные товары и определяет границы предложения товаров и услуг в краткосрочном и долгосрочном периодах. Прибыль используется для оценки эффективности производства.</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eastAsia="ru-RU"/>
        </w:rPr>
        <w:t>Прибыль</w:t>
      </w:r>
      <w:r w:rsidRPr="008F68F1">
        <w:rPr>
          <w:rFonts w:ascii="Times New Roman" w:eastAsia="Times New Roman" w:hAnsi="Times New Roman" w:cs="Times New Roman"/>
          <w:sz w:val="28"/>
          <w:szCs w:val="28"/>
          <w:lang w:eastAsia="ru-RU"/>
        </w:rPr>
        <w:t xml:space="preserve"> – разница между доходами (выручки от реализации товаров и услуг) и затратами на производство или приобретен</w:t>
      </w:r>
      <w:r w:rsidR="004F2C97">
        <w:rPr>
          <w:rFonts w:ascii="Times New Roman" w:eastAsia="Times New Roman" w:hAnsi="Times New Roman" w:cs="Times New Roman"/>
          <w:sz w:val="28"/>
          <w:szCs w:val="28"/>
          <w:lang w:eastAsia="ru-RU"/>
        </w:rPr>
        <w:t>ие и сбыт этих товаров и услуг в денежном выражении</w:t>
      </w:r>
      <w:r w:rsidRPr="008F68F1">
        <w:rPr>
          <w:rFonts w:ascii="Times New Roman" w:eastAsia="Times New Roman" w:hAnsi="Times New Roman" w:cs="Times New Roman"/>
          <w:sz w:val="28"/>
          <w:szCs w:val="28"/>
          <w:lang w:eastAsia="ru-RU"/>
        </w:rPr>
        <w:t>.</w:t>
      </w:r>
    </w:p>
    <w:p w:rsidR="00AE7DB0" w:rsidRPr="008F68F1" w:rsidRDefault="00AE7DB0" w:rsidP="003B31CE">
      <w:pPr>
        <w:spacing w:after="0" w:line="240" w:lineRule="auto"/>
        <w:ind w:firstLine="709"/>
        <w:jc w:val="both"/>
        <w:rPr>
          <w:rFonts w:ascii="Times New Roman" w:eastAsia="Times New Roman" w:hAnsi="Times New Roman" w:cs="Times New Roman"/>
          <w:b/>
          <w:i/>
          <w:sz w:val="28"/>
          <w:szCs w:val="28"/>
          <w:lang w:eastAsia="ru-RU"/>
        </w:rPr>
      </w:pPr>
      <w:r w:rsidRPr="008F68F1">
        <w:rPr>
          <w:rFonts w:ascii="Times New Roman" w:eastAsia="Times New Roman" w:hAnsi="Times New Roman" w:cs="Times New Roman"/>
          <w:b/>
          <w:i/>
          <w:sz w:val="28"/>
          <w:szCs w:val="28"/>
          <w:lang w:eastAsia="ru-RU"/>
        </w:rPr>
        <w:t>Виды прибыли:</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sz w:val="28"/>
          <w:szCs w:val="28"/>
          <w:lang w:eastAsia="ru-RU"/>
        </w:rPr>
        <w:lastRenderedPageBreak/>
        <w:t>– бухгалтерская прибыль</w:t>
      </w:r>
      <w:r w:rsidRPr="008F68F1">
        <w:rPr>
          <w:rFonts w:ascii="Times New Roman" w:eastAsia="Times New Roman" w:hAnsi="Times New Roman" w:cs="Times New Roman"/>
          <w:sz w:val="28"/>
          <w:szCs w:val="28"/>
          <w:lang w:eastAsia="ru-RU"/>
        </w:rPr>
        <w:t xml:space="preserve"> – разница между суммой реализации (доходами от продажи) и расходами (издержками);</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sz w:val="28"/>
          <w:szCs w:val="28"/>
          <w:lang w:eastAsia="ru-RU"/>
        </w:rPr>
        <w:t>– экономическая прибыль</w:t>
      </w:r>
      <w:r w:rsidRPr="008F68F1">
        <w:rPr>
          <w:rFonts w:ascii="Times New Roman" w:eastAsia="Times New Roman" w:hAnsi="Times New Roman" w:cs="Times New Roman"/>
          <w:sz w:val="28"/>
          <w:szCs w:val="28"/>
          <w:lang w:eastAsia="ru-RU"/>
        </w:rPr>
        <w:t xml:space="preserve"> – остаток от общего дохода после вычета всех издержек, разница между бухгалтерской прибылью и дополнительными расходами, такими как некомпенсированные собственные издержки предпринимателя, не учтенные в себестоимости, в том числе «упущенная выгода», затраты на взятки, дополнительные премиальные работникам;</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sz w:val="28"/>
          <w:szCs w:val="28"/>
          <w:lang w:eastAsia="ru-RU"/>
        </w:rPr>
        <w:t>– валовая (балансовая, общая) прибыль</w:t>
      </w:r>
      <w:r w:rsidRPr="008F68F1">
        <w:rPr>
          <w:rFonts w:ascii="Times New Roman" w:eastAsia="Times New Roman" w:hAnsi="Times New Roman" w:cs="Times New Roman"/>
          <w:sz w:val="28"/>
          <w:szCs w:val="28"/>
          <w:lang w:eastAsia="ru-RU"/>
        </w:rPr>
        <w:t xml:space="preserve"> – прибыль на весь объем продукции;</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sz w:val="28"/>
          <w:szCs w:val="28"/>
          <w:lang w:eastAsia="ru-RU"/>
        </w:rPr>
        <w:t>– чистая прибыль</w:t>
      </w:r>
      <w:r w:rsidRPr="008F68F1">
        <w:rPr>
          <w:rFonts w:ascii="Times New Roman" w:eastAsia="Times New Roman" w:hAnsi="Times New Roman" w:cs="Times New Roman"/>
          <w:sz w:val="28"/>
          <w:szCs w:val="28"/>
          <w:lang w:eastAsia="ru-RU"/>
        </w:rPr>
        <w:t xml:space="preserve"> – прибыль, остающаяся после уплаты из валовой прибыли налогов и отчислений;</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sz w:val="28"/>
          <w:szCs w:val="28"/>
          <w:lang w:eastAsia="ru-RU"/>
        </w:rPr>
        <w:t>– средняя прибыль</w:t>
      </w:r>
      <w:r w:rsidRPr="008F68F1">
        <w:rPr>
          <w:rFonts w:ascii="Times New Roman" w:eastAsia="Times New Roman" w:hAnsi="Times New Roman" w:cs="Times New Roman"/>
          <w:sz w:val="28"/>
          <w:szCs w:val="28"/>
          <w:lang w:eastAsia="ru-RU"/>
        </w:rPr>
        <w:t xml:space="preserve"> – прибыль единицу продукции;</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sz w:val="28"/>
          <w:szCs w:val="28"/>
          <w:lang w:eastAsia="ru-RU"/>
        </w:rPr>
        <w:t>– предельная прибыль</w:t>
      </w:r>
      <w:r w:rsidRPr="008F68F1">
        <w:rPr>
          <w:rFonts w:ascii="Times New Roman" w:eastAsia="Times New Roman" w:hAnsi="Times New Roman" w:cs="Times New Roman"/>
          <w:sz w:val="28"/>
          <w:szCs w:val="28"/>
          <w:lang w:eastAsia="ru-RU"/>
        </w:rPr>
        <w:t xml:space="preserve"> – прибыль на дополнительную единицу продукции.</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Прибыль предприятия может быть положительной (TR &gt; ТС), нулевой (TR = ТС) и отрицательной (TR &lt; ТС) в зависимости от того, как соотносятся доход и издержки при разных объемах выпуска.</w:t>
      </w:r>
    </w:p>
    <w:p w:rsidR="00AE7DB0" w:rsidRPr="008F68F1" w:rsidRDefault="00AE7DB0"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i/>
          <w:sz w:val="28"/>
          <w:szCs w:val="28"/>
          <w:lang w:eastAsia="ru-RU"/>
        </w:rPr>
        <w:t>Доход</w:t>
      </w:r>
      <w:r w:rsidRPr="008F68F1">
        <w:rPr>
          <w:rFonts w:ascii="Times New Roman" w:eastAsia="Times New Roman" w:hAnsi="Times New Roman" w:cs="Times New Roman"/>
          <w:sz w:val="28"/>
          <w:szCs w:val="28"/>
          <w:lang w:eastAsia="ru-RU"/>
        </w:rPr>
        <w:t xml:space="preserve"> – денежные средства или материальные ценности, полученные в результате какой-либо деятельности за определенный период времени. Доходы предприятия подразделяются на следующие виды: доходы от основных видов деятельности, операционные доходы, внереализационные доходы, чрезвычайные доходы и прочие поступления.</w:t>
      </w:r>
    </w:p>
    <w:p w:rsidR="00AE7DB0" w:rsidRPr="008F68F1" w:rsidRDefault="00AE7DB0"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 xml:space="preserve">Анализируя деятельность фирмы, используют понятие совокупного, среднего и предельного дохода. </w:t>
      </w:r>
      <w:r w:rsidRPr="008F68F1">
        <w:rPr>
          <w:rFonts w:ascii="Times New Roman" w:eastAsia="Times New Roman" w:hAnsi="Times New Roman" w:cs="Times New Roman"/>
          <w:i/>
          <w:sz w:val="28"/>
          <w:szCs w:val="28"/>
          <w:lang w:eastAsia="ru-RU"/>
        </w:rPr>
        <w:t>Совокупный доход ТR</w:t>
      </w:r>
      <w:r w:rsidRPr="008F68F1">
        <w:rPr>
          <w:rFonts w:ascii="Times New Roman" w:eastAsia="Times New Roman" w:hAnsi="Times New Roman" w:cs="Times New Roman"/>
          <w:sz w:val="28"/>
          <w:szCs w:val="28"/>
          <w:lang w:eastAsia="ru-RU"/>
        </w:rPr>
        <w:t xml:space="preserve"> – сумма денег, вырученная фирмой в результате реализации произведенной продукции</w:t>
      </w:r>
      <w:r w:rsidRPr="008F68F1">
        <w:rPr>
          <w:rFonts w:ascii="Times New Roman" w:eastAsia="Times New Roman" w:hAnsi="Times New Roman" w:cs="Times New Roman"/>
          <w:bCs/>
          <w:i/>
          <w:iCs/>
          <w:sz w:val="28"/>
          <w:szCs w:val="28"/>
          <w:lang w:eastAsia="ru-RU"/>
        </w:rPr>
        <w:t>.</w:t>
      </w:r>
      <w:r w:rsidRPr="008F68F1">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i/>
          <w:sz w:val="28"/>
          <w:szCs w:val="28"/>
          <w:lang w:eastAsia="ru-RU"/>
        </w:rPr>
        <w:t>Средний доход</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
          <w:sz w:val="28"/>
          <w:szCs w:val="28"/>
          <w:lang w:eastAsia="ru-RU"/>
        </w:rPr>
        <w:t>(АR)</w:t>
      </w:r>
      <w:r w:rsidRPr="008F68F1">
        <w:rPr>
          <w:rFonts w:ascii="Times New Roman" w:eastAsia="Times New Roman" w:hAnsi="Times New Roman" w:cs="Times New Roman"/>
          <w:b/>
          <w:i/>
          <w:sz w:val="28"/>
          <w:szCs w:val="28"/>
          <w:lang w:eastAsia="ru-RU"/>
        </w:rPr>
        <w:t xml:space="preserve"> </w:t>
      </w:r>
      <w:r w:rsidRPr="008F68F1">
        <w:rPr>
          <w:rFonts w:ascii="Times New Roman" w:eastAsia="Times New Roman" w:hAnsi="Times New Roman" w:cs="Times New Roman"/>
          <w:sz w:val="28"/>
          <w:szCs w:val="28"/>
          <w:lang w:eastAsia="ru-RU"/>
        </w:rPr>
        <w:t xml:space="preserve">– цена единицы продукции. </w:t>
      </w:r>
      <w:r w:rsidRPr="008F68F1">
        <w:rPr>
          <w:rFonts w:ascii="Times New Roman" w:eastAsia="Times New Roman" w:hAnsi="Times New Roman" w:cs="Times New Roman"/>
          <w:i/>
          <w:sz w:val="28"/>
          <w:szCs w:val="28"/>
          <w:lang w:eastAsia="ru-RU"/>
        </w:rPr>
        <w:t>Предельный доход (MR)</w:t>
      </w:r>
      <w:r w:rsidRPr="008F68F1">
        <w:rPr>
          <w:rFonts w:ascii="Times New Roman" w:eastAsia="Times New Roman" w:hAnsi="Times New Roman" w:cs="Times New Roman"/>
          <w:sz w:val="28"/>
          <w:szCs w:val="28"/>
          <w:lang w:eastAsia="ru-RU"/>
        </w:rPr>
        <w:t xml:space="preserve"> отражает приращение дохода, получаемого от продажи дополнительной единицы выпускаемой продукции.</w:t>
      </w:r>
    </w:p>
    <w:p w:rsidR="00AE7DB0" w:rsidRPr="008F68F1" w:rsidRDefault="00AE7DB0" w:rsidP="003B31CE">
      <w:pPr>
        <w:spacing w:after="0" w:line="240" w:lineRule="auto"/>
        <w:ind w:firstLine="709"/>
        <w:jc w:val="both"/>
        <w:rPr>
          <w:rFonts w:ascii="Times New Roman" w:eastAsia="Times New Roman" w:hAnsi="Times New Roman" w:cs="Times New Roman"/>
          <w:spacing w:val="-4"/>
          <w:sz w:val="28"/>
          <w:szCs w:val="28"/>
          <w:lang w:eastAsia="ru-RU"/>
        </w:rPr>
      </w:pPr>
      <w:r w:rsidRPr="008F68F1">
        <w:rPr>
          <w:rFonts w:ascii="Times New Roman" w:eastAsia="Times New Roman" w:hAnsi="Times New Roman" w:cs="Times New Roman"/>
          <w:spacing w:val="-4"/>
          <w:sz w:val="28"/>
          <w:szCs w:val="28"/>
          <w:lang w:eastAsia="ru-RU"/>
        </w:rPr>
        <w:t xml:space="preserve">Совокупный доход ТR (Q) увеличивается или снижается в зависимости от эластичности спроса. Спрос эластичен той части графика, где совокупный доход увеличивается, а предельный доход имеет положительное значение, так как увеличение объема реализации увеличивает и доход. Спрос неэластичен, где снижается совокупный доход, а предельный доход отрицателен, так как при росте выпуска продукции (и снижении цены) сокращается доход. При использовании информации о величине доходов и издержек возможно принятие решения об объеме выпуска продукции, </w:t>
      </w:r>
      <w:r w:rsidRPr="008F68F1">
        <w:rPr>
          <w:rFonts w:ascii="Times New Roman" w:eastAsia="Times New Roman" w:hAnsi="Times New Roman" w:cs="Times New Roman"/>
          <w:b/>
          <w:i/>
          <w:spacing w:val="-4"/>
          <w:sz w:val="28"/>
          <w:szCs w:val="28"/>
          <w:lang w:eastAsia="ru-RU"/>
        </w:rPr>
        <w:t>максимизирующего прибыль</w:t>
      </w:r>
      <w:r w:rsidRPr="008F68F1">
        <w:rPr>
          <w:rFonts w:ascii="Times New Roman" w:eastAsia="Times New Roman" w:hAnsi="Times New Roman" w:cs="Times New Roman"/>
          <w:spacing w:val="-4"/>
          <w:sz w:val="28"/>
          <w:szCs w:val="28"/>
          <w:lang w:eastAsia="ru-RU"/>
        </w:rPr>
        <w:t xml:space="preserve">. Поскольку в краткосрочном периоде размер капитала постоянен, необходимо использовать сочетание переменных факторов производства (труда и материалов), которое бы максимизировало прибыль. Условием максимизации прибыли является равенство Р = MC(Q). </w:t>
      </w:r>
      <w:r w:rsidRPr="008F68F1">
        <w:rPr>
          <w:rFonts w:ascii="Times New Roman" w:eastAsia="Times New Roman" w:hAnsi="Times New Roman" w:cs="Times New Roman"/>
          <w:spacing w:val="-4"/>
          <w:sz w:val="28"/>
          <w:szCs w:val="28"/>
          <w:lang w:eastAsia="ru-RU"/>
        </w:rPr>
        <w:lastRenderedPageBreak/>
        <w:t>Прибыль достигает максимума в точке касания кривой ТС с прямой, параллельной TR.</w:t>
      </w:r>
    </w:p>
    <w:p w:rsidR="00AE7DB0" w:rsidRPr="008F68F1" w:rsidRDefault="00AE7DB0" w:rsidP="003B31CE">
      <w:pPr>
        <w:spacing w:after="0" w:line="240" w:lineRule="auto"/>
        <w:ind w:firstLine="709"/>
        <w:jc w:val="both"/>
        <w:rPr>
          <w:rFonts w:ascii="Times New Roman" w:eastAsia="Times New Roman" w:hAnsi="Times New Roman" w:cs="Times New Roman"/>
          <w:spacing w:val="4"/>
          <w:sz w:val="28"/>
          <w:szCs w:val="28"/>
          <w:lang w:eastAsia="ru-RU"/>
        </w:rPr>
      </w:pPr>
      <w:r w:rsidRPr="008F68F1">
        <w:rPr>
          <w:rFonts w:ascii="Times New Roman" w:eastAsia="Times New Roman" w:hAnsi="Times New Roman" w:cs="Times New Roman"/>
          <w:spacing w:val="-4"/>
          <w:sz w:val="28"/>
          <w:szCs w:val="28"/>
          <w:lang w:eastAsia="ru-RU"/>
        </w:rPr>
        <w:t>Прибыль как разница общего дохода (выручки) и общих издержек максимизируется в точке, в которой небольшой прирост объема производства оставляет прибыль без изменений. Прибыль достигает максимума в точке равенства предельных издержек и предельного дохода MR(Q) = MC(Q). Это условие обязательно для конкурентных и для неконкурентных фирм.</w:t>
      </w:r>
    </w:p>
    <w:p w:rsidR="00507D6E" w:rsidRPr="008F68F1" w:rsidRDefault="00507D6E" w:rsidP="003B31CE">
      <w:pPr>
        <w:shd w:val="clear" w:color="auto" w:fill="FFFFFF"/>
        <w:spacing w:after="0" w:line="240" w:lineRule="auto"/>
        <w:jc w:val="both"/>
        <w:rPr>
          <w:rFonts w:ascii="Times New Roman" w:eastAsia="Times New Roman" w:hAnsi="Times New Roman" w:cs="Times New Roman"/>
          <w:b/>
          <w:bCs/>
          <w:sz w:val="28"/>
          <w:szCs w:val="28"/>
          <w:lang w:eastAsia="ru-RU"/>
        </w:rPr>
      </w:pPr>
    </w:p>
    <w:p w:rsidR="00507D6E" w:rsidRPr="008F68F1" w:rsidRDefault="003A199E" w:rsidP="003B31CE">
      <w:pPr>
        <w:shd w:val="clear" w:color="auto" w:fill="FFFFFF"/>
        <w:spacing w:after="0" w:line="240" w:lineRule="auto"/>
        <w:ind w:hanging="19"/>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Лекция</w:t>
      </w:r>
      <w:r w:rsidR="00507D6E" w:rsidRPr="008F68F1">
        <w:rPr>
          <w:rFonts w:ascii="Times New Roman" w:eastAsia="Times New Roman" w:hAnsi="Times New Roman" w:cs="Times New Roman"/>
          <w:b/>
          <w:bCs/>
          <w:sz w:val="28"/>
          <w:szCs w:val="28"/>
          <w:lang w:eastAsia="ru-RU"/>
        </w:rPr>
        <w:t xml:space="preserve"> 6. Рынки факторов производства</w:t>
      </w:r>
    </w:p>
    <w:p w:rsidR="00507D6E" w:rsidRPr="008F68F1" w:rsidRDefault="00507D6E" w:rsidP="003B31CE">
      <w:pPr>
        <w:spacing w:after="0" w:line="240" w:lineRule="auto"/>
        <w:jc w:val="center"/>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План лекции</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 Общая характеристика рынка производственных ресурсов.</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 Рынок труда и заработная плата.</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3. Рынок капитала и его структура.</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4. Рынок земли.</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b/>
          <w:sz w:val="28"/>
          <w:szCs w:val="28"/>
          <w:u w:val="single"/>
          <w:lang w:eastAsia="ru-RU"/>
        </w:rPr>
      </w:pPr>
      <w:r w:rsidRPr="008F68F1">
        <w:rPr>
          <w:rFonts w:ascii="Times New Roman" w:eastAsia="Times New Roman" w:hAnsi="Times New Roman" w:cs="Times New Roman"/>
          <w:b/>
          <w:sz w:val="28"/>
          <w:szCs w:val="28"/>
          <w:lang w:eastAsia="ru-RU"/>
        </w:rPr>
        <w:t xml:space="preserve">1. Общая характеристика рынка производственных ресурсов. </w:t>
      </w:r>
      <w:r w:rsidRPr="008F68F1">
        <w:rPr>
          <w:rFonts w:ascii="Times New Roman" w:eastAsia="Times New Roman" w:hAnsi="Times New Roman" w:cs="Times New Roman"/>
          <w:b/>
          <w:i/>
          <w:sz w:val="28"/>
          <w:szCs w:val="28"/>
          <w:lang w:eastAsia="ru-RU"/>
        </w:rPr>
        <w:t>Рынок ресурсов (факторов)</w:t>
      </w:r>
      <w:r w:rsidR="00E3543C">
        <w:rPr>
          <w:rFonts w:ascii="Times New Roman" w:eastAsia="Times New Roman" w:hAnsi="Times New Roman" w:cs="Times New Roman"/>
          <w:sz w:val="28"/>
          <w:szCs w:val="28"/>
          <w:lang w:eastAsia="ru-RU"/>
        </w:rPr>
        <w:t xml:space="preserve"> – </w:t>
      </w:r>
      <w:r w:rsidRPr="008F68F1">
        <w:rPr>
          <w:rFonts w:ascii="Times New Roman" w:eastAsia="Times New Roman" w:hAnsi="Times New Roman" w:cs="Times New Roman"/>
          <w:sz w:val="28"/>
          <w:szCs w:val="28"/>
          <w:lang w:eastAsia="ru-RU"/>
        </w:rPr>
        <w:t>сфера экономики, в которой осуществляется их купля-продажа, и где в результате взаимодействия спроса и предложения формируются цены на труд, природные ресурсы, капитал, предпринимательскую способность в форме заработной платы, ренты, процентного дохода, прибыли.</w:t>
      </w:r>
      <w:r w:rsidRPr="008F68F1">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Разным видам производственных ресурсов соответствуют рынок труда, природных ресурсов (земли), рынок капиталов. Они функционируют во взаимосвязи и взаимодействии.</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8F68F1">
        <w:rPr>
          <w:rFonts w:ascii="Times New Roman" w:eastAsia="Times New Roman" w:hAnsi="Times New Roman" w:cs="Times New Roman"/>
          <w:i/>
          <w:sz w:val="28"/>
          <w:szCs w:val="28"/>
          <w:lang w:eastAsia="ru-RU"/>
        </w:rPr>
        <w:t>Основные отличия рынка производственных ресурсов:</w:t>
      </w:r>
    </w:p>
    <w:p w:rsidR="00AE7DB0" w:rsidRPr="008F68F1" w:rsidRDefault="00FF63F4"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р</w:t>
      </w:r>
      <w:r w:rsidR="00AE7DB0" w:rsidRPr="008F68F1">
        <w:rPr>
          <w:rFonts w:ascii="Times New Roman" w:eastAsia="Times New Roman" w:hAnsi="Times New Roman" w:cs="Times New Roman"/>
          <w:sz w:val="28"/>
          <w:szCs w:val="28"/>
          <w:lang w:eastAsia="ru-RU"/>
        </w:rPr>
        <w:t>ынок производственных ресурсов носит производный характер, т. е. определяется потребностями произв</w:t>
      </w:r>
      <w:r>
        <w:rPr>
          <w:rFonts w:ascii="Times New Roman" w:eastAsia="Times New Roman" w:hAnsi="Times New Roman" w:cs="Times New Roman"/>
          <w:sz w:val="28"/>
          <w:szCs w:val="28"/>
          <w:lang w:eastAsia="ru-RU"/>
        </w:rPr>
        <w:t>одства товаров для потребителей;</w:t>
      </w:r>
    </w:p>
    <w:p w:rsidR="00AE7DB0" w:rsidRPr="008F68F1" w:rsidRDefault="00FF63F4"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с</w:t>
      </w:r>
      <w:r w:rsidR="00AE7DB0" w:rsidRPr="008F68F1">
        <w:rPr>
          <w:rFonts w:ascii="Times New Roman" w:eastAsia="Times New Roman" w:hAnsi="Times New Roman" w:cs="Times New Roman"/>
          <w:sz w:val="28"/>
          <w:szCs w:val="28"/>
          <w:lang w:eastAsia="ru-RU"/>
        </w:rPr>
        <w:t>пецифичны экономические роли и интересы основных рыночных субъектов на рынках ресурсов. Фирмы на рынке товаров выступают в роли продавцов, а на рынке ресурсов производства – в роли покупателей. Домохозяйства на рынке товаров и услуг являются покупателями, а на рынке произво</w:t>
      </w:r>
      <w:r>
        <w:rPr>
          <w:rFonts w:ascii="Times New Roman" w:eastAsia="Times New Roman" w:hAnsi="Times New Roman" w:cs="Times New Roman"/>
          <w:sz w:val="28"/>
          <w:szCs w:val="28"/>
          <w:lang w:eastAsia="ru-RU"/>
        </w:rPr>
        <w:t>дственных ресурсов – продавцами;</w:t>
      </w:r>
    </w:p>
    <w:p w:rsidR="00AE7DB0" w:rsidRPr="008F68F1" w:rsidRDefault="00FF63F4"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н</w:t>
      </w:r>
      <w:r w:rsidR="00AE7DB0" w:rsidRPr="008F68F1">
        <w:rPr>
          <w:rFonts w:ascii="Times New Roman" w:eastAsia="Times New Roman" w:hAnsi="Times New Roman" w:cs="Times New Roman"/>
          <w:sz w:val="28"/>
          <w:szCs w:val="28"/>
          <w:lang w:eastAsia="ru-RU"/>
        </w:rPr>
        <w:t xml:space="preserve">а рынке ресурсов формируется производственный спрос. Продаваемые факторы производства используются для производительного потребления, т. е. для производства товаров и услуг. </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Рынок производственных ресурсов выполняет специфические </w:t>
      </w:r>
      <w:r w:rsidRPr="008F68F1">
        <w:rPr>
          <w:rFonts w:ascii="Times New Roman" w:eastAsia="Times New Roman" w:hAnsi="Times New Roman" w:cs="Times New Roman"/>
          <w:i/>
          <w:sz w:val="28"/>
          <w:szCs w:val="28"/>
          <w:lang w:eastAsia="ru-RU"/>
        </w:rPr>
        <w:t>функции</w:t>
      </w:r>
      <w:r w:rsidRPr="008F68F1">
        <w:rPr>
          <w:rFonts w:ascii="Times New Roman" w:eastAsia="Times New Roman" w:hAnsi="Times New Roman" w:cs="Times New Roman"/>
          <w:sz w:val="28"/>
          <w:szCs w:val="28"/>
          <w:lang w:eastAsia="ru-RU"/>
        </w:rPr>
        <w:t xml:space="preserve">: определяет уровень цен на различные ресурсы; рационально распределяет ограниченные ресурсы среди фирм и отраслей; содействует более эффективному производству товаров и услуг; определяет, как произвести избранные виды продукции и максимизировать прибыль; </w:t>
      </w:r>
      <w:r w:rsidRPr="008F68F1">
        <w:rPr>
          <w:rFonts w:ascii="Times New Roman" w:eastAsia="Times New Roman" w:hAnsi="Times New Roman" w:cs="Times New Roman"/>
          <w:sz w:val="28"/>
          <w:szCs w:val="28"/>
          <w:lang w:eastAsia="ru-RU"/>
        </w:rPr>
        <w:lastRenderedPageBreak/>
        <w:t>обуславливает размеры и характер распределения факторных доходов; определяет, для кого производятся товары и услуги.</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eastAsia="ru-RU"/>
        </w:rPr>
        <w:t>Спрос на ресурсы</w:t>
      </w:r>
      <w:r w:rsidRPr="008F68F1">
        <w:rPr>
          <w:rFonts w:ascii="Times New Roman" w:eastAsia="Times New Roman" w:hAnsi="Times New Roman" w:cs="Times New Roman"/>
          <w:sz w:val="28"/>
          <w:szCs w:val="28"/>
          <w:lang w:eastAsia="ru-RU"/>
        </w:rPr>
        <w:t xml:space="preserve"> является вторичным, производным (зависимым) от спроса на продукцию, изготовленную с использованием данных факторов производства. Важная особенность спроса на ресурсы состоит в том, что в производстве они взаимозаменяемы в определенных границах. Это относится к труду и капиталу, к земле и труду и т. п. При замене более дорогого ресурса более дешевым на последний возрастает спрос. Спрос на ресурс основывается на его производительности и цене на продукт, изготовленный с использованием данного ресурса. Ресурс, обладающий более высокой производительностью (отдачей), пользуется большим спросом, нежели ресурс с меньшей производительностью.</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Высокая цена на продукт, изготовленный с помощью того или иного ресурса, обеспечивает большую выгоду от его реализации, чем низкие цены. Поэтому в первом случае ресурс пользуется большим спросом. Так, рост спроса на автомобили вызовет соответствующий спрос на факторы производства, как в данной отрасли, так и в смежных отраслях. </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8F68F1">
        <w:rPr>
          <w:rFonts w:ascii="Times New Roman" w:eastAsia="Times New Roman" w:hAnsi="Times New Roman" w:cs="Times New Roman"/>
          <w:i/>
          <w:sz w:val="28"/>
          <w:szCs w:val="28"/>
          <w:lang w:eastAsia="ru-RU"/>
        </w:rPr>
        <w:t>К неценовым факторам спроса на ресурс относятся:</w:t>
      </w:r>
    </w:p>
    <w:p w:rsidR="00AE7DB0" w:rsidRPr="008F68F1" w:rsidRDefault="00FF63F4"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и</w:t>
      </w:r>
      <w:r w:rsidR="00AE7DB0" w:rsidRPr="008F68F1">
        <w:rPr>
          <w:rFonts w:ascii="Times New Roman" w:eastAsia="Times New Roman" w:hAnsi="Times New Roman" w:cs="Times New Roman"/>
          <w:sz w:val="28"/>
          <w:szCs w:val="28"/>
          <w:lang w:eastAsia="ru-RU"/>
        </w:rPr>
        <w:t>зменение в спросе на продукцию фирмы. Повышение спроса на продукцию приводит и повышению ее рыночной цены и предельной доходности от предельного продукта ресу</w:t>
      </w:r>
      <w:r>
        <w:rPr>
          <w:rFonts w:ascii="Times New Roman" w:eastAsia="Times New Roman" w:hAnsi="Times New Roman" w:cs="Times New Roman"/>
          <w:sz w:val="28"/>
          <w:szCs w:val="28"/>
          <w:lang w:eastAsia="ru-RU"/>
        </w:rPr>
        <w:t>рса. Спрос на ресурс возрастает;</w:t>
      </w:r>
    </w:p>
    <w:p w:rsidR="00AE7DB0" w:rsidRPr="008F68F1" w:rsidRDefault="00FF63F4"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и</w:t>
      </w:r>
      <w:r w:rsidR="00AE7DB0" w:rsidRPr="008F68F1">
        <w:rPr>
          <w:rFonts w:ascii="Times New Roman" w:eastAsia="Times New Roman" w:hAnsi="Times New Roman" w:cs="Times New Roman"/>
          <w:sz w:val="28"/>
          <w:szCs w:val="28"/>
          <w:lang w:eastAsia="ru-RU"/>
        </w:rPr>
        <w:t>зменение цен на другие ресурсы. У субститутов понижение цен на один из взаимозаменяемых ресурсов приведет к понижению спроса на другой, например, относительно дешевым ручным трудом может заменяться более дорогой машинный. У комплементарных ресурсов понижение цены бензина вызовет снижение общих издержек и рост спроса на транспортные услуги. В результате сп</w:t>
      </w:r>
      <w:r>
        <w:rPr>
          <w:rFonts w:ascii="Times New Roman" w:eastAsia="Times New Roman" w:hAnsi="Times New Roman" w:cs="Times New Roman"/>
          <w:sz w:val="28"/>
          <w:szCs w:val="28"/>
          <w:lang w:eastAsia="ru-RU"/>
        </w:rPr>
        <w:t>рос на труд водителей возрастет;</w:t>
      </w:r>
    </w:p>
    <w:p w:rsidR="00AE7DB0" w:rsidRPr="008F68F1" w:rsidRDefault="00FF63F4"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и</w:t>
      </w:r>
      <w:r w:rsidR="00AE7DB0" w:rsidRPr="008F68F1">
        <w:rPr>
          <w:rFonts w:ascii="Times New Roman" w:eastAsia="Times New Roman" w:hAnsi="Times New Roman" w:cs="Times New Roman"/>
          <w:sz w:val="28"/>
          <w:szCs w:val="28"/>
          <w:lang w:eastAsia="ru-RU"/>
        </w:rPr>
        <w:t>зменение технологии, воздействующее на предельный продукт ресурса. В этом случае увеличивается предельный продукт ресурса и спрос на ресурс возрастет, так как его использование станет более выгодным.</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eastAsia="ru-RU"/>
        </w:rPr>
        <w:t>Предложение производственных ресурсов</w:t>
      </w:r>
      <w:r w:rsidR="00FF63F4">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 совокупность факторов производства, находящихся на рынке или способных быть представленными к продаже по определ</w:t>
      </w:r>
      <w:r w:rsidR="00A6650D">
        <w:rPr>
          <w:rFonts w:ascii="Times New Roman" w:eastAsia="Times New Roman" w:hAnsi="Times New Roman" w:cs="Times New Roman"/>
          <w:sz w:val="28"/>
          <w:szCs w:val="28"/>
          <w:lang w:eastAsia="ru-RU"/>
        </w:rPr>
        <w:t>енным ценам. Х</w:t>
      </w:r>
      <w:r w:rsidRPr="008F68F1">
        <w:rPr>
          <w:rFonts w:ascii="Times New Roman" w:eastAsia="Times New Roman" w:hAnsi="Times New Roman" w:cs="Times New Roman"/>
          <w:sz w:val="28"/>
          <w:szCs w:val="28"/>
          <w:lang w:eastAsia="ru-RU"/>
        </w:rPr>
        <w:t>арактерные черты предложения ресурсов на рынке факторов производства:</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зависимость величины предложения фактора (ресурса) от его цены;</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на размер предложения ресурсов влияет длительность периода времени предложения (ресурс, который не обладает способностью к перемещению в краткосрочном периоде, приобретает мобильность в долгосрочной перспективе, это увеличивает общее предложение ресурсов);</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существует ограниченность предложения земли и природных ресурсов, обусловленная объемом национальных запасов (развитие </w:t>
      </w:r>
      <w:r w:rsidRPr="008F68F1">
        <w:rPr>
          <w:rFonts w:ascii="Times New Roman" w:eastAsia="Times New Roman" w:hAnsi="Times New Roman" w:cs="Times New Roman"/>
          <w:sz w:val="28"/>
          <w:szCs w:val="28"/>
          <w:lang w:eastAsia="ru-RU"/>
        </w:rPr>
        <w:lastRenderedPageBreak/>
        <w:t>международного разделения труда и внешнеэкономических связей может смягчить дефицит природных ресурсов в национальной экономике).</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sz w:val="28"/>
          <w:szCs w:val="28"/>
          <w:lang w:eastAsia="ru-RU"/>
        </w:rPr>
        <w:t xml:space="preserve">2. Рынок труда и заработная плата. </w:t>
      </w:r>
      <w:r w:rsidRPr="008F68F1">
        <w:rPr>
          <w:rFonts w:ascii="Times New Roman" w:eastAsia="Times New Roman" w:hAnsi="Times New Roman" w:cs="Times New Roman"/>
          <w:b/>
          <w:i/>
          <w:sz w:val="28"/>
          <w:szCs w:val="28"/>
          <w:lang w:eastAsia="ru-RU"/>
        </w:rPr>
        <w:t>Рынок труда</w:t>
      </w:r>
      <w:r w:rsidR="00FF63F4">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 система экономических отношений между работодателем и</w:t>
      </w:r>
      <w:r w:rsidR="00A6650D">
        <w:rPr>
          <w:rFonts w:ascii="Times New Roman" w:eastAsia="Times New Roman" w:hAnsi="Times New Roman" w:cs="Times New Roman"/>
          <w:sz w:val="28"/>
          <w:szCs w:val="28"/>
          <w:lang w:eastAsia="ru-RU"/>
        </w:rPr>
        <w:t xml:space="preserve"> рабочим на договорной основе.</w:t>
      </w:r>
      <w:r w:rsidR="00FF63F4">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Рынок труда выполняет следующие </w:t>
      </w:r>
      <w:r w:rsidRPr="008F68F1">
        <w:rPr>
          <w:rFonts w:ascii="Times New Roman" w:eastAsia="Times New Roman" w:hAnsi="Times New Roman" w:cs="Times New Roman"/>
          <w:i/>
          <w:iCs/>
          <w:sz w:val="28"/>
          <w:szCs w:val="28"/>
          <w:lang w:eastAsia="ru-RU"/>
        </w:rPr>
        <w:t>функции:</w:t>
      </w:r>
    </w:p>
    <w:p w:rsidR="00AE7DB0" w:rsidRPr="008F68F1" w:rsidRDefault="00FF63F4"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w:t>
      </w:r>
      <w:r w:rsidR="00AE7DB0" w:rsidRPr="008F68F1">
        <w:rPr>
          <w:rFonts w:ascii="Times New Roman" w:eastAsia="Times New Roman" w:hAnsi="Times New Roman" w:cs="Times New Roman"/>
          <w:sz w:val="28"/>
          <w:szCs w:val="28"/>
          <w:lang w:eastAsia="ru-RU"/>
        </w:rPr>
        <w:t>согласовывает экономические и</w:t>
      </w:r>
      <w:r>
        <w:rPr>
          <w:rFonts w:ascii="Times New Roman" w:eastAsia="Times New Roman" w:hAnsi="Times New Roman" w:cs="Times New Roman"/>
          <w:sz w:val="28"/>
          <w:szCs w:val="28"/>
          <w:lang w:eastAsia="ru-RU"/>
        </w:rPr>
        <w:t>нтересы субъектов трудовых отно</w:t>
      </w:r>
      <w:r w:rsidR="00AE7DB0" w:rsidRPr="008F68F1">
        <w:rPr>
          <w:rFonts w:ascii="Times New Roman" w:eastAsia="Times New Roman" w:hAnsi="Times New Roman" w:cs="Times New Roman"/>
          <w:sz w:val="28"/>
          <w:szCs w:val="28"/>
          <w:lang w:eastAsia="ru-RU"/>
        </w:rPr>
        <w:t>шений;</w:t>
      </w:r>
    </w:p>
    <w:p w:rsidR="00AE7DB0" w:rsidRPr="008F68F1" w:rsidRDefault="00FF63F4"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w:t>
      </w:r>
      <w:r w:rsidR="00AE7DB0" w:rsidRPr="008F68F1">
        <w:rPr>
          <w:rFonts w:ascii="Times New Roman" w:eastAsia="Times New Roman" w:hAnsi="Times New Roman" w:cs="Times New Roman"/>
          <w:sz w:val="28"/>
          <w:szCs w:val="28"/>
          <w:lang w:eastAsia="ru-RU"/>
        </w:rPr>
        <w:t>обеспечивает пропорциональность распределения рабочей силы в соответствии со структурой общ</w:t>
      </w:r>
      <w:r>
        <w:rPr>
          <w:rFonts w:ascii="Times New Roman" w:eastAsia="Times New Roman" w:hAnsi="Times New Roman" w:cs="Times New Roman"/>
          <w:sz w:val="28"/>
          <w:szCs w:val="28"/>
          <w:lang w:eastAsia="ru-RU"/>
        </w:rPr>
        <w:t>ественных потребностей и развит</w:t>
      </w:r>
      <w:r w:rsidR="00AE7DB0" w:rsidRPr="008F68F1">
        <w:rPr>
          <w:rFonts w:ascii="Times New Roman" w:eastAsia="Times New Roman" w:hAnsi="Times New Roman" w:cs="Times New Roman"/>
          <w:sz w:val="28"/>
          <w:szCs w:val="28"/>
          <w:lang w:eastAsia="ru-RU"/>
        </w:rPr>
        <w:t>ием технического базиса.</w:t>
      </w:r>
    </w:p>
    <w:p w:rsidR="00AE7DB0" w:rsidRPr="008F68F1" w:rsidRDefault="00FF63F4"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w:t>
      </w:r>
      <w:r w:rsidR="00AE7DB0" w:rsidRPr="008F68F1">
        <w:rPr>
          <w:rFonts w:ascii="Times New Roman" w:eastAsia="Times New Roman" w:hAnsi="Times New Roman" w:cs="Times New Roman"/>
          <w:sz w:val="28"/>
          <w:szCs w:val="28"/>
          <w:lang w:eastAsia="ru-RU"/>
        </w:rPr>
        <w:t>поддерживает равновесие между спросом и предложением рабочей силы;</w:t>
      </w:r>
    </w:p>
    <w:p w:rsidR="00AE7DB0" w:rsidRPr="008F68F1" w:rsidRDefault="00FF63F4"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w:t>
      </w:r>
      <w:r w:rsidR="00AE7DB0" w:rsidRPr="008F68F1">
        <w:rPr>
          <w:rFonts w:ascii="Times New Roman" w:eastAsia="Times New Roman" w:hAnsi="Times New Roman" w:cs="Times New Roman"/>
          <w:sz w:val="28"/>
          <w:szCs w:val="28"/>
          <w:lang w:eastAsia="ru-RU"/>
        </w:rPr>
        <w:t>формирует резерв трудовых рес</w:t>
      </w:r>
      <w:r>
        <w:rPr>
          <w:rFonts w:ascii="Times New Roman" w:eastAsia="Times New Roman" w:hAnsi="Times New Roman" w:cs="Times New Roman"/>
          <w:sz w:val="28"/>
          <w:szCs w:val="28"/>
          <w:lang w:eastAsia="ru-RU"/>
        </w:rPr>
        <w:t>урсов в сфере обращения для нор</w:t>
      </w:r>
      <w:r w:rsidR="00AE7DB0" w:rsidRPr="008F68F1">
        <w:rPr>
          <w:rFonts w:ascii="Times New Roman" w:eastAsia="Times New Roman" w:hAnsi="Times New Roman" w:cs="Times New Roman"/>
          <w:sz w:val="28"/>
          <w:szCs w:val="28"/>
          <w:lang w:eastAsia="ru-RU"/>
        </w:rPr>
        <w:t>мального хода процесса общественного воспроизводства;</w:t>
      </w:r>
    </w:p>
    <w:p w:rsidR="00AE7DB0" w:rsidRPr="008F68F1" w:rsidRDefault="00FF63F4"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w:t>
      </w:r>
      <w:r w:rsidR="00AE7DB0" w:rsidRPr="008F68F1">
        <w:rPr>
          <w:rFonts w:ascii="Times New Roman" w:eastAsia="Times New Roman" w:hAnsi="Times New Roman" w:cs="Times New Roman"/>
          <w:sz w:val="28"/>
          <w:szCs w:val="28"/>
          <w:lang w:eastAsia="ru-RU"/>
        </w:rPr>
        <w:t>опосредует распределительные отношения и стимулирует труд;</w:t>
      </w:r>
    </w:p>
    <w:p w:rsidR="00AE7DB0" w:rsidRPr="008F68F1" w:rsidRDefault="00FF63F4"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w:t>
      </w:r>
      <w:r w:rsidR="00AE7DB0" w:rsidRPr="008F68F1">
        <w:rPr>
          <w:rFonts w:ascii="Times New Roman" w:eastAsia="Times New Roman" w:hAnsi="Times New Roman" w:cs="Times New Roman"/>
          <w:sz w:val="28"/>
          <w:szCs w:val="28"/>
          <w:lang w:eastAsia="ru-RU"/>
        </w:rPr>
        <w:t>содействует формированию оптимальной профессионально-квали</w:t>
      </w:r>
      <w:r w:rsidR="00AE7DB0" w:rsidRPr="008F68F1">
        <w:rPr>
          <w:rFonts w:ascii="Times New Roman" w:eastAsia="Times New Roman" w:hAnsi="Times New Roman" w:cs="Times New Roman"/>
          <w:sz w:val="28"/>
          <w:szCs w:val="28"/>
          <w:lang w:eastAsia="ru-RU"/>
        </w:rPr>
        <w:softHyphen/>
        <w:t>фикационной структуры;</w:t>
      </w:r>
    </w:p>
    <w:p w:rsidR="00AE7DB0" w:rsidRPr="008F68F1" w:rsidRDefault="00FF63F4"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w:t>
      </w:r>
      <w:r w:rsidR="00AE7DB0" w:rsidRPr="008F68F1">
        <w:rPr>
          <w:rFonts w:ascii="Times New Roman" w:eastAsia="Times New Roman" w:hAnsi="Times New Roman" w:cs="Times New Roman"/>
          <w:sz w:val="28"/>
          <w:szCs w:val="28"/>
          <w:lang w:eastAsia="ru-RU"/>
        </w:rPr>
        <w:t>воздействует на условия реализации личного трудового потенциала.</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 xml:space="preserve">Элементами рынка труда являются спрос и предложение на особый товар «рабочую силу», а также конкуренция и стоимость единицы труда, выражаемая заработной платой. Объектом рынка труда выступает </w:t>
      </w:r>
      <w:r w:rsidRPr="008F68F1">
        <w:rPr>
          <w:rFonts w:ascii="Times New Roman" w:eastAsia="Times New Roman" w:hAnsi="Times New Roman" w:cs="Times New Roman"/>
          <w:i/>
          <w:sz w:val="28"/>
          <w:szCs w:val="28"/>
          <w:lang w:eastAsia="ru-RU"/>
        </w:rPr>
        <w:t>рабочая сила</w:t>
      </w:r>
      <w:r w:rsidRPr="008F68F1">
        <w:rPr>
          <w:rFonts w:ascii="Times New Roman" w:eastAsia="Times New Roman" w:hAnsi="Times New Roman" w:cs="Times New Roman"/>
          <w:sz w:val="28"/>
          <w:szCs w:val="28"/>
          <w:lang w:eastAsia="ru-RU"/>
        </w:rPr>
        <w:t>, которая обладает следующими чертами:</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человек не является продуктом договора; только его труд в определенной сфере деятельно</w:t>
      </w:r>
      <w:r w:rsidR="00FF63F4">
        <w:rPr>
          <w:rFonts w:ascii="Times New Roman" w:eastAsia="Times New Roman" w:hAnsi="Times New Roman" w:cs="Times New Roman"/>
          <w:sz w:val="28"/>
          <w:szCs w:val="28"/>
          <w:lang w:eastAsia="ru-RU"/>
        </w:rPr>
        <w:t>сти может стать предметом купли–</w:t>
      </w:r>
      <w:r w:rsidRPr="008F68F1">
        <w:rPr>
          <w:rFonts w:ascii="Times New Roman" w:eastAsia="Times New Roman" w:hAnsi="Times New Roman" w:cs="Times New Roman"/>
          <w:sz w:val="28"/>
          <w:szCs w:val="28"/>
          <w:lang w:eastAsia="ru-RU"/>
        </w:rPr>
        <w:t>продажи;</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товар – «рабочая сила» – неотделим от собственника и способен приносить ему прибыль в виде заработной платы;</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если труд длительное время не используется, он теряет свое качество.</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Субъектами рынка труда выступают работодател</w:t>
      </w:r>
      <w:r w:rsidR="00FF63F4">
        <w:rPr>
          <w:rFonts w:ascii="Times New Roman" w:eastAsia="Times New Roman" w:hAnsi="Times New Roman" w:cs="Times New Roman"/>
          <w:sz w:val="28"/>
          <w:szCs w:val="28"/>
          <w:lang w:eastAsia="ru-RU"/>
        </w:rPr>
        <w:t xml:space="preserve">и в лице государства, фирмы, </w:t>
      </w:r>
      <w:r w:rsidRPr="008F68F1">
        <w:rPr>
          <w:rFonts w:ascii="Times New Roman" w:eastAsia="Times New Roman" w:hAnsi="Times New Roman" w:cs="Times New Roman"/>
          <w:sz w:val="28"/>
          <w:szCs w:val="28"/>
          <w:lang w:eastAsia="ru-RU"/>
        </w:rPr>
        <w:t>домашнего хозяйства. Они формируют величину спроса в соответствии с потребностями в рабочей силе. Индивиды и домашние хозяйства, желая найти работу, тем самым регулируют величину предложения. Между количеством востребованных работников и заработной платой существует обратная зависимость: по мере роста оплаты труда предприниматель сокращает штат служащих, и, наоборот, при увеличении числа рабочих заработная пла</w:t>
      </w:r>
      <w:r w:rsidR="00FF63F4">
        <w:rPr>
          <w:rFonts w:ascii="Times New Roman" w:eastAsia="Times New Roman" w:hAnsi="Times New Roman" w:cs="Times New Roman"/>
          <w:sz w:val="28"/>
          <w:szCs w:val="28"/>
          <w:lang w:eastAsia="ru-RU"/>
        </w:rPr>
        <w:t xml:space="preserve">та на единицу труда снижается. </w:t>
      </w:r>
      <w:r w:rsidRPr="008F68F1">
        <w:rPr>
          <w:rFonts w:ascii="Times New Roman" w:eastAsia="Times New Roman" w:hAnsi="Times New Roman" w:cs="Times New Roman"/>
          <w:sz w:val="28"/>
          <w:szCs w:val="28"/>
          <w:lang w:eastAsia="ru-RU"/>
        </w:rPr>
        <w:t xml:space="preserve">Иначе ведет себя предложение. Сначала действует «эффект замещения»: при повышении реальной заработной платы количество желающих устроиться на работу возрастает. При достижении определенного уровня дохода увеличение труда перестает быть </w:t>
      </w:r>
      <w:r w:rsidRPr="008F68F1">
        <w:rPr>
          <w:rFonts w:ascii="Times New Roman" w:eastAsia="Times New Roman" w:hAnsi="Times New Roman" w:cs="Times New Roman"/>
          <w:sz w:val="28"/>
          <w:szCs w:val="28"/>
          <w:lang w:eastAsia="ru-RU"/>
        </w:rPr>
        <w:lastRenderedPageBreak/>
        <w:t>приоритетным и замещается досугом, возникает «эффект дохода». На предложение труда воздействует ряд факторов: общая численность населения на данной территории; уровень безработицы; доля трудоспособного населения; продолжительность рабочего дня; условия труда; мобильность трудовых ресурсов.</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F63F4">
        <w:rPr>
          <w:rFonts w:ascii="Times New Roman" w:eastAsia="Times New Roman" w:hAnsi="Times New Roman" w:cs="Times New Roman"/>
          <w:b/>
          <w:bCs/>
          <w:i/>
          <w:sz w:val="28"/>
          <w:szCs w:val="28"/>
          <w:lang w:eastAsia="ru-RU"/>
        </w:rPr>
        <w:t xml:space="preserve">Заработная </w:t>
      </w:r>
      <w:r w:rsidRPr="00FF63F4">
        <w:rPr>
          <w:rFonts w:ascii="Times New Roman" w:eastAsia="Times New Roman" w:hAnsi="Times New Roman" w:cs="Times New Roman"/>
          <w:b/>
          <w:i/>
          <w:sz w:val="28"/>
          <w:szCs w:val="28"/>
          <w:lang w:eastAsia="ru-RU"/>
        </w:rPr>
        <w:t>плата</w:t>
      </w:r>
      <w:r w:rsidRPr="008F68F1">
        <w:rPr>
          <w:rFonts w:ascii="Times New Roman" w:eastAsia="Times New Roman" w:hAnsi="Times New Roman" w:cs="Times New Roman"/>
          <w:i/>
          <w:sz w:val="28"/>
          <w:szCs w:val="28"/>
          <w:lang w:eastAsia="ru-RU"/>
        </w:rPr>
        <w:t xml:space="preserve"> – </w:t>
      </w:r>
      <w:r w:rsidR="00FF63F4">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вознаграждение за труд наемных </w:t>
      </w:r>
      <w:r w:rsidR="00FF63F4">
        <w:rPr>
          <w:rFonts w:ascii="Times New Roman" w:eastAsia="Times New Roman" w:hAnsi="Times New Roman" w:cs="Times New Roman"/>
          <w:sz w:val="28"/>
          <w:szCs w:val="28"/>
          <w:lang w:eastAsia="ru-RU"/>
        </w:rPr>
        <w:t xml:space="preserve">работников. </w:t>
      </w:r>
      <w:r w:rsidRPr="008F68F1">
        <w:rPr>
          <w:rFonts w:ascii="Times New Roman" w:eastAsia="Times New Roman" w:hAnsi="Times New Roman" w:cs="Times New Roman"/>
          <w:sz w:val="28"/>
          <w:szCs w:val="28"/>
          <w:lang w:eastAsia="ru-RU"/>
        </w:rPr>
        <w:t xml:space="preserve">Основными формами заработной платы являются: </w:t>
      </w:r>
      <w:r w:rsidRPr="008F68F1">
        <w:rPr>
          <w:rFonts w:ascii="Times New Roman" w:eastAsia="Times New Roman" w:hAnsi="Times New Roman" w:cs="Times New Roman"/>
          <w:bCs/>
          <w:sz w:val="28"/>
          <w:szCs w:val="28"/>
          <w:lang w:eastAsia="ru-RU"/>
        </w:rPr>
        <w:t xml:space="preserve">повременная </w:t>
      </w:r>
      <w:r w:rsidRPr="008F68F1">
        <w:rPr>
          <w:rFonts w:ascii="Times New Roman" w:eastAsia="Times New Roman" w:hAnsi="Times New Roman" w:cs="Times New Roman"/>
          <w:sz w:val="28"/>
          <w:szCs w:val="28"/>
          <w:lang w:eastAsia="ru-RU"/>
        </w:rPr>
        <w:t xml:space="preserve">и </w:t>
      </w:r>
      <w:r w:rsidRPr="008F68F1">
        <w:rPr>
          <w:rFonts w:ascii="Times New Roman" w:eastAsia="Times New Roman" w:hAnsi="Times New Roman" w:cs="Times New Roman"/>
          <w:bCs/>
          <w:sz w:val="28"/>
          <w:szCs w:val="28"/>
          <w:lang w:eastAsia="ru-RU"/>
        </w:rPr>
        <w:t>сдельная.</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i/>
          <w:sz w:val="28"/>
          <w:szCs w:val="28"/>
          <w:lang w:eastAsia="ru-RU"/>
        </w:rPr>
        <w:t>Повременная оплата</w:t>
      </w:r>
      <w:r w:rsidRPr="008F68F1">
        <w:rPr>
          <w:rFonts w:ascii="Times New Roman" w:eastAsia="Times New Roman" w:hAnsi="Times New Roman" w:cs="Times New Roman"/>
          <w:sz w:val="28"/>
          <w:szCs w:val="28"/>
          <w:lang w:eastAsia="ru-RU"/>
        </w:rPr>
        <w:t xml:space="preserve"> производится в зависимости от фактически отработанного времени. </w:t>
      </w:r>
      <w:r w:rsidRPr="008F68F1">
        <w:rPr>
          <w:rFonts w:ascii="Times New Roman" w:eastAsia="Times New Roman" w:hAnsi="Times New Roman" w:cs="Times New Roman"/>
          <w:i/>
          <w:sz w:val="28"/>
          <w:szCs w:val="28"/>
          <w:lang w:eastAsia="ru-RU"/>
        </w:rPr>
        <w:t>Сдельная</w:t>
      </w:r>
      <w:r w:rsidRPr="008F68F1">
        <w:rPr>
          <w:rFonts w:ascii="Times New Roman" w:eastAsia="Times New Roman" w:hAnsi="Times New Roman" w:cs="Times New Roman"/>
          <w:sz w:val="28"/>
          <w:szCs w:val="28"/>
          <w:lang w:eastAsia="ru-RU"/>
        </w:rPr>
        <w:t xml:space="preserve"> от количества изготовленной продукции определенного качества. В нашей стране основным инструментом дифференциации заработной платы выступает тарифная система.</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Следует различать </w:t>
      </w:r>
      <w:r w:rsidRPr="008F68F1">
        <w:rPr>
          <w:rFonts w:ascii="Times New Roman" w:eastAsia="Times New Roman" w:hAnsi="Times New Roman" w:cs="Times New Roman"/>
          <w:bCs/>
          <w:sz w:val="28"/>
          <w:szCs w:val="28"/>
          <w:lang w:eastAsia="ru-RU"/>
        </w:rPr>
        <w:t xml:space="preserve">номинальную </w:t>
      </w:r>
      <w:r w:rsidRPr="008F68F1">
        <w:rPr>
          <w:rFonts w:ascii="Times New Roman" w:eastAsia="Times New Roman" w:hAnsi="Times New Roman" w:cs="Times New Roman"/>
          <w:sz w:val="28"/>
          <w:szCs w:val="28"/>
          <w:lang w:eastAsia="ru-RU"/>
        </w:rPr>
        <w:t xml:space="preserve">и </w:t>
      </w:r>
      <w:r w:rsidRPr="008F68F1">
        <w:rPr>
          <w:rFonts w:ascii="Times New Roman" w:eastAsia="Times New Roman" w:hAnsi="Times New Roman" w:cs="Times New Roman"/>
          <w:bCs/>
          <w:sz w:val="28"/>
          <w:szCs w:val="28"/>
          <w:lang w:eastAsia="ru-RU"/>
        </w:rPr>
        <w:t xml:space="preserve">реальную </w:t>
      </w:r>
      <w:r w:rsidR="00FF63F4">
        <w:rPr>
          <w:rFonts w:ascii="Times New Roman" w:eastAsia="Times New Roman" w:hAnsi="Times New Roman" w:cs="Times New Roman"/>
          <w:sz w:val="28"/>
          <w:szCs w:val="28"/>
          <w:lang w:eastAsia="ru-RU"/>
        </w:rPr>
        <w:t xml:space="preserve">заработную плату. </w:t>
      </w:r>
      <w:r w:rsidRPr="008F68F1">
        <w:rPr>
          <w:rFonts w:ascii="Times New Roman" w:eastAsia="Times New Roman" w:hAnsi="Times New Roman" w:cs="Times New Roman"/>
          <w:i/>
          <w:sz w:val="28"/>
          <w:szCs w:val="28"/>
          <w:lang w:eastAsia="ru-RU"/>
        </w:rPr>
        <w:t>Номинальная</w:t>
      </w:r>
      <w:r w:rsidRPr="008F68F1">
        <w:rPr>
          <w:rFonts w:ascii="Times New Roman" w:eastAsia="Times New Roman" w:hAnsi="Times New Roman" w:cs="Times New Roman"/>
          <w:sz w:val="28"/>
          <w:szCs w:val="28"/>
          <w:lang w:eastAsia="ru-RU"/>
        </w:rPr>
        <w:t xml:space="preserve"> представляет сумму денег, получаемую работником, на</w:t>
      </w:r>
      <w:r w:rsidR="00FF63F4">
        <w:rPr>
          <w:rFonts w:ascii="Times New Roman" w:eastAsia="Times New Roman" w:hAnsi="Times New Roman" w:cs="Times New Roman"/>
          <w:sz w:val="28"/>
          <w:szCs w:val="28"/>
          <w:lang w:eastAsia="ru-RU"/>
        </w:rPr>
        <w:t>пример, за месяц. Реальная –</w:t>
      </w:r>
      <w:r w:rsidRPr="008F68F1">
        <w:rPr>
          <w:rFonts w:ascii="Times New Roman" w:eastAsia="Times New Roman" w:hAnsi="Times New Roman" w:cs="Times New Roman"/>
          <w:sz w:val="28"/>
          <w:szCs w:val="28"/>
          <w:lang w:eastAsia="ru-RU"/>
        </w:rPr>
        <w:t xml:space="preserve"> количество товаров и услуг, которые можно приобрести на полученную сумму денег.</w:t>
      </w:r>
    </w:p>
    <w:p w:rsidR="00AE7DB0" w:rsidRPr="00FF63F4" w:rsidRDefault="00AE7DB0"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FF63F4">
        <w:rPr>
          <w:rFonts w:ascii="Times New Roman" w:eastAsia="Times New Roman" w:hAnsi="Times New Roman" w:cs="Times New Roman"/>
          <w:b/>
          <w:i/>
          <w:sz w:val="28"/>
          <w:szCs w:val="28"/>
          <w:lang w:eastAsia="ru-RU"/>
        </w:rPr>
        <w:t>Функции государства по регулированию рынка труда</w:t>
      </w:r>
      <w:r w:rsidR="00FF63F4">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создание правовой базы, регулирующей вопросы занятости и социальной зашиты безработных;</w:t>
      </w:r>
      <w:r w:rsidR="00FF63F4">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определение размера минимальной заработной платы;</w:t>
      </w:r>
      <w:r w:rsidR="00FF63F4">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стимулирование трудовой мотивации рациональной занятости и развития производства;</w:t>
      </w:r>
      <w:r w:rsidR="00FF63F4">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согласование личных, коллективных и государственных интересов;</w:t>
      </w:r>
      <w:r w:rsidR="00FF63F4">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организация охраны здоровья;</w:t>
      </w:r>
      <w:r w:rsidR="00FF63F4">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обеспечение социальной защищенности безработных;</w:t>
      </w:r>
      <w:r w:rsidR="00FF63F4">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индексация доходов работников бюджетной сферы;</w:t>
      </w:r>
      <w:r w:rsidR="00FF63F4">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улучшение условий труда;</w:t>
      </w:r>
      <w:r w:rsidR="00FF63F4">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социальное обслуживание лиц пожилого возраста и инвалидов;</w:t>
      </w:r>
      <w:r w:rsidR="00FF63F4">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обеспечение равного доступа и равных условий к образовательным услугам;</w:t>
      </w:r>
      <w:r w:rsidR="00FF63F4">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создание условий для развития предпринимательства и конкуренции; гарантии первого рабочего места в Республике Беларусь;</w:t>
      </w:r>
      <w:r w:rsidR="00FF63F4">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обучение, переобучение и повышение квалификации кадров; поощрение территориальной мобильности рабочей силы;</w:t>
      </w:r>
      <w:r w:rsidR="00FF63F4">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регулирование международных потоков рабочей силы;</w:t>
      </w:r>
      <w:r w:rsidR="00FF63F4">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регулирование демографических процессов.</w:t>
      </w:r>
    </w:p>
    <w:p w:rsidR="00AE7DB0" w:rsidRPr="00FF63F4" w:rsidRDefault="00FF63F4"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FF63F4">
        <w:rPr>
          <w:rFonts w:ascii="Times New Roman" w:eastAsia="Times New Roman" w:hAnsi="Times New Roman" w:cs="Times New Roman"/>
          <w:b/>
          <w:i/>
          <w:sz w:val="28"/>
          <w:szCs w:val="28"/>
          <w:lang w:eastAsia="ru-RU"/>
        </w:rPr>
        <w:t>Принципы</w:t>
      </w:r>
      <w:r w:rsidR="00AE7DB0" w:rsidRPr="00FF63F4">
        <w:rPr>
          <w:rFonts w:ascii="Times New Roman" w:eastAsia="Times New Roman" w:hAnsi="Times New Roman" w:cs="Times New Roman"/>
          <w:b/>
          <w:i/>
          <w:sz w:val="28"/>
          <w:szCs w:val="28"/>
          <w:lang w:eastAsia="ru-RU"/>
        </w:rPr>
        <w:t xml:space="preserve"> государственной политики</w:t>
      </w:r>
      <w:r w:rsidRPr="00FF63F4">
        <w:rPr>
          <w:rFonts w:ascii="Times New Roman" w:eastAsia="Times New Roman" w:hAnsi="Times New Roman" w:cs="Times New Roman"/>
          <w:b/>
          <w:sz w:val="28"/>
          <w:szCs w:val="28"/>
          <w:lang w:eastAsia="ru-RU"/>
        </w:rPr>
        <w:t xml:space="preserve"> </w:t>
      </w:r>
      <w:r w:rsidRPr="00FF63F4">
        <w:rPr>
          <w:rFonts w:ascii="Times New Roman" w:eastAsia="Times New Roman" w:hAnsi="Times New Roman" w:cs="Times New Roman"/>
          <w:b/>
          <w:i/>
          <w:sz w:val="28"/>
          <w:szCs w:val="28"/>
          <w:lang w:eastAsia="ru-RU"/>
        </w:rPr>
        <w:t>в области занятости</w:t>
      </w:r>
      <w:r w:rsidR="00AE7DB0" w:rsidRPr="00FF63F4">
        <w:rPr>
          <w:rFonts w:ascii="Times New Roman" w:eastAsia="Times New Roman" w:hAnsi="Times New Roman" w:cs="Times New Roman"/>
          <w:b/>
          <w:i/>
          <w:sz w:val="28"/>
          <w:szCs w:val="28"/>
          <w:lang w:eastAsia="ru-RU"/>
        </w:rPr>
        <w:t>:</w:t>
      </w:r>
    </w:p>
    <w:p w:rsidR="00AE7DB0" w:rsidRPr="008F68F1" w:rsidRDefault="00752CE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00AE7DB0" w:rsidRPr="008F68F1">
        <w:rPr>
          <w:rFonts w:ascii="Times New Roman" w:eastAsia="Times New Roman" w:hAnsi="Times New Roman" w:cs="Times New Roman"/>
          <w:sz w:val="28"/>
          <w:szCs w:val="28"/>
          <w:lang w:eastAsia="ru-RU"/>
        </w:rPr>
        <w:t> обеспечение равных возможностей трудоспособного гражданина в реализации права на труд;</w:t>
      </w:r>
    </w:p>
    <w:p w:rsidR="00AE7DB0" w:rsidRPr="008F68F1" w:rsidRDefault="00752CE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00AE7DB0" w:rsidRPr="008F68F1">
        <w:rPr>
          <w:rFonts w:ascii="Times New Roman" w:eastAsia="Times New Roman" w:hAnsi="Times New Roman" w:cs="Times New Roman"/>
          <w:sz w:val="28"/>
          <w:szCs w:val="28"/>
          <w:lang w:eastAsia="ru-RU"/>
        </w:rPr>
        <w:t> предоставление социальных гарантий и компенсаций безработным;</w:t>
      </w:r>
    </w:p>
    <w:p w:rsidR="00AE7DB0" w:rsidRPr="008F68F1" w:rsidRDefault="00752CE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00AE7DB0" w:rsidRPr="008F68F1">
        <w:rPr>
          <w:rFonts w:ascii="Times New Roman" w:eastAsia="Times New Roman" w:hAnsi="Times New Roman" w:cs="Times New Roman"/>
          <w:sz w:val="28"/>
          <w:szCs w:val="28"/>
          <w:lang w:eastAsia="ru-RU"/>
        </w:rPr>
        <w:t> проведение специальных мероприятий (профориентация, ярмарки вакансий, совершенствование структуры учебных заведений) для трудоустройства граждан, желающих работать.</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 xml:space="preserve">3. Рынок капитала и его структура. </w:t>
      </w:r>
      <w:r w:rsidRPr="008F68F1">
        <w:rPr>
          <w:rFonts w:ascii="Times New Roman" w:eastAsia="Times New Roman" w:hAnsi="Times New Roman" w:cs="Times New Roman"/>
          <w:b/>
          <w:i/>
          <w:sz w:val="28"/>
          <w:szCs w:val="28"/>
          <w:lang w:eastAsia="ru-RU"/>
        </w:rPr>
        <w:t>Капитал</w:t>
      </w:r>
      <w:r w:rsidRPr="008F68F1">
        <w:rPr>
          <w:rFonts w:ascii="Times New Roman" w:eastAsia="Times New Roman" w:hAnsi="Times New Roman" w:cs="Times New Roman"/>
          <w:sz w:val="28"/>
          <w:szCs w:val="28"/>
          <w:lang w:eastAsia="ru-RU"/>
        </w:rPr>
        <w:t xml:space="preserve"> – совокупность товаров, имущества, активов, используемых для получения прибыли, а</w:t>
      </w:r>
      <w:r w:rsidR="00FF63F4">
        <w:rPr>
          <w:rFonts w:ascii="Times New Roman" w:eastAsia="Times New Roman" w:hAnsi="Times New Roman" w:cs="Times New Roman"/>
          <w:sz w:val="28"/>
          <w:szCs w:val="28"/>
          <w:lang w:eastAsia="ru-RU"/>
        </w:rPr>
        <w:t xml:space="preserve"> также как</w:t>
      </w:r>
      <w:r w:rsidRPr="008F68F1">
        <w:rPr>
          <w:rFonts w:ascii="Times New Roman" w:eastAsia="Times New Roman" w:hAnsi="Times New Roman" w:cs="Times New Roman"/>
          <w:sz w:val="28"/>
          <w:szCs w:val="28"/>
          <w:lang w:eastAsia="ru-RU"/>
        </w:rPr>
        <w:t xml:space="preserve"> источник дохода в виде средств производства </w:t>
      </w:r>
      <w:r w:rsidRPr="008F68F1">
        <w:rPr>
          <w:rFonts w:ascii="Times New Roman" w:eastAsia="Times New Roman" w:hAnsi="Times New Roman" w:cs="Times New Roman"/>
          <w:i/>
          <w:sz w:val="28"/>
          <w:szCs w:val="28"/>
          <w:lang w:eastAsia="ru-RU"/>
        </w:rPr>
        <w:t>(физический капитал)</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
          <w:sz w:val="28"/>
          <w:szCs w:val="28"/>
          <w:lang w:eastAsia="ru-RU"/>
        </w:rPr>
        <w:t>Денежный капитал</w:t>
      </w:r>
      <w:r w:rsidRPr="008F68F1">
        <w:rPr>
          <w:rFonts w:ascii="Times New Roman" w:eastAsia="Times New Roman" w:hAnsi="Times New Roman" w:cs="Times New Roman"/>
          <w:sz w:val="28"/>
          <w:szCs w:val="28"/>
          <w:lang w:eastAsia="ru-RU"/>
        </w:rPr>
        <w:t xml:space="preserve"> – деньги, с помощью которых </w:t>
      </w:r>
      <w:r w:rsidRPr="008F68F1">
        <w:rPr>
          <w:rFonts w:ascii="Times New Roman" w:eastAsia="Times New Roman" w:hAnsi="Times New Roman" w:cs="Times New Roman"/>
          <w:sz w:val="28"/>
          <w:szCs w:val="28"/>
          <w:lang w:eastAsia="ru-RU"/>
        </w:rPr>
        <w:lastRenderedPageBreak/>
        <w:t>приобретается физический капитал. Направление материальных и денежных средств в экономику, в производство, называют капиталовложениями (инвестициями). Капиталом не считаются ресурсы, направленные на потребление.</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Капитал может быть материализован различными способами, поэтому имеет несколько видов: </w:t>
      </w:r>
      <w:r w:rsidRPr="008F68F1">
        <w:rPr>
          <w:rFonts w:ascii="Times New Roman" w:eastAsia="Times New Roman" w:hAnsi="Times New Roman" w:cs="Times New Roman"/>
          <w:i/>
          <w:sz w:val="28"/>
          <w:szCs w:val="28"/>
          <w:lang w:eastAsia="ru-RU"/>
        </w:rPr>
        <w:t xml:space="preserve">человеческий капитал </w:t>
      </w:r>
      <w:r w:rsidR="00FF63F4">
        <w:rPr>
          <w:rFonts w:ascii="Times New Roman" w:eastAsia="Times New Roman" w:hAnsi="Times New Roman" w:cs="Times New Roman"/>
          <w:sz w:val="28"/>
          <w:szCs w:val="28"/>
          <w:lang w:eastAsia="ru-RU"/>
        </w:rPr>
        <w:t>– научные кадры, люди</w:t>
      </w:r>
      <w:r w:rsidRPr="008F68F1">
        <w:rPr>
          <w:rFonts w:ascii="Times New Roman" w:eastAsia="Times New Roman" w:hAnsi="Times New Roman" w:cs="Times New Roman"/>
          <w:sz w:val="28"/>
          <w:szCs w:val="28"/>
          <w:lang w:eastAsia="ru-RU"/>
        </w:rPr>
        <w:t xml:space="preserve">, наделенные способностями и умениями в определенных сферах деятельности; </w:t>
      </w:r>
      <w:r w:rsidRPr="008F68F1">
        <w:rPr>
          <w:rFonts w:ascii="Times New Roman" w:eastAsia="Times New Roman" w:hAnsi="Times New Roman" w:cs="Times New Roman"/>
          <w:i/>
          <w:sz w:val="28"/>
          <w:szCs w:val="28"/>
          <w:lang w:eastAsia="ru-RU"/>
        </w:rPr>
        <w:t>вещественный капитал</w:t>
      </w:r>
      <w:r w:rsidR="00FF63F4">
        <w:rPr>
          <w:rFonts w:ascii="Times New Roman" w:eastAsia="Times New Roman" w:hAnsi="Times New Roman" w:cs="Times New Roman"/>
          <w:sz w:val="28"/>
          <w:szCs w:val="28"/>
          <w:lang w:eastAsia="ru-RU"/>
        </w:rPr>
        <w:t xml:space="preserve"> заключен в </w:t>
      </w:r>
      <w:r w:rsidRPr="008F68F1">
        <w:rPr>
          <w:rFonts w:ascii="Times New Roman" w:eastAsia="Times New Roman" w:hAnsi="Times New Roman" w:cs="Times New Roman"/>
          <w:sz w:val="28"/>
          <w:szCs w:val="28"/>
          <w:lang w:eastAsia="ru-RU"/>
        </w:rPr>
        <w:t>зданиях,</w:t>
      </w:r>
      <w:r w:rsidR="00FF63F4">
        <w:rPr>
          <w:rFonts w:ascii="Times New Roman" w:eastAsia="Times New Roman" w:hAnsi="Times New Roman" w:cs="Times New Roman"/>
          <w:sz w:val="28"/>
          <w:szCs w:val="28"/>
          <w:lang w:eastAsia="ru-RU"/>
        </w:rPr>
        <w:t xml:space="preserve"> средствах производства,</w:t>
      </w:r>
      <w:r w:rsidRPr="008F68F1">
        <w:rPr>
          <w:rFonts w:ascii="Times New Roman" w:eastAsia="Times New Roman" w:hAnsi="Times New Roman" w:cs="Times New Roman"/>
          <w:sz w:val="28"/>
          <w:szCs w:val="28"/>
          <w:lang w:eastAsia="ru-RU"/>
        </w:rPr>
        <w:t xml:space="preserve"> оборудовании; </w:t>
      </w:r>
      <w:r w:rsidRPr="008F68F1">
        <w:rPr>
          <w:rFonts w:ascii="Times New Roman" w:eastAsia="Times New Roman" w:hAnsi="Times New Roman" w:cs="Times New Roman"/>
          <w:i/>
          <w:sz w:val="28"/>
          <w:szCs w:val="28"/>
          <w:lang w:eastAsia="ru-RU"/>
        </w:rPr>
        <w:t>денежный капитал</w:t>
      </w:r>
      <w:r w:rsidRPr="008F68F1">
        <w:rPr>
          <w:rFonts w:ascii="Times New Roman" w:eastAsia="Times New Roman" w:hAnsi="Times New Roman" w:cs="Times New Roman"/>
          <w:sz w:val="28"/>
          <w:szCs w:val="28"/>
          <w:lang w:eastAsia="ru-RU"/>
        </w:rPr>
        <w:t xml:space="preserve"> – все наличные и безналичные формы денег; </w:t>
      </w:r>
      <w:r w:rsidRPr="008F68F1">
        <w:rPr>
          <w:rFonts w:ascii="Times New Roman" w:eastAsia="Times New Roman" w:hAnsi="Times New Roman" w:cs="Times New Roman"/>
          <w:i/>
          <w:sz w:val="28"/>
          <w:szCs w:val="28"/>
          <w:lang w:eastAsia="ru-RU"/>
        </w:rPr>
        <w:t>ценные бумаги</w:t>
      </w:r>
      <w:r w:rsidR="00FF63F4">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акции, долговые обязательства, чеки и облигации</w:t>
      </w:r>
      <w:r w:rsidR="00FF63F4">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
          <w:sz w:val="28"/>
          <w:szCs w:val="28"/>
          <w:lang w:eastAsia="ru-RU"/>
        </w:rPr>
        <w:t>информационный капитал</w:t>
      </w:r>
      <w:r w:rsidR="00FF63F4">
        <w:rPr>
          <w:rFonts w:ascii="Times New Roman" w:eastAsia="Times New Roman" w:hAnsi="Times New Roman" w:cs="Times New Roman"/>
          <w:sz w:val="28"/>
          <w:szCs w:val="28"/>
          <w:lang w:eastAsia="ru-RU"/>
        </w:rPr>
        <w:t xml:space="preserve"> составляю</w:t>
      </w:r>
      <w:r w:rsidRPr="008F68F1">
        <w:rPr>
          <w:rFonts w:ascii="Times New Roman" w:eastAsia="Times New Roman" w:hAnsi="Times New Roman" w:cs="Times New Roman"/>
          <w:sz w:val="28"/>
          <w:szCs w:val="28"/>
          <w:lang w:eastAsia="ru-RU"/>
        </w:rPr>
        <w:t>т базы данных.</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Капитал бывает собственный и заем</w:t>
      </w:r>
      <w:r w:rsidR="00FF63F4">
        <w:rPr>
          <w:rFonts w:ascii="Times New Roman" w:eastAsia="Times New Roman" w:hAnsi="Times New Roman" w:cs="Times New Roman"/>
          <w:sz w:val="28"/>
          <w:szCs w:val="28"/>
          <w:lang w:eastAsia="ru-RU"/>
        </w:rPr>
        <w:t>ный, и имеет свою цену на рынке </w:t>
      </w:r>
      <w:r w:rsidRPr="008F68F1">
        <w:rPr>
          <w:rFonts w:ascii="Times New Roman" w:eastAsia="Times New Roman" w:hAnsi="Times New Roman" w:cs="Times New Roman"/>
          <w:sz w:val="28"/>
          <w:szCs w:val="28"/>
          <w:lang w:eastAsia="ru-RU"/>
        </w:rPr>
        <w:t xml:space="preserve">– процент. Спрос на капитал зависит от его производительности и характеризуется обратной зависимостью от его стоимости, т. е. больший спрос на капитал предъявляется при условии, что он выдается под низкий процент. На </w:t>
      </w:r>
      <w:r w:rsidR="00F177EB">
        <w:rPr>
          <w:rFonts w:ascii="Times New Roman" w:eastAsia="Times New Roman" w:hAnsi="Times New Roman" w:cs="Times New Roman"/>
          <w:sz w:val="28"/>
          <w:szCs w:val="28"/>
          <w:lang w:eastAsia="ru-RU"/>
        </w:rPr>
        <w:t>величину спроса на капитал влияют</w:t>
      </w:r>
      <w:r w:rsidRPr="008F68F1">
        <w:rPr>
          <w:rFonts w:ascii="Times New Roman" w:eastAsia="Times New Roman" w:hAnsi="Times New Roman" w:cs="Times New Roman"/>
          <w:sz w:val="28"/>
          <w:szCs w:val="28"/>
          <w:lang w:eastAsia="ru-RU"/>
        </w:rPr>
        <w:t xml:space="preserve"> разработка новых технологий и их вне</w:t>
      </w:r>
      <w:r w:rsidR="00F177EB">
        <w:rPr>
          <w:rFonts w:ascii="Times New Roman" w:eastAsia="Times New Roman" w:hAnsi="Times New Roman" w:cs="Times New Roman"/>
          <w:sz w:val="28"/>
          <w:szCs w:val="28"/>
          <w:lang w:eastAsia="ru-RU"/>
        </w:rPr>
        <w:t>дрение в производство</w:t>
      </w:r>
      <w:r w:rsidRPr="008F68F1">
        <w:rPr>
          <w:rFonts w:ascii="Times New Roman" w:eastAsia="Times New Roman" w:hAnsi="Times New Roman" w:cs="Times New Roman"/>
          <w:sz w:val="28"/>
          <w:szCs w:val="28"/>
          <w:lang w:eastAsia="ru-RU"/>
        </w:rPr>
        <w:t>; поиск</w:t>
      </w:r>
      <w:r w:rsidR="00F177EB">
        <w:rPr>
          <w:rFonts w:ascii="Times New Roman" w:eastAsia="Times New Roman" w:hAnsi="Times New Roman" w:cs="Times New Roman"/>
          <w:sz w:val="28"/>
          <w:szCs w:val="28"/>
          <w:lang w:eastAsia="ru-RU"/>
        </w:rPr>
        <w:t xml:space="preserve"> новых способов добычи</w:t>
      </w:r>
      <w:r w:rsidRPr="008F68F1">
        <w:rPr>
          <w:rFonts w:ascii="Times New Roman" w:eastAsia="Times New Roman" w:hAnsi="Times New Roman" w:cs="Times New Roman"/>
          <w:sz w:val="28"/>
          <w:szCs w:val="28"/>
          <w:lang w:eastAsia="ru-RU"/>
        </w:rPr>
        <w:t xml:space="preserve"> ресурсов. Величина минимально приемлемой рентной оценки связана с необходимостью для капиталиста возместить затраты капитала на его износ через амортизацию, и получить доход от обладания физическим капиталом, величина которого должна быть не меньшей, чем процентный доход от владения денежным капиталом.</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Спрос на капитал предъявляют фирмы и население. Фирмы – для того, чтобы использовать его для приобретения капитальных благ (оборудования, материалов) и получения прибыли. Потребители бе</w:t>
      </w:r>
      <w:r w:rsidR="00F177EB">
        <w:rPr>
          <w:rFonts w:ascii="Times New Roman" w:eastAsia="Times New Roman" w:hAnsi="Times New Roman" w:cs="Times New Roman"/>
          <w:sz w:val="28"/>
          <w:szCs w:val="28"/>
          <w:lang w:eastAsia="ru-RU"/>
        </w:rPr>
        <w:t>рут деньги взаймы для покупки потребительских благ. Ф</w:t>
      </w:r>
      <w:r w:rsidRPr="008F68F1">
        <w:rPr>
          <w:rFonts w:ascii="Times New Roman" w:eastAsia="Times New Roman" w:hAnsi="Times New Roman" w:cs="Times New Roman"/>
          <w:sz w:val="28"/>
          <w:szCs w:val="28"/>
          <w:lang w:eastAsia="ru-RU"/>
        </w:rPr>
        <w:t xml:space="preserve">ирмы и население предъявляют спрос на временно свободные денежные средства, которые можно потратить на материальные блага, а затем вернуть, отдав часть прибыли от их использования в будущем. Поэтому </w:t>
      </w:r>
      <w:r w:rsidRPr="008F68F1">
        <w:rPr>
          <w:rFonts w:ascii="Times New Roman" w:eastAsia="Times New Roman" w:hAnsi="Times New Roman" w:cs="Times New Roman"/>
          <w:i/>
          <w:sz w:val="28"/>
          <w:szCs w:val="28"/>
          <w:lang w:eastAsia="ru-RU"/>
        </w:rPr>
        <w:t>спрос на капитал</w:t>
      </w:r>
      <w:r w:rsidR="00FF63F4">
        <w:rPr>
          <w:rFonts w:ascii="Times New Roman" w:eastAsia="Times New Roman" w:hAnsi="Times New Roman" w:cs="Times New Roman"/>
          <w:sz w:val="28"/>
          <w:szCs w:val="28"/>
          <w:lang w:eastAsia="ru-RU"/>
        </w:rPr>
        <w:t xml:space="preserve"> − </w:t>
      </w:r>
      <w:r w:rsidRPr="008F68F1">
        <w:rPr>
          <w:rFonts w:ascii="Times New Roman" w:eastAsia="Times New Roman" w:hAnsi="Times New Roman" w:cs="Times New Roman"/>
          <w:sz w:val="28"/>
          <w:szCs w:val="28"/>
          <w:lang w:eastAsia="ru-RU"/>
        </w:rPr>
        <w:t xml:space="preserve">спрос на заемные средства, а </w:t>
      </w:r>
      <w:r w:rsidRPr="008F68F1">
        <w:rPr>
          <w:rFonts w:ascii="Times New Roman" w:eastAsia="Times New Roman" w:hAnsi="Times New Roman" w:cs="Times New Roman"/>
          <w:i/>
          <w:sz w:val="28"/>
          <w:szCs w:val="28"/>
          <w:lang w:eastAsia="ru-RU"/>
        </w:rPr>
        <w:t>ссудный процент</w:t>
      </w:r>
      <w:r w:rsidRPr="008F68F1">
        <w:rPr>
          <w:rFonts w:ascii="Times New Roman" w:eastAsia="Times New Roman" w:hAnsi="Times New Roman" w:cs="Times New Roman"/>
          <w:sz w:val="28"/>
          <w:szCs w:val="28"/>
          <w:lang w:eastAsia="ru-RU"/>
        </w:rPr>
        <w:t xml:space="preserve"> − цена заемны</w:t>
      </w:r>
      <w:r w:rsidR="00F177EB">
        <w:rPr>
          <w:rFonts w:ascii="Times New Roman" w:eastAsia="Times New Roman" w:hAnsi="Times New Roman" w:cs="Times New Roman"/>
          <w:sz w:val="28"/>
          <w:szCs w:val="28"/>
          <w:lang w:eastAsia="ru-RU"/>
        </w:rPr>
        <w:t>х средств</w:t>
      </w:r>
      <w:r w:rsidRPr="008F68F1">
        <w:rPr>
          <w:rFonts w:ascii="Times New Roman" w:eastAsia="Times New Roman" w:hAnsi="Times New Roman" w:cs="Times New Roman"/>
          <w:sz w:val="28"/>
          <w:szCs w:val="28"/>
          <w:lang w:eastAsia="ru-RU"/>
        </w:rPr>
        <w:t>, уплачиваемая собственнику капитала за использование его средств в течение определенного периода времени. При снижении ставки процента фирмы и потребители увеличивают спрос на кредиты. Поэтому кривая рыночного спроса на капитал имее</w:t>
      </w:r>
      <w:r w:rsidR="00FF63F4">
        <w:rPr>
          <w:rFonts w:ascii="Times New Roman" w:eastAsia="Times New Roman" w:hAnsi="Times New Roman" w:cs="Times New Roman"/>
          <w:sz w:val="28"/>
          <w:szCs w:val="28"/>
          <w:lang w:eastAsia="ru-RU"/>
        </w:rPr>
        <w:t>т отрицательный наклон (рис. 6</w:t>
      </w:r>
      <w:r w:rsidRPr="008F68F1">
        <w:rPr>
          <w:rFonts w:ascii="Times New Roman" w:eastAsia="Times New Roman" w:hAnsi="Times New Roman" w:cs="Times New Roman"/>
          <w:sz w:val="28"/>
          <w:szCs w:val="28"/>
          <w:lang w:eastAsia="ru-RU"/>
        </w:rPr>
        <w:t xml:space="preserve">.1). </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noProof/>
          <w:sz w:val="28"/>
          <w:szCs w:val="28"/>
          <w:lang w:eastAsia="ru-RU"/>
        </w:rPr>
        <w:lastRenderedPageBreak/>
        <w:drawing>
          <wp:inline distT="0" distB="0" distL="0" distR="0" wp14:anchorId="61C84E81" wp14:editId="5C78A4D8">
            <wp:extent cx="2169160" cy="1562735"/>
            <wp:effectExtent l="0" t="0" r="254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t="11613"/>
                    <a:stretch>
                      <a:fillRect/>
                    </a:stretch>
                  </pic:blipFill>
                  <pic:spPr bwMode="auto">
                    <a:xfrm>
                      <a:off x="0" y="0"/>
                      <a:ext cx="2169160" cy="1562735"/>
                    </a:xfrm>
                    <a:prstGeom prst="rect">
                      <a:avLst/>
                    </a:prstGeom>
                    <a:noFill/>
                    <a:ln>
                      <a:noFill/>
                    </a:ln>
                  </pic:spPr>
                </pic:pic>
              </a:graphicData>
            </a:graphic>
          </wp:inline>
        </w:drawing>
      </w:r>
      <w:r w:rsidRPr="008F68F1">
        <w:rPr>
          <w:rFonts w:ascii="Times New Roman" w:eastAsia="Times New Roman" w:hAnsi="Times New Roman" w:cs="Times New Roman"/>
          <w:sz w:val="28"/>
          <w:szCs w:val="28"/>
          <w:lang w:eastAsia="ru-RU"/>
        </w:rPr>
        <w:t xml:space="preserve"> </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Рис. </w:t>
      </w:r>
      <w:r w:rsidR="00FF63F4">
        <w:rPr>
          <w:rFonts w:ascii="Times New Roman" w:eastAsia="Times New Roman" w:hAnsi="Times New Roman" w:cs="Times New Roman"/>
          <w:sz w:val="28"/>
          <w:szCs w:val="28"/>
          <w:lang w:eastAsia="ru-RU"/>
        </w:rPr>
        <w:t>6.1 –</w:t>
      </w:r>
      <w:r w:rsidRPr="008F68F1">
        <w:rPr>
          <w:rFonts w:ascii="Times New Roman" w:eastAsia="Times New Roman" w:hAnsi="Times New Roman" w:cs="Times New Roman"/>
          <w:sz w:val="28"/>
          <w:szCs w:val="28"/>
          <w:lang w:eastAsia="ru-RU"/>
        </w:rPr>
        <w:t xml:space="preserve"> Кривая спроса на капитал</w:t>
      </w: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D1BBE"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Предложение капитала возникает со стороны домашних хозяйств, предприятий и государства. Домашние хозяйства, владеющие капиталом в форме денежных средств, предоставляют капитал в пользование бизнесу в форме материальных средств и получают доход в виде процента на вложенные средства. С ростом процентной ставки предоставление денег в ссудные займы становится более выгодным, поэтому кривая предложения ссудного капитала характеризует положительную зависимость между ставкой ссудного процента и предложе</w:t>
      </w:r>
      <w:r w:rsidR="00FF63F4">
        <w:rPr>
          <w:rFonts w:ascii="Times New Roman" w:eastAsia="Times New Roman" w:hAnsi="Times New Roman" w:cs="Times New Roman"/>
          <w:sz w:val="28"/>
          <w:szCs w:val="28"/>
          <w:lang w:eastAsia="ru-RU"/>
        </w:rPr>
        <w:t>нием денежных средств (рис. 6.2</w:t>
      </w:r>
      <w:r w:rsidRPr="008F68F1">
        <w:rPr>
          <w:rFonts w:ascii="Times New Roman" w:eastAsia="Times New Roman" w:hAnsi="Times New Roman" w:cs="Times New Roman"/>
          <w:sz w:val="28"/>
          <w:szCs w:val="28"/>
          <w:lang w:eastAsia="ru-RU"/>
        </w:rPr>
        <w:t>).</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noProof/>
          <w:sz w:val="28"/>
          <w:szCs w:val="28"/>
          <w:lang w:eastAsia="ru-RU"/>
        </w:rPr>
        <w:drawing>
          <wp:inline distT="0" distB="0" distL="0" distR="0" wp14:anchorId="1B58E796" wp14:editId="3CB9154C">
            <wp:extent cx="2306955" cy="14351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t="16264"/>
                    <a:stretch>
                      <a:fillRect/>
                    </a:stretch>
                  </pic:blipFill>
                  <pic:spPr bwMode="auto">
                    <a:xfrm>
                      <a:off x="0" y="0"/>
                      <a:ext cx="2306955" cy="1435100"/>
                    </a:xfrm>
                    <a:prstGeom prst="rect">
                      <a:avLst/>
                    </a:prstGeom>
                    <a:noFill/>
                    <a:ln>
                      <a:noFill/>
                    </a:ln>
                  </pic:spPr>
                </pic:pic>
              </a:graphicData>
            </a:graphic>
          </wp:inline>
        </w:drawing>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D1BBE" w:rsidRDefault="00AE7DB0" w:rsidP="003B31CE">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Рис. </w:t>
      </w:r>
      <w:r w:rsidR="00FF63F4">
        <w:rPr>
          <w:rFonts w:ascii="Times New Roman" w:eastAsia="Times New Roman" w:hAnsi="Times New Roman" w:cs="Times New Roman"/>
          <w:sz w:val="28"/>
          <w:szCs w:val="28"/>
          <w:lang w:eastAsia="ru-RU"/>
        </w:rPr>
        <w:t>6.2 –</w:t>
      </w:r>
      <w:r w:rsidRPr="008F68F1">
        <w:rPr>
          <w:rFonts w:ascii="Times New Roman" w:eastAsia="Times New Roman" w:hAnsi="Times New Roman" w:cs="Times New Roman"/>
          <w:sz w:val="28"/>
          <w:szCs w:val="28"/>
          <w:lang w:eastAsia="ru-RU"/>
        </w:rPr>
        <w:t xml:space="preserve"> Кривая предложения капитала</w:t>
      </w:r>
    </w:p>
    <w:p w:rsidR="004F2C97" w:rsidRPr="008F68F1" w:rsidRDefault="004F2C97" w:rsidP="003B31CE">
      <w:pPr>
        <w:shd w:val="clear" w:color="auto" w:fill="FFFFFF"/>
        <w:spacing w:after="0" w:line="240" w:lineRule="auto"/>
        <w:ind w:firstLine="709"/>
        <w:jc w:val="center"/>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52CE7">
        <w:rPr>
          <w:rFonts w:ascii="Times New Roman" w:eastAsia="Times New Roman" w:hAnsi="Times New Roman" w:cs="Times New Roman"/>
          <w:b/>
          <w:i/>
          <w:sz w:val="28"/>
          <w:szCs w:val="28"/>
          <w:lang w:eastAsia="ru-RU"/>
        </w:rPr>
        <w:t>Равновесная ставка ссудного процента</w:t>
      </w:r>
      <w:r w:rsidR="00FF63F4">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 такая ставка, при которой объем предлагаемых ссудных средств соответствует платежеспособному спросу на них. Равновесная ставка процента определяется пересечением кривых спроса и предложения ссудного капитала.</w:t>
      </w:r>
    </w:p>
    <w:p w:rsidR="000D1BBE"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На процентные ставки оказывает влияние уровень инфляции. Следует различать </w:t>
      </w:r>
      <w:r w:rsidRPr="008F68F1">
        <w:rPr>
          <w:rFonts w:ascii="Times New Roman" w:eastAsia="Times New Roman" w:hAnsi="Times New Roman" w:cs="Times New Roman"/>
          <w:i/>
          <w:sz w:val="28"/>
          <w:szCs w:val="28"/>
          <w:lang w:eastAsia="ru-RU"/>
        </w:rPr>
        <w:t>номинальные и реальные ставки ссудного процента</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b/>
          <w:i/>
          <w:sz w:val="28"/>
          <w:szCs w:val="28"/>
          <w:lang w:eastAsia="ru-RU"/>
        </w:rPr>
        <w:t>Номинальная ставка</w:t>
      </w:r>
      <w:r w:rsidRPr="008F68F1">
        <w:rPr>
          <w:rFonts w:ascii="Times New Roman" w:eastAsia="Times New Roman" w:hAnsi="Times New Roman" w:cs="Times New Roman"/>
          <w:sz w:val="28"/>
          <w:szCs w:val="28"/>
          <w:lang w:eastAsia="ru-RU"/>
        </w:rPr>
        <w:t xml:space="preserve"> − это текущая рыночная ставка процента без учета темпов инфляции. </w:t>
      </w:r>
      <w:r w:rsidRPr="008F68F1">
        <w:rPr>
          <w:rFonts w:ascii="Times New Roman" w:eastAsia="Times New Roman" w:hAnsi="Times New Roman" w:cs="Times New Roman"/>
          <w:b/>
          <w:i/>
          <w:sz w:val="28"/>
          <w:szCs w:val="28"/>
          <w:lang w:eastAsia="ru-RU"/>
        </w:rPr>
        <w:t>Реальная ставка</w:t>
      </w:r>
      <w:r w:rsidRPr="008F68F1">
        <w:rPr>
          <w:rFonts w:ascii="Times New Roman" w:eastAsia="Times New Roman" w:hAnsi="Times New Roman" w:cs="Times New Roman"/>
          <w:sz w:val="28"/>
          <w:szCs w:val="28"/>
          <w:lang w:eastAsia="ru-RU"/>
        </w:rPr>
        <w:t xml:space="preserve"> − это номинальная ставка за вычетом ожидаемого уровня инфляции. Взаимосвязь между ними называется </w:t>
      </w:r>
      <w:r w:rsidRPr="008F68F1">
        <w:rPr>
          <w:rFonts w:ascii="Times New Roman" w:eastAsia="Times New Roman" w:hAnsi="Times New Roman" w:cs="Times New Roman"/>
          <w:i/>
          <w:sz w:val="28"/>
          <w:szCs w:val="28"/>
          <w:lang w:eastAsia="ru-RU"/>
        </w:rPr>
        <w:t>эффектом Фишера</w:t>
      </w:r>
      <w:r w:rsidRPr="008F68F1">
        <w:rPr>
          <w:rFonts w:ascii="Times New Roman" w:eastAsia="Times New Roman" w:hAnsi="Times New Roman" w:cs="Times New Roman"/>
          <w:sz w:val="28"/>
          <w:szCs w:val="28"/>
          <w:lang w:eastAsia="ru-RU"/>
        </w:rPr>
        <w:t xml:space="preserve"> и выражается формулой: </w:t>
      </w: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D1BBE" w:rsidRPr="008F68F1" w:rsidRDefault="00AE7DB0" w:rsidP="003B31CE">
      <w:pPr>
        <w:shd w:val="clear" w:color="auto" w:fill="FFFFFF"/>
        <w:spacing w:after="0" w:line="240" w:lineRule="auto"/>
        <w:ind w:firstLine="709"/>
        <w:jc w:val="center"/>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i/>
          <w:sz w:val="28"/>
          <w:szCs w:val="28"/>
          <w:lang w:val="en-US" w:eastAsia="ru-RU"/>
        </w:rPr>
        <w:t>I</w:t>
      </w:r>
      <w:r w:rsidRPr="008F68F1">
        <w:rPr>
          <w:rFonts w:ascii="Times New Roman" w:eastAsia="Times New Roman" w:hAnsi="Times New Roman" w:cs="Times New Roman"/>
          <w:b/>
          <w:i/>
          <w:sz w:val="28"/>
          <w:szCs w:val="28"/>
          <w:lang w:eastAsia="ru-RU"/>
        </w:rPr>
        <w:t xml:space="preserve"> = </w:t>
      </w:r>
      <w:r w:rsidRPr="008F68F1">
        <w:rPr>
          <w:rFonts w:ascii="Times New Roman" w:eastAsia="Times New Roman" w:hAnsi="Times New Roman" w:cs="Times New Roman"/>
          <w:b/>
          <w:i/>
          <w:sz w:val="28"/>
          <w:szCs w:val="28"/>
          <w:lang w:val="en-US" w:eastAsia="ru-RU"/>
        </w:rPr>
        <w:t>r</w:t>
      </w:r>
      <w:r w:rsidRPr="008F68F1">
        <w:rPr>
          <w:rFonts w:ascii="Times New Roman" w:eastAsia="Times New Roman" w:hAnsi="Times New Roman" w:cs="Times New Roman"/>
          <w:b/>
          <w:i/>
          <w:sz w:val="28"/>
          <w:szCs w:val="28"/>
          <w:lang w:eastAsia="ru-RU"/>
        </w:rPr>
        <w:t xml:space="preserve"> + π</w:t>
      </w:r>
      <w:r w:rsidRPr="008F68F1">
        <w:rPr>
          <w:rFonts w:ascii="Times New Roman" w:eastAsia="Times New Roman" w:hAnsi="Times New Roman" w:cs="Times New Roman"/>
          <w:b/>
          <w:sz w:val="28"/>
          <w:szCs w:val="28"/>
          <w:lang w:eastAsia="ru-RU"/>
        </w:rPr>
        <w:t>,</w:t>
      </w: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где </w:t>
      </w:r>
      <w:r w:rsidRPr="008F68F1">
        <w:rPr>
          <w:rFonts w:ascii="Times New Roman" w:eastAsia="Times New Roman" w:hAnsi="Times New Roman" w:cs="Times New Roman"/>
          <w:sz w:val="28"/>
          <w:szCs w:val="28"/>
          <w:lang w:val="en-US" w:eastAsia="ru-RU"/>
        </w:rPr>
        <w:t>i</w:t>
      </w:r>
      <w:r w:rsidRPr="008F68F1">
        <w:rPr>
          <w:rFonts w:ascii="Times New Roman" w:eastAsia="Times New Roman" w:hAnsi="Times New Roman" w:cs="Times New Roman"/>
          <w:sz w:val="28"/>
          <w:szCs w:val="28"/>
          <w:lang w:eastAsia="ru-RU"/>
        </w:rPr>
        <w:t xml:space="preserve"> − номинальная ставка, </w:t>
      </w:r>
      <w:r w:rsidRPr="008F68F1">
        <w:rPr>
          <w:rFonts w:ascii="Times New Roman" w:eastAsia="Times New Roman" w:hAnsi="Times New Roman" w:cs="Times New Roman"/>
          <w:sz w:val="28"/>
          <w:szCs w:val="28"/>
          <w:lang w:val="en-US" w:eastAsia="ru-RU"/>
        </w:rPr>
        <w:t>r</w:t>
      </w:r>
      <w:r w:rsidRPr="008F68F1">
        <w:rPr>
          <w:rFonts w:ascii="Times New Roman" w:eastAsia="Times New Roman" w:hAnsi="Times New Roman" w:cs="Times New Roman"/>
          <w:sz w:val="28"/>
          <w:szCs w:val="28"/>
          <w:lang w:eastAsia="ru-RU"/>
        </w:rPr>
        <w:t xml:space="preserve"> − реальная ставка, π − уровень инфляции.</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Процесс реализации инвестиций, называется </w:t>
      </w:r>
      <w:r w:rsidRPr="008F68F1">
        <w:rPr>
          <w:rFonts w:ascii="Times New Roman" w:eastAsia="Times New Roman" w:hAnsi="Times New Roman" w:cs="Times New Roman"/>
          <w:i/>
          <w:sz w:val="28"/>
          <w:szCs w:val="28"/>
          <w:lang w:eastAsia="ru-RU"/>
        </w:rPr>
        <w:t>инвестированием</w:t>
      </w:r>
      <w:r w:rsidRPr="008F68F1">
        <w:rPr>
          <w:rFonts w:ascii="Times New Roman" w:eastAsia="Times New Roman" w:hAnsi="Times New Roman" w:cs="Times New Roman"/>
          <w:sz w:val="28"/>
          <w:szCs w:val="28"/>
          <w:lang w:eastAsia="ru-RU"/>
        </w:rPr>
        <w:t xml:space="preserve">. Выделяют следующие </w:t>
      </w:r>
      <w:r w:rsidRPr="00FF63F4">
        <w:rPr>
          <w:rFonts w:ascii="Times New Roman" w:eastAsia="Times New Roman" w:hAnsi="Times New Roman" w:cs="Times New Roman"/>
          <w:b/>
          <w:i/>
          <w:sz w:val="28"/>
          <w:szCs w:val="28"/>
          <w:lang w:eastAsia="ru-RU"/>
        </w:rPr>
        <w:t>виды инвестиций:</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
          <w:sz w:val="28"/>
          <w:szCs w:val="28"/>
          <w:lang w:eastAsia="ru-RU"/>
        </w:rPr>
        <w:t>по фактору времени</w:t>
      </w:r>
      <w:r w:rsidRPr="008F68F1">
        <w:rPr>
          <w:rFonts w:ascii="Times New Roman" w:eastAsia="Times New Roman" w:hAnsi="Times New Roman" w:cs="Times New Roman"/>
          <w:sz w:val="28"/>
          <w:szCs w:val="28"/>
          <w:lang w:eastAsia="ru-RU"/>
        </w:rPr>
        <w:t>: краткосрочные, долгосрочные;</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w:t>
      </w:r>
      <w:r w:rsidRPr="008F68F1">
        <w:rPr>
          <w:rFonts w:ascii="Times New Roman" w:eastAsia="Times New Roman" w:hAnsi="Times New Roman" w:cs="Times New Roman"/>
          <w:i/>
          <w:sz w:val="28"/>
          <w:szCs w:val="28"/>
          <w:lang w:eastAsia="ru-RU"/>
        </w:rPr>
        <w:t>относительно объекта приложения</w:t>
      </w:r>
      <w:r w:rsidRPr="008F68F1">
        <w:rPr>
          <w:rFonts w:ascii="Times New Roman" w:eastAsia="Times New Roman" w:hAnsi="Times New Roman" w:cs="Times New Roman"/>
          <w:sz w:val="28"/>
          <w:szCs w:val="28"/>
          <w:lang w:eastAsia="ru-RU"/>
        </w:rPr>
        <w:t>: портфельные (вложения в ценные бумаги) и прямые (реальные) (вложения в производство);</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w:t>
      </w:r>
      <w:r w:rsidRPr="008F68F1">
        <w:rPr>
          <w:rFonts w:ascii="Times New Roman" w:eastAsia="Times New Roman" w:hAnsi="Times New Roman" w:cs="Times New Roman"/>
          <w:i/>
          <w:sz w:val="28"/>
          <w:szCs w:val="28"/>
          <w:lang w:eastAsia="ru-RU"/>
        </w:rPr>
        <w:t>по характеру использования</w:t>
      </w:r>
      <w:r w:rsidRPr="008F68F1">
        <w:rPr>
          <w:rFonts w:ascii="Times New Roman" w:eastAsia="Times New Roman" w:hAnsi="Times New Roman" w:cs="Times New Roman"/>
          <w:sz w:val="28"/>
          <w:szCs w:val="28"/>
          <w:lang w:eastAsia="ru-RU"/>
        </w:rPr>
        <w:t>: на расширение производственного потенциала; на замену оборудования; на модернизацию и т. д.</w:t>
      </w:r>
    </w:p>
    <w:p w:rsidR="000D1BBE"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Для оценки выгодности инвестиционного проекта используется </w:t>
      </w:r>
      <w:r w:rsidRPr="008F68F1">
        <w:rPr>
          <w:rFonts w:ascii="Times New Roman" w:eastAsia="Times New Roman" w:hAnsi="Times New Roman" w:cs="Times New Roman"/>
          <w:b/>
          <w:i/>
          <w:sz w:val="28"/>
          <w:szCs w:val="28"/>
          <w:lang w:eastAsia="ru-RU"/>
        </w:rPr>
        <w:t>метод дисконтирования</w:t>
      </w:r>
      <w:r w:rsidRPr="008F68F1">
        <w:rPr>
          <w:rFonts w:ascii="Times New Roman" w:eastAsia="Times New Roman" w:hAnsi="Times New Roman" w:cs="Times New Roman"/>
          <w:i/>
          <w:sz w:val="28"/>
          <w:szCs w:val="28"/>
          <w:lang w:eastAsia="ru-RU"/>
        </w:rPr>
        <w:t xml:space="preserve"> </w:t>
      </w:r>
      <w:r w:rsidRPr="008F68F1">
        <w:rPr>
          <w:rFonts w:ascii="Times New Roman" w:eastAsia="Times New Roman" w:hAnsi="Times New Roman" w:cs="Times New Roman"/>
          <w:sz w:val="28"/>
          <w:szCs w:val="28"/>
          <w:lang w:eastAsia="ru-RU"/>
        </w:rPr>
        <w:t xml:space="preserve">– операция по приведению к одному времени разновременных стоимостных величин, т. е. ожидаемые будущие поступления должны быть скорректированы при помощи </w:t>
      </w:r>
      <w:r w:rsidRPr="008F68F1">
        <w:rPr>
          <w:rFonts w:ascii="Times New Roman" w:eastAsia="Times New Roman" w:hAnsi="Times New Roman" w:cs="Times New Roman"/>
          <w:i/>
          <w:sz w:val="28"/>
          <w:szCs w:val="28"/>
          <w:lang w:eastAsia="ru-RU"/>
        </w:rPr>
        <w:t>дисконтирующего коэффициента</w:t>
      </w:r>
      <w:r w:rsidRPr="008F68F1">
        <w:rPr>
          <w:rFonts w:ascii="Times New Roman" w:eastAsia="Times New Roman" w:hAnsi="Times New Roman" w:cs="Times New Roman"/>
          <w:sz w:val="28"/>
          <w:szCs w:val="28"/>
          <w:lang w:eastAsia="ru-RU"/>
        </w:rPr>
        <w:t xml:space="preserve">: </w:t>
      </w: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D1BBE" w:rsidRPr="008F68F1" w:rsidRDefault="00AE7DB0" w:rsidP="003B31CE">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val="en-US" w:eastAsia="ru-RU"/>
        </w:rPr>
        <w:t>K</w:t>
      </w:r>
      <w:r w:rsidRPr="008F68F1">
        <w:rPr>
          <w:rFonts w:ascii="Times New Roman" w:eastAsia="Times New Roman" w:hAnsi="Times New Roman" w:cs="Times New Roman"/>
          <w:b/>
          <w:i/>
          <w:sz w:val="28"/>
          <w:szCs w:val="28"/>
          <w:vertAlign w:val="subscript"/>
          <w:lang w:val="en-US" w:eastAsia="ru-RU"/>
        </w:rPr>
        <w:t>d</w:t>
      </w:r>
      <w:r w:rsidRPr="008F68F1">
        <w:rPr>
          <w:rFonts w:ascii="Times New Roman" w:eastAsia="Times New Roman" w:hAnsi="Times New Roman" w:cs="Times New Roman"/>
          <w:b/>
          <w:i/>
          <w:sz w:val="28"/>
          <w:szCs w:val="28"/>
          <w:vertAlign w:val="subscript"/>
          <w:lang w:eastAsia="ru-RU"/>
        </w:rPr>
        <w:t> </w:t>
      </w:r>
      <w:r w:rsidRPr="008F68F1">
        <w:rPr>
          <w:rFonts w:ascii="Times New Roman" w:eastAsia="Times New Roman" w:hAnsi="Times New Roman" w:cs="Times New Roman"/>
          <w:b/>
          <w:i/>
          <w:sz w:val="28"/>
          <w:szCs w:val="28"/>
          <w:lang w:eastAsia="ru-RU"/>
        </w:rPr>
        <w:t>= 1 / (1 + i)</w:t>
      </w:r>
      <w:r w:rsidRPr="008F68F1">
        <w:rPr>
          <w:rFonts w:ascii="Times New Roman" w:eastAsia="Times New Roman" w:hAnsi="Times New Roman" w:cs="Times New Roman"/>
          <w:b/>
          <w:i/>
          <w:sz w:val="28"/>
          <w:szCs w:val="28"/>
          <w:vertAlign w:val="superscript"/>
          <w:lang w:eastAsia="ru-RU"/>
        </w:rPr>
        <w:t>t</w:t>
      </w:r>
      <w:r w:rsidRPr="008F68F1">
        <w:rPr>
          <w:rFonts w:ascii="Times New Roman" w:eastAsia="Times New Roman" w:hAnsi="Times New Roman" w:cs="Times New Roman"/>
          <w:sz w:val="28"/>
          <w:szCs w:val="28"/>
          <w:lang w:eastAsia="ru-RU"/>
        </w:rPr>
        <w:t>,</w:t>
      </w: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где i – ставка процента, t – период времени поступления денежных средств. Если чистая приведенная стоимость (т. е. дисконтированная разница прибылей и затрат) больше 0 – инвестиции целесообразны.</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Повышение процентных ставок ведет не только к сокращению спроса на инвестиции, но и сокращению длительности реализуемых проектов. Это приводит к тому, что в долгосрочной перспективе сокращается сумма амортизации, и, следовательно, валовых инвестиций.</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sz w:val="28"/>
          <w:szCs w:val="28"/>
          <w:lang w:eastAsia="ru-RU"/>
        </w:rPr>
        <w:t xml:space="preserve">4. Рынок земли. </w:t>
      </w:r>
      <w:r w:rsidRPr="008F68F1">
        <w:rPr>
          <w:rFonts w:ascii="Times New Roman" w:eastAsia="Times New Roman" w:hAnsi="Times New Roman" w:cs="Times New Roman"/>
          <w:sz w:val="28"/>
          <w:szCs w:val="28"/>
          <w:lang w:eastAsia="ru-RU"/>
        </w:rPr>
        <w:t>Рынок земли обладает целым рядом специфич</w:t>
      </w:r>
      <w:r w:rsidR="00F177EB">
        <w:rPr>
          <w:rFonts w:ascii="Times New Roman" w:eastAsia="Times New Roman" w:hAnsi="Times New Roman" w:cs="Times New Roman"/>
          <w:sz w:val="28"/>
          <w:szCs w:val="28"/>
          <w:lang w:eastAsia="ru-RU"/>
        </w:rPr>
        <w:t>еских особенностей: 1)</w:t>
      </w:r>
      <w:r w:rsidRPr="008F68F1">
        <w:rPr>
          <w:rFonts w:ascii="Times New Roman" w:eastAsia="Times New Roman" w:hAnsi="Times New Roman" w:cs="Times New Roman"/>
          <w:sz w:val="28"/>
          <w:szCs w:val="28"/>
          <w:lang w:eastAsia="ru-RU"/>
        </w:rPr>
        <w:t xml:space="preserve"> земля – бесплатный дар природы, что позволяет говорить об иррациональном характере ее стоимости. Тем не менее</w:t>
      </w:r>
      <w:r w:rsidR="00F177EB">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eastAsia="ru-RU"/>
        </w:rPr>
        <w:t xml:space="preserve"> земля является объектом купли-продажи, </w:t>
      </w:r>
      <w:r w:rsidR="00F177EB">
        <w:rPr>
          <w:rFonts w:ascii="Times New Roman" w:eastAsia="Times New Roman" w:hAnsi="Times New Roman" w:cs="Times New Roman"/>
          <w:sz w:val="28"/>
          <w:szCs w:val="28"/>
          <w:lang w:eastAsia="ru-RU"/>
        </w:rPr>
        <w:t>с ней связаны рентные отношения; 2)</w:t>
      </w:r>
      <w:r w:rsidRPr="008F68F1">
        <w:rPr>
          <w:rFonts w:ascii="Times New Roman" w:eastAsia="Times New Roman" w:hAnsi="Times New Roman" w:cs="Times New Roman"/>
          <w:sz w:val="28"/>
          <w:szCs w:val="28"/>
          <w:lang w:eastAsia="ru-RU"/>
        </w:rPr>
        <w:t xml:space="preserve"> в зависимости от природно-климатических условий, местонахождения участков земли подразделяются на лучшие, средние и худшие. В основе такого деления лежит естественное плодородие почвы, от которого зависит продуктивность земли. Но продуктивность может быть улучшена в результате дополнительных вложений труда и капитала. Это улучшенное плодородие почвы называется экономическим. Повышение экономического плодородия почвы возможно практически на любых участках. Однако оно имеет определенные границы, связанные с законом убывающего плодородия почвы, когда при сложившейся технологии обработки земли каждая последующая единица затрат обеспечива</w:t>
      </w:r>
      <w:r w:rsidR="00F177EB">
        <w:rPr>
          <w:rFonts w:ascii="Times New Roman" w:eastAsia="Times New Roman" w:hAnsi="Times New Roman" w:cs="Times New Roman"/>
          <w:sz w:val="28"/>
          <w:szCs w:val="28"/>
          <w:lang w:eastAsia="ru-RU"/>
        </w:rPr>
        <w:t>ет все меньшую и меньшую отдачу; 3)</w:t>
      </w:r>
      <w:r w:rsidRPr="008F68F1">
        <w:rPr>
          <w:rFonts w:ascii="Times New Roman" w:eastAsia="Times New Roman" w:hAnsi="Times New Roman" w:cs="Times New Roman"/>
          <w:sz w:val="28"/>
          <w:szCs w:val="28"/>
          <w:lang w:eastAsia="ru-RU"/>
        </w:rPr>
        <w:t xml:space="preserve"> предложение земли и других природных ресурсов является строго фиксированным, что де</w:t>
      </w:r>
      <w:r w:rsidR="00F177EB">
        <w:rPr>
          <w:rFonts w:ascii="Times New Roman" w:eastAsia="Times New Roman" w:hAnsi="Times New Roman" w:cs="Times New Roman"/>
          <w:sz w:val="28"/>
          <w:szCs w:val="28"/>
          <w:lang w:eastAsia="ru-RU"/>
        </w:rPr>
        <w:t xml:space="preserve">лает его абсолютно </w:t>
      </w:r>
      <w:r w:rsidR="00F177EB">
        <w:rPr>
          <w:rFonts w:ascii="Times New Roman" w:eastAsia="Times New Roman" w:hAnsi="Times New Roman" w:cs="Times New Roman"/>
          <w:sz w:val="28"/>
          <w:szCs w:val="28"/>
          <w:lang w:eastAsia="ru-RU"/>
        </w:rPr>
        <w:lastRenderedPageBreak/>
        <w:t xml:space="preserve">неэластичным; 4) </w:t>
      </w:r>
      <w:r w:rsidRPr="008F68F1">
        <w:rPr>
          <w:rFonts w:ascii="Times New Roman" w:eastAsia="Times New Roman" w:hAnsi="Times New Roman" w:cs="Times New Roman"/>
          <w:sz w:val="28"/>
          <w:szCs w:val="28"/>
          <w:lang w:eastAsia="ru-RU"/>
        </w:rPr>
        <w:t>в связи с неэластичностью предложения спрос выступает определяющим фактором</w:t>
      </w:r>
      <w:r w:rsidR="00F177EB">
        <w:rPr>
          <w:rFonts w:ascii="Times New Roman" w:eastAsia="Times New Roman" w:hAnsi="Times New Roman" w:cs="Times New Roman"/>
          <w:sz w:val="28"/>
          <w:szCs w:val="28"/>
          <w:lang w:eastAsia="ru-RU"/>
        </w:rPr>
        <w:t xml:space="preserve"> ценообразования на рынке земли</w:t>
      </w:r>
      <w:r w:rsidRPr="008F68F1">
        <w:rPr>
          <w:rFonts w:ascii="Times New Roman" w:eastAsia="Times New Roman" w:hAnsi="Times New Roman" w:cs="Times New Roman"/>
          <w:sz w:val="28"/>
          <w:szCs w:val="28"/>
          <w:lang w:eastAsia="ru-RU"/>
        </w:rPr>
        <w:t>.</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условиях рынка земля является объектом купли-продажи. Цена земли определяется соотношением спроса на нее и ее предложения. Предложение земли величина фиксированная, значит единственным фактором, влияющим на цену</w:t>
      </w:r>
      <w:r w:rsidR="00F177EB">
        <w:rPr>
          <w:rFonts w:ascii="Times New Roman" w:eastAsia="Times New Roman" w:hAnsi="Times New Roman" w:cs="Times New Roman"/>
          <w:sz w:val="28"/>
          <w:szCs w:val="28"/>
          <w:lang w:eastAsia="ru-RU"/>
        </w:rPr>
        <w:t xml:space="preserve"> земли, является спрос (рис. 6</w:t>
      </w:r>
      <w:r w:rsidRPr="008F68F1">
        <w:rPr>
          <w:rFonts w:ascii="Times New Roman" w:eastAsia="Times New Roman" w:hAnsi="Times New Roman" w:cs="Times New Roman"/>
          <w:sz w:val="28"/>
          <w:szCs w:val="28"/>
          <w:lang w:eastAsia="ru-RU"/>
        </w:rPr>
        <w:t>.3).</w:t>
      </w:r>
    </w:p>
    <w:p w:rsidR="000D1BBE" w:rsidRPr="008F68F1" w:rsidRDefault="000D1BBE" w:rsidP="00A6650D">
      <w:pPr>
        <w:shd w:val="clear" w:color="auto" w:fill="FFFFFF"/>
        <w:spacing w:after="0" w:line="240" w:lineRule="auto"/>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14:anchorId="2372DA1B" wp14:editId="0825FAF4">
            <wp:simplePos x="0" y="0"/>
            <wp:positionH relativeFrom="column">
              <wp:posOffset>1028700</wp:posOffset>
            </wp:positionH>
            <wp:positionV relativeFrom="paragraph">
              <wp:posOffset>24130</wp:posOffset>
            </wp:positionV>
            <wp:extent cx="2400300" cy="1828800"/>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center"/>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 xml:space="preserve">Рис. </w:t>
      </w:r>
      <w:r w:rsidR="00F177EB">
        <w:rPr>
          <w:rFonts w:ascii="Times New Roman" w:eastAsia="Times New Roman" w:hAnsi="Times New Roman" w:cs="Times New Roman"/>
          <w:sz w:val="28"/>
          <w:szCs w:val="28"/>
          <w:lang w:eastAsia="ru-RU"/>
        </w:rPr>
        <w:t>6.</w:t>
      </w:r>
      <w:r w:rsidRPr="008F68F1">
        <w:rPr>
          <w:rFonts w:ascii="Times New Roman" w:eastAsia="Times New Roman" w:hAnsi="Times New Roman" w:cs="Times New Roman"/>
          <w:sz w:val="28"/>
          <w:szCs w:val="28"/>
          <w:lang w:eastAsia="ru-RU"/>
        </w:rPr>
        <w:t>3</w:t>
      </w:r>
      <w:r w:rsidRPr="008F68F1">
        <w:rPr>
          <w:rFonts w:ascii="Times New Roman" w:eastAsia="Times New Roman" w:hAnsi="Times New Roman" w:cs="Times New Roman"/>
          <w:b/>
          <w:sz w:val="28"/>
          <w:szCs w:val="28"/>
          <w:lang w:eastAsia="ru-RU"/>
        </w:rPr>
        <w:t xml:space="preserve"> </w:t>
      </w:r>
      <w:r w:rsidR="00F177EB">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Спрос и предложение земли</w:t>
      </w:r>
    </w:p>
    <w:p w:rsidR="000D1BBE" w:rsidRPr="008F68F1" w:rsidRDefault="000D1BBE" w:rsidP="003B31CE">
      <w:pPr>
        <w:shd w:val="clear" w:color="auto" w:fill="FFFFFF"/>
        <w:spacing w:after="0" w:line="240" w:lineRule="auto"/>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Земельная рента и цена земли понятия разные.</w:t>
      </w:r>
      <w:r w:rsidRPr="008F68F1">
        <w:rPr>
          <w:rFonts w:ascii="Times New Roman" w:eastAsia="Times New Roman" w:hAnsi="Times New Roman" w:cs="Times New Roman"/>
          <w:i/>
          <w:sz w:val="28"/>
          <w:szCs w:val="28"/>
          <w:lang w:eastAsia="ru-RU"/>
        </w:rPr>
        <w:t xml:space="preserve"> </w:t>
      </w:r>
      <w:r w:rsidRPr="008F68F1">
        <w:rPr>
          <w:rFonts w:ascii="Times New Roman" w:eastAsia="Times New Roman" w:hAnsi="Times New Roman" w:cs="Times New Roman"/>
          <w:b/>
          <w:i/>
          <w:sz w:val="28"/>
          <w:szCs w:val="28"/>
          <w:lang w:eastAsia="ru-RU"/>
        </w:rPr>
        <w:t>Рента</w:t>
      </w:r>
      <w:r w:rsidRPr="008F68F1">
        <w:rPr>
          <w:rFonts w:ascii="Times New Roman" w:eastAsia="Times New Roman" w:hAnsi="Times New Roman" w:cs="Times New Roman"/>
          <w:b/>
          <w:sz w:val="28"/>
          <w:szCs w:val="28"/>
          <w:lang w:eastAsia="ru-RU"/>
        </w:rPr>
        <w:t xml:space="preserve"> </w:t>
      </w:r>
      <w:r w:rsidR="00F177EB">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доход, который получает собственник земли от ее использования. Рента является одним из критериев, определяющих цену земли. У покупателя есть право выбора: то ли купить за определенную сумму денег землю и получать ренту, то ли положить эту сумму в банк и получать доход в виде ссудного процента. Поэтому</w:t>
      </w:r>
      <w:r w:rsidRPr="008F68F1">
        <w:rPr>
          <w:rFonts w:ascii="Times New Roman" w:eastAsia="Times New Roman" w:hAnsi="Times New Roman" w:cs="Times New Roman"/>
          <w:i/>
          <w:sz w:val="28"/>
          <w:szCs w:val="28"/>
          <w:lang w:eastAsia="ru-RU"/>
        </w:rPr>
        <w:t xml:space="preserve"> </w:t>
      </w:r>
      <w:r w:rsidRPr="008F68F1">
        <w:rPr>
          <w:rFonts w:ascii="Times New Roman" w:eastAsia="Times New Roman" w:hAnsi="Times New Roman" w:cs="Times New Roman"/>
          <w:b/>
          <w:i/>
          <w:sz w:val="28"/>
          <w:szCs w:val="28"/>
          <w:lang w:eastAsia="ru-RU"/>
        </w:rPr>
        <w:t>цена земли</w:t>
      </w:r>
      <w:r w:rsidRPr="008F68F1">
        <w:rPr>
          <w:rFonts w:ascii="Times New Roman" w:eastAsia="Times New Roman" w:hAnsi="Times New Roman" w:cs="Times New Roman"/>
          <w:sz w:val="28"/>
          <w:szCs w:val="28"/>
          <w:lang w:eastAsia="ru-RU"/>
        </w:rPr>
        <w:t xml:space="preserve"> определяется той суммой денег, которая, будучи положена в банк, при существующей норме ссудного процента, будет приносить доход, равный земельной ренте от этого участка земли.</w:t>
      </w: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D1BBE" w:rsidRPr="008F68F1" w:rsidRDefault="00AE7DB0" w:rsidP="003B31CE">
      <w:pPr>
        <w:shd w:val="clear" w:color="auto" w:fill="FFFFFF"/>
        <w:spacing w:after="0" w:line="240" w:lineRule="auto"/>
        <w:ind w:firstLine="709"/>
        <w:jc w:val="center"/>
        <w:rPr>
          <w:rFonts w:ascii="Times New Roman" w:eastAsia="Times New Roman" w:hAnsi="Times New Roman" w:cs="Times New Roman"/>
          <w:b/>
          <w:i/>
          <w:sz w:val="28"/>
          <w:szCs w:val="28"/>
          <w:lang w:eastAsia="ru-RU"/>
        </w:rPr>
      </w:pPr>
      <w:r w:rsidRPr="008F68F1">
        <w:rPr>
          <w:rFonts w:ascii="Times New Roman" w:eastAsia="Times New Roman" w:hAnsi="Times New Roman" w:cs="Times New Roman"/>
          <w:b/>
          <w:i/>
          <w:sz w:val="28"/>
          <w:szCs w:val="28"/>
          <w:lang w:eastAsia="ru-RU"/>
        </w:rPr>
        <w:t>Цена земли = (земельная рента /</w:t>
      </w:r>
    </w:p>
    <w:p w:rsidR="00AE7DB0" w:rsidRPr="008F68F1" w:rsidRDefault="00AE7DB0" w:rsidP="003B31CE">
      <w:pPr>
        <w:shd w:val="clear" w:color="auto" w:fill="FFFFFF"/>
        <w:spacing w:after="0" w:line="240" w:lineRule="auto"/>
        <w:ind w:firstLine="709"/>
        <w:jc w:val="center"/>
        <w:rPr>
          <w:rFonts w:ascii="Times New Roman" w:eastAsia="Times New Roman" w:hAnsi="Times New Roman" w:cs="Times New Roman"/>
          <w:b/>
          <w:i/>
          <w:sz w:val="28"/>
          <w:szCs w:val="28"/>
          <w:lang w:eastAsia="ru-RU"/>
        </w:rPr>
      </w:pPr>
      <w:r w:rsidRPr="008F68F1">
        <w:rPr>
          <w:rFonts w:ascii="Times New Roman" w:eastAsia="Times New Roman" w:hAnsi="Times New Roman" w:cs="Times New Roman"/>
          <w:b/>
          <w:i/>
          <w:sz w:val="28"/>
          <w:szCs w:val="28"/>
          <w:lang w:eastAsia="ru-RU"/>
        </w:rPr>
        <w:t>норма ссудного процента) × 100 %</w:t>
      </w: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b/>
          <w:i/>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Цена земли имеет тенденцию к постоянному росту. Это объясняется неудовлетворенностью спроса на сельскохозяйственную продукцию, ростом численности населения и необходимостью жизненного обустройства людей (строительства жилья и т. д.).</w:t>
      </w:r>
    </w:p>
    <w:p w:rsidR="00AE7DB0" w:rsidRPr="00F177EB"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Различают ренту земельную и экономическую. </w:t>
      </w:r>
      <w:r w:rsidRPr="008F68F1">
        <w:rPr>
          <w:rFonts w:ascii="Times New Roman" w:eastAsia="Times New Roman" w:hAnsi="Times New Roman" w:cs="Times New Roman"/>
          <w:b/>
          <w:i/>
          <w:sz w:val="28"/>
          <w:szCs w:val="28"/>
          <w:lang w:eastAsia="ru-RU"/>
        </w:rPr>
        <w:t>Земельная рента</w:t>
      </w:r>
      <w:r w:rsidRPr="008F68F1">
        <w:rPr>
          <w:rFonts w:ascii="Times New Roman" w:eastAsia="Times New Roman" w:hAnsi="Times New Roman" w:cs="Times New Roman"/>
          <w:sz w:val="28"/>
          <w:szCs w:val="28"/>
          <w:lang w:eastAsia="ru-RU"/>
        </w:rPr>
        <w:t xml:space="preserve"> </w:t>
      </w:r>
      <w:r w:rsidR="00F177EB">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eastAsia="ru-RU"/>
        </w:rPr>
        <w:t xml:space="preserve"> часть прибавочного продукта, создаваемого непосредственно производителями в сельском хозяйстве и присваиваемая собственником земли; доход, получаемый владельцем земли от а</w:t>
      </w:r>
      <w:r w:rsidR="00F177EB">
        <w:rPr>
          <w:rFonts w:ascii="Times New Roman" w:eastAsia="Times New Roman" w:hAnsi="Times New Roman" w:cs="Times New Roman"/>
          <w:sz w:val="28"/>
          <w:szCs w:val="28"/>
          <w:lang w:eastAsia="ru-RU"/>
        </w:rPr>
        <w:t xml:space="preserve">рендаторов земельных участков. </w:t>
      </w:r>
      <w:r w:rsidRPr="008F68F1">
        <w:rPr>
          <w:rFonts w:ascii="Times New Roman" w:eastAsia="Times New Roman" w:hAnsi="Times New Roman" w:cs="Times New Roman"/>
          <w:b/>
          <w:i/>
          <w:sz w:val="28"/>
          <w:szCs w:val="28"/>
          <w:lang w:eastAsia="ru-RU"/>
        </w:rPr>
        <w:t>Экономическая рента</w:t>
      </w:r>
      <w:r w:rsidR="00F177EB">
        <w:rPr>
          <w:rFonts w:ascii="Times New Roman" w:eastAsia="Times New Roman" w:hAnsi="Times New Roman" w:cs="Times New Roman"/>
          <w:sz w:val="28"/>
          <w:szCs w:val="28"/>
          <w:lang w:eastAsia="ru-RU"/>
        </w:rPr>
        <w:t xml:space="preserve"> − </w:t>
      </w:r>
      <w:r w:rsidRPr="008F68F1">
        <w:rPr>
          <w:rFonts w:ascii="Times New Roman" w:eastAsia="Times New Roman" w:hAnsi="Times New Roman" w:cs="Times New Roman"/>
          <w:sz w:val="28"/>
          <w:szCs w:val="28"/>
          <w:lang w:eastAsia="ru-RU"/>
        </w:rPr>
        <w:t>рыночная цена, уплачиваемая за использование природных рес</w:t>
      </w:r>
      <w:r w:rsidR="00A6650D">
        <w:rPr>
          <w:rFonts w:ascii="Times New Roman" w:eastAsia="Times New Roman" w:hAnsi="Times New Roman" w:cs="Times New Roman"/>
          <w:sz w:val="28"/>
          <w:szCs w:val="28"/>
          <w:lang w:eastAsia="ru-RU"/>
        </w:rPr>
        <w:t>урсов, количество которых</w:t>
      </w:r>
      <w:r w:rsidRPr="008F68F1">
        <w:rPr>
          <w:rFonts w:ascii="Times New Roman" w:eastAsia="Times New Roman" w:hAnsi="Times New Roman" w:cs="Times New Roman"/>
          <w:sz w:val="28"/>
          <w:szCs w:val="28"/>
          <w:lang w:eastAsia="ru-RU"/>
        </w:rPr>
        <w:t xml:space="preserve"> ограниченно.</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lastRenderedPageBreak/>
        <w:t>Земельная рента выступает в форме абсолютной ренты, дифференциальной ренты и монопольной ренты.</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eastAsia="ru-RU"/>
        </w:rPr>
        <w:t>Абсолютная земельная рента</w:t>
      </w:r>
      <w:r w:rsidRPr="008F68F1">
        <w:rPr>
          <w:rFonts w:ascii="Times New Roman" w:eastAsia="Times New Roman" w:hAnsi="Times New Roman" w:cs="Times New Roman"/>
          <w:sz w:val="28"/>
          <w:szCs w:val="28"/>
          <w:lang w:eastAsia="ru-RU"/>
        </w:rPr>
        <w:t xml:space="preserve"> – один из видов дохода от собственности на землю, плата собственнику за разрешение применять капитал к земле; уплачивается арендатором абсолютно со всех участков земли независимо от плодородия (отсюда название этого вида ренты).</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eastAsia="ru-RU"/>
        </w:rPr>
        <w:t>Монопольная рента</w:t>
      </w:r>
      <w:r w:rsidRPr="008F68F1">
        <w:rPr>
          <w:rFonts w:ascii="Times New Roman" w:eastAsia="Times New Roman" w:hAnsi="Times New Roman" w:cs="Times New Roman"/>
          <w:sz w:val="28"/>
          <w:szCs w:val="28"/>
          <w:lang w:eastAsia="ru-RU"/>
        </w:rPr>
        <w:t xml:space="preserve"> – особая форма земельной ренты, образуется при продаже определенных видов сельскохозяйственных продуктов по монопольной цене, превышающей их стоимость. Субъекты, хозяйствующие на земле в лучших условиях, будут получать дополнительный доход, называемый </w:t>
      </w:r>
      <w:r w:rsidRPr="008F68F1">
        <w:rPr>
          <w:rFonts w:ascii="Times New Roman" w:eastAsia="Times New Roman" w:hAnsi="Times New Roman" w:cs="Times New Roman"/>
          <w:i/>
          <w:sz w:val="28"/>
          <w:szCs w:val="28"/>
          <w:lang w:eastAsia="ru-RU"/>
        </w:rPr>
        <w:t>дифференциальной рентой</w:t>
      </w:r>
      <w:r w:rsidRPr="008F68F1">
        <w:rPr>
          <w:rFonts w:ascii="Times New Roman" w:eastAsia="Times New Roman" w:hAnsi="Times New Roman" w:cs="Times New Roman"/>
          <w:sz w:val="28"/>
          <w:szCs w:val="28"/>
          <w:lang w:eastAsia="ru-RU"/>
        </w:rPr>
        <w:t>.</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8F68F1">
        <w:rPr>
          <w:rFonts w:ascii="Times New Roman" w:eastAsia="Times New Roman" w:hAnsi="Times New Roman" w:cs="Times New Roman"/>
          <w:b/>
          <w:i/>
          <w:sz w:val="28"/>
          <w:szCs w:val="28"/>
          <w:lang w:eastAsia="ru-RU"/>
        </w:rPr>
        <w:t xml:space="preserve">Дифференциальная рента I </w:t>
      </w:r>
      <w:r w:rsidRPr="008F68F1">
        <w:rPr>
          <w:rFonts w:ascii="Times New Roman" w:eastAsia="Times New Roman" w:hAnsi="Times New Roman" w:cs="Times New Roman"/>
          <w:sz w:val="28"/>
          <w:szCs w:val="28"/>
          <w:lang w:eastAsia="ru-RU"/>
        </w:rPr>
        <w:t>образуется из-за различия земельных участков по естественному плодородию и местоположению в отношении к рынкам сбыта продукции. Дифференциальная рента</w:t>
      </w:r>
      <w:r w:rsidRPr="008F68F1">
        <w:rPr>
          <w:rFonts w:ascii="Times New Roman" w:eastAsia="Times New Roman" w:hAnsi="Times New Roman" w:cs="Times New Roman"/>
          <w:b/>
          <w:i/>
          <w:sz w:val="28"/>
          <w:szCs w:val="28"/>
          <w:lang w:eastAsia="ru-RU"/>
        </w:rPr>
        <w:t xml:space="preserve"> </w:t>
      </w:r>
      <w:r w:rsidR="00F177EB">
        <w:rPr>
          <w:rFonts w:ascii="Times New Roman" w:eastAsia="Times New Roman" w:hAnsi="Times New Roman" w:cs="Times New Roman"/>
          <w:sz w:val="28"/>
          <w:szCs w:val="28"/>
          <w:lang w:eastAsia="ru-RU"/>
        </w:rPr>
        <w:t xml:space="preserve">I – </w:t>
      </w:r>
      <w:r w:rsidRPr="008F68F1">
        <w:rPr>
          <w:rFonts w:ascii="Times New Roman" w:eastAsia="Times New Roman" w:hAnsi="Times New Roman" w:cs="Times New Roman"/>
          <w:sz w:val="28"/>
          <w:szCs w:val="28"/>
          <w:lang w:eastAsia="ru-RU"/>
        </w:rPr>
        <w:t>дополнительный доход, возникающий как разность между общественно необходимыми затратами труда, формирующимися на наихудших участках и определяющими стоимость продукции, с меньшими индивидуальными затратами труда на средних и лучших участках.</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i/>
          <w:sz w:val="28"/>
          <w:szCs w:val="28"/>
          <w:lang w:eastAsia="ru-RU"/>
        </w:rPr>
        <w:t>Дифференциальная рента II</w:t>
      </w:r>
      <w:r w:rsidRPr="008F68F1">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 результат эффективности равновеликих капиталовложений в одинаковые по размерам, местоположению и естественному плодородию земельные участки. Данный вид ренты обусловлен различием в «экономическом плодородии» земельных участков, возникающем вследствие отдачи инвестиций на одинаковых площадях.</w:t>
      </w:r>
    </w:p>
    <w:p w:rsidR="00507D6E" w:rsidRPr="008F68F1" w:rsidRDefault="00507D6E" w:rsidP="003B31CE">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507D6E" w:rsidRPr="008F68F1" w:rsidRDefault="008B6FF0" w:rsidP="003B31CE">
      <w:pPr>
        <w:shd w:val="clear" w:color="auto" w:fill="FFFFFF"/>
        <w:spacing w:after="0" w:line="240" w:lineRule="auto"/>
        <w:ind w:hanging="19"/>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Лекция</w:t>
      </w:r>
      <w:r w:rsidR="00F177EB">
        <w:rPr>
          <w:rFonts w:ascii="Times New Roman" w:eastAsia="Times New Roman" w:hAnsi="Times New Roman" w:cs="Times New Roman"/>
          <w:b/>
          <w:bCs/>
          <w:sz w:val="28"/>
          <w:szCs w:val="28"/>
          <w:lang w:eastAsia="ru-RU"/>
        </w:rPr>
        <w:t xml:space="preserve"> 7. </w:t>
      </w:r>
      <w:r w:rsidR="00507D6E" w:rsidRPr="008F68F1">
        <w:rPr>
          <w:rFonts w:ascii="Times New Roman" w:eastAsia="Times New Roman" w:hAnsi="Times New Roman" w:cs="Times New Roman"/>
          <w:b/>
          <w:bCs/>
          <w:sz w:val="28"/>
          <w:szCs w:val="28"/>
          <w:lang w:eastAsia="ru-RU"/>
        </w:rPr>
        <w:t>Основные макроэкономические показатели и макроэкономическая нестабильность</w:t>
      </w:r>
    </w:p>
    <w:p w:rsidR="00507D6E" w:rsidRPr="008F68F1" w:rsidRDefault="00507D6E" w:rsidP="003B31CE">
      <w:pPr>
        <w:spacing w:after="0" w:line="240" w:lineRule="auto"/>
        <w:jc w:val="center"/>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План лекции</w:t>
      </w:r>
    </w:p>
    <w:p w:rsidR="00AE7DB0" w:rsidRPr="008F68F1" w:rsidRDefault="00AE7DB0" w:rsidP="003B31CE">
      <w:pPr>
        <w:spacing w:after="0" w:line="240" w:lineRule="auto"/>
        <w:ind w:firstLine="709"/>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sz w:val="28"/>
          <w:szCs w:val="28"/>
          <w:lang w:val="be-BY" w:eastAsia="ru-RU"/>
        </w:rPr>
        <w:t>1. Националь</w:t>
      </w:r>
      <w:r w:rsidR="00F177EB">
        <w:rPr>
          <w:rFonts w:ascii="Times New Roman" w:eastAsia="Times New Roman" w:hAnsi="Times New Roman" w:cs="Times New Roman"/>
          <w:sz w:val="28"/>
          <w:szCs w:val="28"/>
          <w:lang w:val="be-BY" w:eastAsia="ru-RU"/>
        </w:rPr>
        <w:t>ная экономика и ее структура</w:t>
      </w:r>
      <w:r w:rsidRPr="008F68F1">
        <w:rPr>
          <w:rFonts w:ascii="Times New Roman" w:eastAsia="Times New Roman" w:hAnsi="Times New Roman" w:cs="Times New Roman"/>
          <w:sz w:val="28"/>
          <w:szCs w:val="28"/>
          <w:lang w:val="be-BY" w:eastAsia="ru-RU"/>
        </w:rPr>
        <w:t>.</w:t>
      </w:r>
      <w:r w:rsidR="00F177EB" w:rsidRPr="00F177EB">
        <w:rPr>
          <w:rFonts w:ascii="Times New Roman" w:eastAsia="Times New Roman" w:hAnsi="Times New Roman" w:cs="Times New Roman"/>
          <w:b/>
          <w:sz w:val="28"/>
          <w:szCs w:val="28"/>
          <w:lang w:val="be-BY" w:eastAsia="ru-RU"/>
        </w:rPr>
        <w:t xml:space="preserve"> </w:t>
      </w:r>
      <w:r w:rsidR="00F177EB" w:rsidRPr="00F177EB">
        <w:rPr>
          <w:rFonts w:ascii="Times New Roman" w:eastAsia="Times New Roman" w:hAnsi="Times New Roman" w:cs="Times New Roman"/>
          <w:sz w:val="28"/>
          <w:szCs w:val="28"/>
          <w:lang w:val="be-BY" w:eastAsia="ru-RU"/>
        </w:rPr>
        <w:t>ВВП и его измерение.</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sz w:val="28"/>
          <w:szCs w:val="28"/>
          <w:lang w:val="be-BY" w:eastAsia="ru-RU"/>
        </w:rPr>
        <w:t>2. </w:t>
      </w:r>
      <w:r w:rsidR="00F177EB">
        <w:rPr>
          <w:rFonts w:ascii="Times New Roman" w:eastAsia="Times New Roman" w:hAnsi="Times New Roman" w:cs="Times New Roman"/>
          <w:sz w:val="28"/>
          <w:szCs w:val="28"/>
          <w:lang w:val="be-BY" w:eastAsia="ru-RU"/>
        </w:rPr>
        <w:t xml:space="preserve">Цикличность экономического развития.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val="be-BY" w:eastAsia="ru-RU"/>
        </w:rPr>
        <w:t>3. </w:t>
      </w:r>
      <w:r w:rsidR="00F177EB">
        <w:rPr>
          <w:rFonts w:ascii="Times New Roman" w:eastAsia="Times New Roman" w:hAnsi="Times New Roman" w:cs="Times New Roman"/>
          <w:sz w:val="28"/>
          <w:szCs w:val="28"/>
          <w:lang w:val="be-BY" w:eastAsia="ru-RU"/>
        </w:rPr>
        <w:t xml:space="preserve">Инфляция, ее формы и последствия. </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sz w:val="28"/>
          <w:szCs w:val="28"/>
          <w:lang w:val="be-BY" w:eastAsia="ru-RU"/>
        </w:rPr>
        <w:t>4. </w:t>
      </w:r>
      <w:r w:rsidR="00F177EB">
        <w:rPr>
          <w:rFonts w:ascii="Times New Roman" w:eastAsia="Times New Roman" w:hAnsi="Times New Roman" w:cs="Times New Roman"/>
          <w:sz w:val="28"/>
          <w:szCs w:val="28"/>
          <w:lang w:val="be-BY" w:eastAsia="ru-RU"/>
        </w:rPr>
        <w:t xml:space="preserve">Сущность и типы безработицы. </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val="be-BY" w:eastAsia="ru-RU"/>
        </w:rPr>
      </w:pPr>
    </w:p>
    <w:p w:rsidR="00AE7DB0" w:rsidRPr="00F177EB" w:rsidRDefault="00F177EB" w:rsidP="003B31CE">
      <w:pPr>
        <w:spacing w:after="0" w:line="240" w:lineRule="auto"/>
        <w:ind w:firstLine="709"/>
        <w:jc w:val="both"/>
        <w:rPr>
          <w:rFonts w:ascii="Times New Roman" w:eastAsia="Times New Roman" w:hAnsi="Times New Roman" w:cs="Times New Roman"/>
          <w:sz w:val="28"/>
          <w:szCs w:val="28"/>
          <w:lang w:val="be-BY" w:eastAsia="ru-RU"/>
        </w:rPr>
      </w:pPr>
      <w:r w:rsidRPr="00F177EB">
        <w:rPr>
          <w:rFonts w:ascii="Times New Roman" w:eastAsia="Times New Roman" w:hAnsi="Times New Roman" w:cs="Times New Roman"/>
          <w:b/>
          <w:sz w:val="28"/>
          <w:szCs w:val="28"/>
          <w:lang w:val="be-BY" w:eastAsia="ru-RU"/>
        </w:rPr>
        <w:t>1. Национальная экономика и ее структура. ВВП и его измерение.</w:t>
      </w:r>
      <w:r>
        <w:rPr>
          <w:rFonts w:ascii="Times New Roman" w:eastAsia="Times New Roman" w:hAnsi="Times New Roman" w:cs="Times New Roman"/>
          <w:sz w:val="28"/>
          <w:szCs w:val="28"/>
          <w:lang w:val="be-BY" w:eastAsia="ru-RU"/>
        </w:rPr>
        <w:t xml:space="preserve"> В 30-е</w:t>
      </w:r>
      <w:r w:rsidR="00AE7DB0" w:rsidRPr="008F68F1">
        <w:rPr>
          <w:rFonts w:ascii="Times New Roman" w:eastAsia="Times New Roman" w:hAnsi="Times New Roman" w:cs="Times New Roman"/>
          <w:sz w:val="28"/>
          <w:szCs w:val="28"/>
          <w:lang w:val="be-BY" w:eastAsia="ru-RU"/>
        </w:rPr>
        <w:t xml:space="preserve"> гг. </w:t>
      </w:r>
      <w:r w:rsidR="00AE7DB0" w:rsidRPr="008F68F1">
        <w:rPr>
          <w:rFonts w:ascii="Times New Roman" w:eastAsia="Times New Roman" w:hAnsi="Times New Roman" w:cs="Times New Roman"/>
          <w:sz w:val="28"/>
          <w:szCs w:val="28"/>
          <w:lang w:val="en-US" w:eastAsia="ru-RU"/>
        </w:rPr>
        <w:t>XX</w:t>
      </w: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val="be-BY" w:eastAsia="ru-RU"/>
        </w:rPr>
        <w:t xml:space="preserve">в. возникла отдельная наука – макроэкономика, которая стала изучать обшенациональные экономические проблемы, включая хозяйственную деятельность государства. Основоположником макроэкономики считают английского экономиста Джона Мейнарда Кейнса (1883–1946). Он доказал, что добиться устойчивого роста производства в масштабе всей страны и достичь полной занятости трудоспособного населения невозможно без непосредственного участия </w:t>
      </w:r>
      <w:r w:rsidR="00AE7DB0" w:rsidRPr="008F68F1">
        <w:rPr>
          <w:rFonts w:ascii="Times New Roman" w:eastAsia="Times New Roman" w:hAnsi="Times New Roman" w:cs="Times New Roman"/>
          <w:sz w:val="28"/>
          <w:szCs w:val="28"/>
          <w:lang w:val="be-BY" w:eastAsia="ru-RU"/>
        </w:rPr>
        <w:lastRenderedPageBreak/>
        <w:t>государства в сфере экономики.</w:t>
      </w:r>
      <w:r>
        <w:rPr>
          <w:rFonts w:ascii="Times New Roman" w:eastAsia="Times New Roman" w:hAnsi="Times New Roman" w:cs="Times New Roman"/>
          <w:sz w:val="28"/>
          <w:szCs w:val="28"/>
          <w:lang w:val="be-BY" w:eastAsia="ru-RU"/>
        </w:rPr>
        <w:t xml:space="preserve"> </w:t>
      </w:r>
      <w:r w:rsidR="00AE7DB0" w:rsidRPr="008F68F1">
        <w:rPr>
          <w:rFonts w:ascii="Times New Roman" w:eastAsia="Times New Roman" w:hAnsi="Times New Roman" w:cs="Times New Roman"/>
          <w:sz w:val="28"/>
          <w:szCs w:val="28"/>
          <w:lang w:val="be-BY" w:eastAsia="ru-RU"/>
        </w:rPr>
        <w:t>Кейнсианский подход поставил в центр теоретического исследования обшие народнохоз</w:t>
      </w:r>
      <w:r>
        <w:rPr>
          <w:rFonts w:ascii="Times New Roman" w:eastAsia="Times New Roman" w:hAnsi="Times New Roman" w:cs="Times New Roman"/>
          <w:sz w:val="28"/>
          <w:szCs w:val="28"/>
          <w:lang w:val="be-BY" w:eastAsia="ru-RU"/>
        </w:rPr>
        <w:t xml:space="preserve">яйственные связи и отношения. В </w:t>
      </w:r>
      <w:r w:rsidR="00AE7DB0" w:rsidRPr="008F68F1">
        <w:rPr>
          <w:rFonts w:ascii="Times New Roman" w:eastAsia="Times New Roman" w:hAnsi="Times New Roman" w:cs="Times New Roman"/>
          <w:sz w:val="28"/>
          <w:szCs w:val="28"/>
          <w:lang w:val="be-BY" w:eastAsia="ru-RU"/>
        </w:rPr>
        <w:t xml:space="preserve">результате такой интеграции образовалась </w:t>
      </w:r>
      <w:r w:rsidR="00AE7DB0" w:rsidRPr="008F68F1">
        <w:rPr>
          <w:rFonts w:ascii="Times New Roman" w:eastAsia="Times New Roman" w:hAnsi="Times New Roman" w:cs="Times New Roman"/>
          <w:i/>
          <w:sz w:val="28"/>
          <w:szCs w:val="28"/>
          <w:lang w:val="be-BY" w:eastAsia="ru-RU"/>
        </w:rPr>
        <w:t>макросистема</w:t>
      </w:r>
      <w:r w:rsidR="00AE7DB0" w:rsidRPr="008F68F1">
        <w:rPr>
          <w:rFonts w:ascii="Times New Roman" w:eastAsia="Times New Roman" w:hAnsi="Times New Roman" w:cs="Times New Roman"/>
          <w:sz w:val="28"/>
          <w:szCs w:val="28"/>
          <w:lang w:val="be-BY" w:eastAsia="ru-RU"/>
        </w:rPr>
        <w:t xml:space="preserve">, которую принято называть </w:t>
      </w:r>
      <w:r w:rsidR="00AE7DB0" w:rsidRPr="008F68F1">
        <w:rPr>
          <w:rFonts w:ascii="Times New Roman" w:eastAsia="Times New Roman" w:hAnsi="Times New Roman" w:cs="Times New Roman"/>
          <w:i/>
          <w:sz w:val="28"/>
          <w:szCs w:val="28"/>
          <w:lang w:val="be-BY" w:eastAsia="ru-RU"/>
        </w:rPr>
        <w:t>народнохозяйственным комплексом</w:t>
      </w:r>
      <w:r w:rsidR="00AE7DB0" w:rsidRPr="008F68F1">
        <w:rPr>
          <w:rFonts w:ascii="Times New Roman" w:eastAsia="Times New Roman" w:hAnsi="Times New Roman" w:cs="Times New Roman"/>
          <w:sz w:val="28"/>
          <w:szCs w:val="28"/>
          <w:lang w:val="be-BY" w:eastAsia="ru-RU"/>
        </w:rPr>
        <w:t>, обьединяющим все звенья материального и нематериального производства в целостный организм данной страны.</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eastAsia="ru-RU"/>
        </w:rPr>
        <w:t>Н</w:t>
      </w:r>
      <w:r w:rsidRPr="008F68F1">
        <w:rPr>
          <w:rFonts w:ascii="Times New Roman" w:eastAsia="Times New Roman" w:hAnsi="Times New Roman" w:cs="Times New Roman"/>
          <w:b/>
          <w:i/>
          <w:sz w:val="28"/>
          <w:szCs w:val="28"/>
          <w:lang w:val="be-BY" w:eastAsia="ru-RU"/>
        </w:rPr>
        <w:t>ациональная экономика</w:t>
      </w:r>
      <w:r w:rsidR="00F177EB">
        <w:rPr>
          <w:rFonts w:ascii="Times New Roman" w:eastAsia="Times New Roman" w:hAnsi="Times New Roman" w:cs="Times New Roman"/>
          <w:sz w:val="28"/>
          <w:szCs w:val="28"/>
          <w:lang w:val="be-BY" w:eastAsia="ru-RU"/>
        </w:rPr>
        <w:t xml:space="preserve"> – </w:t>
      </w:r>
      <w:r w:rsidRPr="008F68F1">
        <w:rPr>
          <w:rFonts w:ascii="Times New Roman" w:eastAsia="Times New Roman" w:hAnsi="Times New Roman" w:cs="Times New Roman"/>
          <w:sz w:val="28"/>
          <w:szCs w:val="28"/>
          <w:lang w:val="be-BY" w:eastAsia="ru-RU"/>
        </w:rPr>
        <w:t>исторически сложившаяся совокупность сфер экономической деятельности на территории данной страны, функционирующая с целью удовлетворения портебностей людей.</w:t>
      </w:r>
      <w:r w:rsidR="00F177EB">
        <w:rPr>
          <w:rFonts w:ascii="Times New Roman" w:eastAsia="Times New Roman" w:hAnsi="Times New Roman" w:cs="Times New Roman"/>
          <w:sz w:val="28"/>
          <w:szCs w:val="28"/>
          <w:lang w:val="be-BY" w:eastAsia="ru-RU"/>
        </w:rPr>
        <w:t xml:space="preserve"> </w:t>
      </w:r>
      <w:r w:rsidRPr="008F68F1">
        <w:rPr>
          <w:rFonts w:ascii="Times New Roman" w:eastAsia="Times New Roman" w:hAnsi="Times New Roman" w:cs="Times New Roman"/>
          <w:sz w:val="28"/>
          <w:szCs w:val="28"/>
          <w:lang w:val="be-BY" w:eastAsia="ru-RU"/>
        </w:rPr>
        <w:t xml:space="preserve">Каждая национальная экономика стремится к достиженню </w:t>
      </w:r>
      <w:r w:rsidRPr="008F68F1">
        <w:rPr>
          <w:rFonts w:ascii="Times New Roman" w:eastAsia="Times New Roman" w:hAnsi="Times New Roman" w:cs="Times New Roman"/>
          <w:i/>
          <w:sz w:val="28"/>
          <w:szCs w:val="28"/>
          <w:lang w:val="be-BY" w:eastAsia="ru-RU"/>
        </w:rPr>
        <w:t>основных целей</w:t>
      </w:r>
      <w:r w:rsidRPr="008F68F1">
        <w:rPr>
          <w:rFonts w:ascii="Times New Roman" w:eastAsia="Times New Roman" w:hAnsi="Times New Roman" w:cs="Times New Roman"/>
          <w:sz w:val="28"/>
          <w:szCs w:val="28"/>
          <w:lang w:val="be-BY" w:eastAsia="ru-RU"/>
        </w:rPr>
        <w:t>:</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sz w:val="28"/>
          <w:szCs w:val="28"/>
          <w:lang w:eastAsia="ru-RU"/>
        </w:rPr>
        <w:t>– в</w:t>
      </w:r>
      <w:r w:rsidRPr="008F68F1">
        <w:rPr>
          <w:rFonts w:ascii="Times New Roman" w:eastAsia="Times New Roman" w:hAnsi="Times New Roman" w:cs="Times New Roman"/>
          <w:sz w:val="28"/>
          <w:szCs w:val="28"/>
          <w:lang w:val="be-BY" w:eastAsia="ru-RU"/>
        </w:rPr>
        <w:t>ысокие темпы роста национального обьема производства и поддержание устойчивого роста обьема производства без резких изменений, спадов и кризисов;</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val="be-BY" w:eastAsia="ru-RU"/>
        </w:rPr>
        <w:t xml:space="preserve">– стабильность цен, что на практике означает не </w:t>
      </w:r>
      <w:r w:rsidRPr="008F68F1">
        <w:rPr>
          <w:rFonts w:ascii="Times New Roman" w:eastAsia="Times New Roman" w:hAnsi="Times New Roman" w:cs="Times New Roman"/>
          <w:sz w:val="28"/>
          <w:szCs w:val="28"/>
          <w:lang w:eastAsia="ru-RU"/>
        </w:rPr>
        <w:t>«замораживание»</w:t>
      </w:r>
      <w:r w:rsidRPr="008F68F1">
        <w:rPr>
          <w:rFonts w:ascii="Times New Roman" w:eastAsia="Times New Roman" w:hAnsi="Times New Roman" w:cs="Times New Roman"/>
          <w:sz w:val="28"/>
          <w:szCs w:val="28"/>
          <w:lang w:val="be-BY" w:eastAsia="ru-RU"/>
        </w:rPr>
        <w:t xml:space="preserve"> их на определенном уровне, а плавный регулируемый рост;</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sz w:val="28"/>
          <w:szCs w:val="28"/>
          <w:lang w:eastAsia="ru-RU"/>
        </w:rPr>
        <w:t>– в</w:t>
      </w:r>
      <w:r w:rsidRPr="008F68F1">
        <w:rPr>
          <w:rFonts w:ascii="Times New Roman" w:eastAsia="Times New Roman" w:hAnsi="Times New Roman" w:cs="Times New Roman"/>
          <w:sz w:val="28"/>
          <w:szCs w:val="28"/>
          <w:lang w:val="be-BY" w:eastAsia="ru-RU"/>
        </w:rPr>
        <w:t>ысокий уровень занятости, который достигается в том случае, когда общество обеспечивает занятость оптимального числа работников;</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sz w:val="28"/>
          <w:szCs w:val="28"/>
          <w:lang w:val="be-BY" w:eastAsia="ru-RU"/>
        </w:rPr>
        <w:t>– поддержание внешнеторгового баланса, что на практике означает достижение равновесия между экспортом и импортом, а также стабильный обменный курс национальной валюты на валюту других стран.</w:t>
      </w:r>
    </w:p>
    <w:p w:rsidR="00AE7DB0" w:rsidRPr="003E5A12"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val="be-BY" w:eastAsia="ru-RU"/>
        </w:rPr>
        <w:t xml:space="preserve">Национальная экономика состоит из следующих крупных </w:t>
      </w:r>
      <w:r w:rsidRPr="00752CE7">
        <w:rPr>
          <w:rFonts w:ascii="Times New Roman" w:eastAsia="Times New Roman" w:hAnsi="Times New Roman" w:cs="Times New Roman"/>
          <w:sz w:val="28"/>
          <w:szCs w:val="28"/>
          <w:lang w:val="be-BY" w:eastAsia="ru-RU"/>
        </w:rPr>
        <w:t>сфер:</w:t>
      </w:r>
      <w:r w:rsidRPr="008F68F1">
        <w:rPr>
          <w:rFonts w:ascii="Times New Roman" w:eastAsia="Times New Roman" w:hAnsi="Times New Roman" w:cs="Times New Roman"/>
          <w:sz w:val="28"/>
          <w:szCs w:val="28"/>
          <w:lang w:val="be-BY" w:eastAsia="ru-RU"/>
        </w:rPr>
        <w:t xml:space="preserve"> материального производства, нематериального производства, непроизводственной сферы.</w:t>
      </w:r>
      <w:r w:rsidR="00F177EB">
        <w:rPr>
          <w:rFonts w:ascii="Times New Roman" w:eastAsia="Times New Roman" w:hAnsi="Times New Roman" w:cs="Times New Roman"/>
          <w:sz w:val="28"/>
          <w:szCs w:val="28"/>
          <w:lang w:val="be-BY" w:eastAsia="ru-RU"/>
        </w:rPr>
        <w:t xml:space="preserve"> </w:t>
      </w:r>
      <w:r w:rsidRPr="008F68F1">
        <w:rPr>
          <w:rFonts w:ascii="Times New Roman" w:eastAsia="Times New Roman" w:hAnsi="Times New Roman" w:cs="Times New Roman"/>
          <w:sz w:val="28"/>
          <w:szCs w:val="28"/>
          <w:lang w:val="be-BY" w:eastAsia="ru-RU"/>
        </w:rPr>
        <w:t xml:space="preserve">Важнейшей составной частью национальной экономики является </w:t>
      </w:r>
      <w:r w:rsidRPr="008F68F1">
        <w:rPr>
          <w:rFonts w:ascii="Times New Roman" w:eastAsia="Times New Roman" w:hAnsi="Times New Roman" w:cs="Times New Roman"/>
          <w:i/>
          <w:sz w:val="28"/>
          <w:szCs w:val="28"/>
          <w:lang w:val="be-BY" w:eastAsia="ru-RU"/>
        </w:rPr>
        <w:t>материальное производство</w:t>
      </w:r>
      <w:r w:rsidRPr="008F68F1">
        <w:rPr>
          <w:rFonts w:ascii="Times New Roman" w:eastAsia="Times New Roman" w:hAnsi="Times New Roman" w:cs="Times New Roman"/>
          <w:sz w:val="28"/>
          <w:szCs w:val="28"/>
          <w:lang w:val="be-BY" w:eastAsia="ru-RU"/>
        </w:rPr>
        <w:t xml:space="preserve">, в котором создаются необходимые для жизни и развития общества средства и предметы </w:t>
      </w:r>
      <w:r w:rsidR="00F177EB">
        <w:rPr>
          <w:rFonts w:ascii="Times New Roman" w:eastAsia="Times New Roman" w:hAnsi="Times New Roman" w:cs="Times New Roman"/>
          <w:sz w:val="28"/>
          <w:szCs w:val="28"/>
          <w:lang w:val="be-BY" w:eastAsia="ru-RU"/>
        </w:rPr>
        <w:t xml:space="preserve">потребления. В </w:t>
      </w:r>
      <w:r w:rsidRPr="008F68F1">
        <w:rPr>
          <w:rFonts w:ascii="Times New Roman" w:eastAsia="Times New Roman" w:hAnsi="Times New Roman" w:cs="Times New Roman"/>
          <w:sz w:val="28"/>
          <w:szCs w:val="28"/>
          <w:lang w:val="be-BY" w:eastAsia="ru-RU"/>
        </w:rPr>
        <w:t>материальное производство входят промышленность, сельское хозяйство, строительство, транспорт, торговля, связь, сфера услуг. Крупнейшей среди них является промышленность, которая состоит из двух групп отраслей – добываюшей и обрабатывающей.Материальная сфера имеет два подразделения: производство средств производстваи производство предметов потребления</w:t>
      </w:r>
      <w:r w:rsidR="003E5A12">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
          <w:sz w:val="28"/>
          <w:szCs w:val="28"/>
          <w:lang w:val="be-BY" w:eastAsia="ru-RU"/>
        </w:rPr>
        <w:t>Нематериальное производство</w:t>
      </w:r>
      <w:r w:rsidRPr="008F68F1">
        <w:rPr>
          <w:rFonts w:ascii="Times New Roman" w:eastAsia="Times New Roman" w:hAnsi="Times New Roman" w:cs="Times New Roman"/>
          <w:sz w:val="28"/>
          <w:szCs w:val="28"/>
          <w:lang w:val="be-BY" w:eastAsia="ru-RU"/>
        </w:rPr>
        <w:t xml:space="preserve"> отличается от материального своим продуктом, имеющим нематериальную форму: научные знания и ннформация; произведения искусства; услуги населению. В нематериальное производство обычно включают такие сферы, как наука и научное обслуживание, искусство и культура и т. д.</w:t>
      </w:r>
      <w:r w:rsidR="003E5A12">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
          <w:sz w:val="28"/>
          <w:szCs w:val="28"/>
          <w:lang w:val="be-BY" w:eastAsia="ru-RU"/>
        </w:rPr>
        <w:t>Непроизводственная сфера</w:t>
      </w:r>
      <w:r w:rsidRPr="008F68F1">
        <w:rPr>
          <w:rFonts w:ascii="Times New Roman" w:eastAsia="Times New Roman" w:hAnsi="Times New Roman" w:cs="Times New Roman"/>
          <w:sz w:val="28"/>
          <w:szCs w:val="28"/>
          <w:lang w:val="be-BY" w:eastAsia="ru-RU"/>
        </w:rPr>
        <w:t xml:space="preserve"> производством благ не занимается, но она необходима обществу. Эта сфера включает в себя оборону страны, судебные и юридические органы, религнозные учреждения.</w:t>
      </w:r>
      <w:r w:rsidR="003E5A12">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val="be-BY" w:eastAsia="ru-RU"/>
        </w:rPr>
        <w:t>Все названные сферы связаны и зависимы друг от друга, поэтому они образуют единое целое – национальную экономику.</w:t>
      </w:r>
    </w:p>
    <w:p w:rsidR="00AE7DB0" w:rsidRPr="008F68F1" w:rsidRDefault="00AE7DB0" w:rsidP="003B31CE">
      <w:pPr>
        <w:spacing w:after="0" w:line="240" w:lineRule="auto"/>
        <w:ind w:firstLine="709"/>
        <w:jc w:val="both"/>
        <w:rPr>
          <w:rFonts w:ascii="Times New Roman" w:eastAsia="Times New Roman" w:hAnsi="Times New Roman" w:cs="Times New Roman"/>
          <w:b/>
          <w:sz w:val="28"/>
          <w:szCs w:val="28"/>
          <w:lang w:val="be-BY" w:eastAsia="ru-RU"/>
        </w:rPr>
      </w:pPr>
      <w:r w:rsidRPr="008F68F1">
        <w:rPr>
          <w:rFonts w:ascii="Times New Roman" w:eastAsia="Times New Roman" w:hAnsi="Times New Roman" w:cs="Times New Roman"/>
          <w:b/>
          <w:i/>
          <w:sz w:val="28"/>
          <w:szCs w:val="28"/>
          <w:lang w:val="be-BY" w:eastAsia="ru-RU"/>
        </w:rPr>
        <w:lastRenderedPageBreak/>
        <w:t>Структура национальной экономики</w:t>
      </w:r>
      <w:r w:rsidRPr="008F68F1">
        <w:rPr>
          <w:rFonts w:ascii="Times New Roman" w:eastAsia="Times New Roman" w:hAnsi="Times New Roman" w:cs="Times New Roman"/>
          <w:sz w:val="28"/>
          <w:szCs w:val="28"/>
          <w:lang w:val="be-BY" w:eastAsia="ru-RU"/>
        </w:rPr>
        <w:t xml:space="preserve"> представляет собой относительно устойчивые количественные соотношения между различными ее составны</w:t>
      </w:r>
      <w:r w:rsidR="003E5A12">
        <w:rPr>
          <w:rFonts w:ascii="Times New Roman" w:eastAsia="Times New Roman" w:hAnsi="Times New Roman" w:cs="Times New Roman"/>
          <w:sz w:val="28"/>
          <w:szCs w:val="28"/>
          <w:lang w:val="be-BY" w:eastAsia="ru-RU"/>
        </w:rPr>
        <w:t>ми частями. Виды</w:t>
      </w:r>
      <w:r w:rsidRPr="008F68F1">
        <w:rPr>
          <w:rFonts w:ascii="Times New Roman" w:eastAsia="Times New Roman" w:hAnsi="Times New Roman" w:cs="Times New Roman"/>
          <w:sz w:val="28"/>
          <w:szCs w:val="28"/>
          <w:lang w:val="be-BY" w:eastAsia="ru-RU"/>
        </w:rPr>
        <w:t xml:space="preserve"> структуры: </w:t>
      </w:r>
    </w:p>
    <w:p w:rsidR="00AE7DB0" w:rsidRPr="008F68F1" w:rsidRDefault="003E5A12"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val="be-BY" w:eastAsia="ru-RU"/>
        </w:rPr>
        <w:t>– в</w:t>
      </w:r>
      <w:r w:rsidR="00AE7DB0" w:rsidRPr="008F68F1">
        <w:rPr>
          <w:rFonts w:ascii="Times New Roman" w:eastAsia="Times New Roman" w:hAnsi="Times New Roman" w:cs="Times New Roman"/>
          <w:i/>
          <w:sz w:val="28"/>
          <w:szCs w:val="28"/>
          <w:lang w:val="be-BY" w:eastAsia="ru-RU"/>
        </w:rPr>
        <w:t>оспроизводственная структура</w:t>
      </w:r>
      <w:r w:rsidR="00AE7DB0" w:rsidRPr="008F68F1">
        <w:rPr>
          <w:rFonts w:ascii="Times New Roman" w:eastAsia="Times New Roman" w:hAnsi="Times New Roman" w:cs="Times New Roman"/>
          <w:sz w:val="28"/>
          <w:szCs w:val="28"/>
          <w:lang w:val="be-BY" w:eastAsia="ru-RU"/>
        </w:rPr>
        <w:t xml:space="preserve"> характеризует деление национальной экономики на наиболее массовые виды экономических субьектов, которые воспроизводят</w:t>
      </w:r>
      <w:r>
        <w:rPr>
          <w:rFonts w:ascii="Times New Roman" w:eastAsia="Times New Roman" w:hAnsi="Times New Roman" w:cs="Times New Roman"/>
          <w:sz w:val="28"/>
          <w:szCs w:val="28"/>
          <w:lang w:val="be-BY" w:eastAsia="ru-RU"/>
        </w:rPr>
        <w:t xml:space="preserve"> определенные группы товаров. В </w:t>
      </w:r>
      <w:r w:rsidR="00AE7DB0" w:rsidRPr="008F68F1">
        <w:rPr>
          <w:rFonts w:ascii="Times New Roman" w:eastAsia="Times New Roman" w:hAnsi="Times New Roman" w:cs="Times New Roman"/>
          <w:sz w:val="28"/>
          <w:szCs w:val="28"/>
          <w:lang w:val="be-BY" w:eastAsia="ru-RU"/>
        </w:rPr>
        <w:t>экономике каждой страны выделяют три группы: домашние хозяйства, предприятия, государств</w:t>
      </w:r>
      <w:r>
        <w:rPr>
          <w:rFonts w:ascii="Times New Roman" w:eastAsia="Times New Roman" w:hAnsi="Times New Roman" w:cs="Times New Roman"/>
          <w:sz w:val="28"/>
          <w:szCs w:val="28"/>
          <w:lang w:val="be-BY" w:eastAsia="ru-RU"/>
        </w:rPr>
        <w:t>о</w:t>
      </w:r>
      <w:r w:rsidR="00AE7DB0" w:rsidRPr="008F68F1">
        <w:rPr>
          <w:rFonts w:ascii="Times New Roman" w:eastAsia="Times New Roman" w:hAnsi="Times New Roman" w:cs="Times New Roman"/>
          <w:sz w:val="28"/>
          <w:szCs w:val="28"/>
          <w:lang w:val="be-BY" w:eastAsia="ru-RU"/>
        </w:rPr>
        <w:t>.</w:t>
      </w:r>
      <w:r>
        <w:rPr>
          <w:rFonts w:ascii="Times New Roman" w:eastAsia="Times New Roman" w:hAnsi="Times New Roman" w:cs="Times New Roman"/>
          <w:sz w:val="28"/>
          <w:szCs w:val="28"/>
          <w:lang w:val="be-BY" w:eastAsia="ru-RU"/>
        </w:rPr>
        <w:t xml:space="preserve"> </w:t>
      </w:r>
      <w:r w:rsidR="00AE7DB0" w:rsidRPr="008F68F1">
        <w:rPr>
          <w:rFonts w:ascii="Times New Roman" w:eastAsia="Times New Roman" w:hAnsi="Times New Roman" w:cs="Times New Roman"/>
          <w:sz w:val="28"/>
          <w:szCs w:val="28"/>
          <w:lang w:val="be-BY" w:eastAsia="ru-RU"/>
        </w:rPr>
        <w:t>В воспроизводственной структуре особую важность представляет соотношение средств,</w:t>
      </w:r>
      <w:r>
        <w:rPr>
          <w:rFonts w:ascii="Times New Roman" w:eastAsia="Times New Roman" w:hAnsi="Times New Roman" w:cs="Times New Roman"/>
          <w:sz w:val="28"/>
          <w:szCs w:val="28"/>
          <w:lang w:val="be-BY" w:eastAsia="ru-RU"/>
        </w:rPr>
        <w:t xml:space="preserve"> идущих на потребление и</w:t>
      </w:r>
      <w:r w:rsidR="00AE7DB0" w:rsidRPr="008F68F1">
        <w:rPr>
          <w:rFonts w:ascii="Times New Roman" w:eastAsia="Times New Roman" w:hAnsi="Times New Roman" w:cs="Times New Roman"/>
          <w:sz w:val="28"/>
          <w:szCs w:val="28"/>
          <w:lang w:val="be-BY" w:eastAsia="ru-RU"/>
        </w:rPr>
        <w:t xml:space="preserve"> накопление. От этого соотношения зависит тип воспроизводства: </w:t>
      </w:r>
      <w:r>
        <w:rPr>
          <w:rFonts w:ascii="Times New Roman" w:eastAsia="Times New Roman" w:hAnsi="Times New Roman" w:cs="Times New Roman"/>
          <w:sz w:val="28"/>
          <w:szCs w:val="28"/>
          <w:lang w:val="be-BY" w:eastAsia="ru-RU"/>
        </w:rPr>
        <w:t>простое, расширенное, убывающее;</w:t>
      </w:r>
    </w:p>
    <w:p w:rsidR="00AE7DB0" w:rsidRPr="008F68F1" w:rsidRDefault="003E5A12"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val="be-BY" w:eastAsia="ru-RU"/>
        </w:rPr>
        <w:t>– с</w:t>
      </w:r>
      <w:r w:rsidR="00AE7DB0" w:rsidRPr="008F68F1">
        <w:rPr>
          <w:rFonts w:ascii="Times New Roman" w:eastAsia="Times New Roman" w:hAnsi="Times New Roman" w:cs="Times New Roman"/>
          <w:i/>
          <w:sz w:val="28"/>
          <w:szCs w:val="28"/>
          <w:lang w:val="be-BY" w:eastAsia="ru-RU"/>
        </w:rPr>
        <w:t>оциальная структура</w:t>
      </w:r>
      <w:r>
        <w:rPr>
          <w:rFonts w:ascii="Times New Roman" w:eastAsia="Times New Roman" w:hAnsi="Times New Roman" w:cs="Times New Roman"/>
          <w:sz w:val="28"/>
          <w:szCs w:val="28"/>
          <w:lang w:val="be-BY" w:eastAsia="ru-RU"/>
        </w:rPr>
        <w:t xml:space="preserve"> </w:t>
      </w:r>
      <w:r w:rsidR="00AE7DB0" w:rsidRPr="008F68F1">
        <w:rPr>
          <w:rFonts w:ascii="Times New Roman" w:eastAsia="Times New Roman" w:hAnsi="Times New Roman" w:cs="Times New Roman"/>
          <w:sz w:val="28"/>
          <w:szCs w:val="28"/>
          <w:lang w:val="be-BY" w:eastAsia="ru-RU"/>
        </w:rPr>
        <w:t xml:space="preserve">означает деление ее на такие совокупности социально-экономических единиц, которые обьединены определенными социально-экономическими отношениями(по группам населения, видам труда, получаемым доходам). </w:t>
      </w:r>
      <w:r w:rsidR="00AE7DB0" w:rsidRPr="008F68F1">
        <w:rPr>
          <w:rFonts w:ascii="Times New Roman" w:eastAsia="Times New Roman" w:hAnsi="Times New Roman" w:cs="Times New Roman"/>
          <w:sz w:val="28"/>
          <w:szCs w:val="28"/>
          <w:lang w:eastAsia="ru-RU"/>
        </w:rPr>
        <w:t xml:space="preserve">Например, по </w:t>
      </w:r>
      <w:r w:rsidR="00AE7DB0" w:rsidRPr="008F68F1">
        <w:rPr>
          <w:rFonts w:ascii="Times New Roman" w:eastAsia="Times New Roman" w:hAnsi="Times New Roman" w:cs="Times New Roman"/>
          <w:sz w:val="28"/>
          <w:szCs w:val="28"/>
          <w:lang w:val="be-BY" w:eastAsia="ru-RU"/>
        </w:rPr>
        <w:t>формам собственности можно выделить государственный, муниципальный, частный, коллективн</w:t>
      </w:r>
      <w:r>
        <w:rPr>
          <w:rFonts w:ascii="Times New Roman" w:eastAsia="Times New Roman" w:hAnsi="Times New Roman" w:cs="Times New Roman"/>
          <w:sz w:val="28"/>
          <w:szCs w:val="28"/>
          <w:lang w:val="be-BY" w:eastAsia="ru-RU"/>
        </w:rPr>
        <w:t>ый, смешанный секторы экономики;</w:t>
      </w:r>
    </w:p>
    <w:p w:rsidR="003E5A12" w:rsidRDefault="003E5A12" w:rsidP="003B31CE">
      <w:pPr>
        <w:spacing w:after="0" w:line="240" w:lineRule="auto"/>
        <w:ind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i/>
          <w:sz w:val="28"/>
          <w:szCs w:val="28"/>
          <w:lang w:val="be-BY" w:eastAsia="ru-RU"/>
        </w:rPr>
        <w:t>– о</w:t>
      </w:r>
      <w:r w:rsidR="00AE7DB0" w:rsidRPr="008F68F1">
        <w:rPr>
          <w:rFonts w:ascii="Times New Roman" w:eastAsia="Times New Roman" w:hAnsi="Times New Roman" w:cs="Times New Roman"/>
          <w:i/>
          <w:sz w:val="28"/>
          <w:szCs w:val="28"/>
          <w:lang w:val="be-BY" w:eastAsia="ru-RU"/>
        </w:rPr>
        <w:t>траслевая структура</w:t>
      </w:r>
      <w:r w:rsidR="00AE7DB0" w:rsidRPr="008F68F1">
        <w:rPr>
          <w:rFonts w:ascii="Times New Roman" w:eastAsia="Times New Roman" w:hAnsi="Times New Roman" w:cs="Times New Roman"/>
          <w:sz w:val="28"/>
          <w:szCs w:val="28"/>
          <w:lang w:val="be-BY" w:eastAsia="ru-RU"/>
        </w:rPr>
        <w:t xml:space="preserve"> предполагае</w:t>
      </w:r>
      <w:r>
        <w:rPr>
          <w:rFonts w:ascii="Times New Roman" w:eastAsia="Times New Roman" w:hAnsi="Times New Roman" w:cs="Times New Roman"/>
          <w:sz w:val="28"/>
          <w:szCs w:val="28"/>
          <w:lang w:val="be-BY" w:eastAsia="ru-RU"/>
        </w:rPr>
        <w:t>т деление</w:t>
      </w:r>
      <w:r w:rsidR="00AE7DB0" w:rsidRPr="008F68F1">
        <w:rPr>
          <w:rFonts w:ascii="Times New Roman" w:eastAsia="Times New Roman" w:hAnsi="Times New Roman" w:cs="Times New Roman"/>
          <w:sz w:val="28"/>
          <w:szCs w:val="28"/>
          <w:lang w:val="be-BY" w:eastAsia="ru-RU"/>
        </w:rPr>
        <w:t xml:space="preserve"> на отрасли – качественно однородные группы хозяйственных единиц, выполняющие в процессе общественного воспроизводства одинаковые по социально-эконо</w:t>
      </w:r>
      <w:r>
        <w:rPr>
          <w:rFonts w:ascii="Times New Roman" w:eastAsia="Times New Roman" w:hAnsi="Times New Roman" w:cs="Times New Roman"/>
          <w:sz w:val="28"/>
          <w:szCs w:val="28"/>
          <w:lang w:val="be-BY" w:eastAsia="ru-RU"/>
        </w:rPr>
        <w:t xml:space="preserve">мическому содержанию функции. В </w:t>
      </w:r>
      <w:r w:rsidR="00AE7DB0" w:rsidRPr="008F68F1">
        <w:rPr>
          <w:rFonts w:ascii="Times New Roman" w:eastAsia="Times New Roman" w:hAnsi="Times New Roman" w:cs="Times New Roman"/>
          <w:sz w:val="28"/>
          <w:szCs w:val="28"/>
          <w:lang w:val="be-BY" w:eastAsia="ru-RU"/>
        </w:rPr>
        <w:t>отраслевой структуре промышленности Беларуси основное место принадлежит машиностроению, лесной, химической, легкой, продовольственной промыш</w:t>
      </w:r>
      <w:r>
        <w:rPr>
          <w:rFonts w:ascii="Times New Roman" w:eastAsia="Times New Roman" w:hAnsi="Times New Roman" w:cs="Times New Roman"/>
          <w:sz w:val="28"/>
          <w:szCs w:val="28"/>
          <w:lang w:val="be-BY" w:eastAsia="ru-RU"/>
        </w:rPr>
        <w:t>ленности. Эти отрасли дают до 9/</w:t>
      </w:r>
      <w:r w:rsidR="00AE7DB0" w:rsidRPr="008F68F1">
        <w:rPr>
          <w:rFonts w:ascii="Times New Roman" w:eastAsia="Times New Roman" w:hAnsi="Times New Roman" w:cs="Times New Roman"/>
          <w:sz w:val="28"/>
          <w:szCs w:val="28"/>
          <w:lang w:val="be-BY" w:eastAsia="ru-RU"/>
        </w:rPr>
        <w:t>10 валового про</w:t>
      </w:r>
      <w:r>
        <w:rPr>
          <w:rFonts w:ascii="Times New Roman" w:eastAsia="Times New Roman" w:hAnsi="Times New Roman" w:cs="Times New Roman"/>
          <w:sz w:val="28"/>
          <w:szCs w:val="28"/>
          <w:lang w:val="be-BY" w:eastAsia="ru-RU"/>
        </w:rPr>
        <w:t>дукта промышленности республики;</w:t>
      </w:r>
    </w:p>
    <w:p w:rsidR="00AE7DB0" w:rsidRPr="008F68F1" w:rsidRDefault="003E5A12"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val="be-BY" w:eastAsia="ru-RU"/>
        </w:rPr>
        <w:t xml:space="preserve">– </w:t>
      </w:r>
      <w:r w:rsidR="00A6650D">
        <w:rPr>
          <w:rFonts w:ascii="Times New Roman" w:eastAsia="Times New Roman" w:hAnsi="Times New Roman" w:cs="Times New Roman"/>
          <w:i/>
          <w:sz w:val="28"/>
          <w:szCs w:val="28"/>
          <w:lang w:val="be-BY" w:eastAsia="ru-RU"/>
        </w:rPr>
        <w:t>т</w:t>
      </w:r>
      <w:r w:rsidR="00AE7DB0" w:rsidRPr="008F68F1">
        <w:rPr>
          <w:rFonts w:ascii="Times New Roman" w:eastAsia="Times New Roman" w:hAnsi="Times New Roman" w:cs="Times New Roman"/>
          <w:i/>
          <w:sz w:val="28"/>
          <w:szCs w:val="28"/>
          <w:lang w:val="be-BY" w:eastAsia="ru-RU"/>
        </w:rPr>
        <w:t>ерриториальная структура</w:t>
      </w:r>
      <w:r w:rsidR="00AE7DB0" w:rsidRPr="008F68F1">
        <w:rPr>
          <w:rFonts w:ascii="Times New Roman" w:eastAsia="Times New Roman" w:hAnsi="Times New Roman" w:cs="Times New Roman"/>
          <w:sz w:val="28"/>
          <w:szCs w:val="28"/>
          <w:lang w:val="be-BY" w:eastAsia="ru-RU"/>
        </w:rPr>
        <w:t xml:space="preserve"> определяется размещением производительных сил на территории страны и означает деление национальной экономикни на эк</w:t>
      </w:r>
      <w:r>
        <w:rPr>
          <w:rFonts w:ascii="Times New Roman" w:eastAsia="Times New Roman" w:hAnsi="Times New Roman" w:cs="Times New Roman"/>
          <w:sz w:val="28"/>
          <w:szCs w:val="28"/>
          <w:lang w:val="be-BY" w:eastAsia="ru-RU"/>
        </w:rPr>
        <w:t xml:space="preserve">ономические районы. Например, в </w:t>
      </w:r>
      <w:r w:rsidR="00AE7DB0" w:rsidRPr="008F68F1">
        <w:rPr>
          <w:rFonts w:ascii="Times New Roman" w:eastAsia="Times New Roman" w:hAnsi="Times New Roman" w:cs="Times New Roman"/>
          <w:sz w:val="28"/>
          <w:szCs w:val="28"/>
          <w:lang w:val="be-BY" w:eastAsia="ru-RU"/>
        </w:rPr>
        <w:t>Беларуси выделяются западный, восточный и полесский экономические районы со свойственной им структурой производства, занятостью населения, природными ресур</w:t>
      </w:r>
      <w:r>
        <w:rPr>
          <w:rFonts w:ascii="Times New Roman" w:eastAsia="Times New Roman" w:hAnsi="Times New Roman" w:cs="Times New Roman"/>
          <w:sz w:val="28"/>
          <w:szCs w:val="28"/>
          <w:lang w:val="be-BY" w:eastAsia="ru-RU"/>
        </w:rPr>
        <w:t>сами и другими характеристиками;</w:t>
      </w:r>
    </w:p>
    <w:p w:rsidR="00AE7DB0" w:rsidRPr="008F68F1" w:rsidRDefault="003E5A12"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val="be-BY" w:eastAsia="ru-RU"/>
        </w:rPr>
        <w:t>– и</w:t>
      </w:r>
      <w:r w:rsidR="00AE7DB0" w:rsidRPr="008F68F1">
        <w:rPr>
          <w:rFonts w:ascii="Times New Roman" w:eastAsia="Times New Roman" w:hAnsi="Times New Roman" w:cs="Times New Roman"/>
          <w:i/>
          <w:sz w:val="28"/>
          <w:szCs w:val="28"/>
          <w:lang w:val="be-BY" w:eastAsia="ru-RU"/>
        </w:rPr>
        <w:t>нфра</w:t>
      </w:r>
      <w:r>
        <w:rPr>
          <w:rFonts w:ascii="Times New Roman" w:eastAsia="Times New Roman" w:hAnsi="Times New Roman" w:cs="Times New Roman"/>
          <w:i/>
          <w:sz w:val="28"/>
          <w:szCs w:val="28"/>
          <w:lang w:val="be-BY" w:eastAsia="ru-RU"/>
        </w:rPr>
        <w:t>структура</w:t>
      </w:r>
      <w:r w:rsidR="00AE7DB0" w:rsidRPr="008F68F1">
        <w:rPr>
          <w:rFonts w:ascii="Times New Roman" w:eastAsia="Times New Roman" w:hAnsi="Times New Roman" w:cs="Times New Roman"/>
          <w:sz w:val="28"/>
          <w:szCs w:val="28"/>
          <w:lang w:val="be-BY" w:eastAsia="ru-RU"/>
        </w:rPr>
        <w:t xml:space="preserve"> включает в себя отрасли, обслужива</w:t>
      </w:r>
      <w:r>
        <w:rPr>
          <w:rFonts w:ascii="Times New Roman" w:eastAsia="Times New Roman" w:hAnsi="Times New Roman" w:cs="Times New Roman"/>
          <w:sz w:val="28"/>
          <w:szCs w:val="28"/>
          <w:lang w:val="be-BY" w:eastAsia="ru-RU"/>
        </w:rPr>
        <w:t>ющие производство</w:t>
      </w:r>
      <w:r w:rsidR="00AE7DB0" w:rsidRPr="008F68F1">
        <w:rPr>
          <w:rFonts w:ascii="Times New Roman" w:eastAsia="Times New Roman" w:hAnsi="Times New Roman" w:cs="Times New Roman"/>
          <w:sz w:val="28"/>
          <w:szCs w:val="28"/>
          <w:lang w:val="be-BY" w:eastAsia="ru-RU"/>
        </w:rPr>
        <w:t xml:space="preserve"> </w:t>
      </w:r>
      <w:r>
        <w:rPr>
          <w:rFonts w:ascii="Times New Roman" w:eastAsia="Times New Roman" w:hAnsi="Times New Roman" w:cs="Times New Roman"/>
          <w:sz w:val="28"/>
          <w:szCs w:val="28"/>
          <w:lang w:val="be-BY" w:eastAsia="ru-RU"/>
        </w:rPr>
        <w:t>(шоссейные и железные дороги</w:t>
      </w:r>
      <w:r w:rsidR="00AE7DB0" w:rsidRPr="008F68F1">
        <w:rPr>
          <w:rFonts w:ascii="Times New Roman" w:eastAsia="Times New Roman" w:hAnsi="Times New Roman" w:cs="Times New Roman"/>
          <w:sz w:val="28"/>
          <w:szCs w:val="28"/>
          <w:lang w:val="be-BY" w:eastAsia="ru-RU"/>
        </w:rPr>
        <w:t>, энерго-, водо- и газоснабжение, связь</w:t>
      </w:r>
      <w:r>
        <w:rPr>
          <w:rFonts w:ascii="Times New Roman" w:eastAsia="Times New Roman" w:hAnsi="Times New Roman" w:cs="Times New Roman"/>
          <w:sz w:val="28"/>
          <w:szCs w:val="28"/>
          <w:lang w:val="be-BY" w:eastAsia="ru-RU"/>
        </w:rPr>
        <w:t>, банки, биржи</w:t>
      </w:r>
      <w:r w:rsidR="00AE7DB0" w:rsidRPr="008F68F1">
        <w:rPr>
          <w:rFonts w:ascii="Times New Roman" w:eastAsia="Times New Roman" w:hAnsi="Times New Roman" w:cs="Times New Roman"/>
          <w:sz w:val="28"/>
          <w:szCs w:val="28"/>
          <w:lang w:val="be-BY" w:eastAsia="ru-RU"/>
        </w:rPr>
        <w:t xml:space="preserve"> и другие отрасли</w:t>
      </w:r>
      <w:r>
        <w:rPr>
          <w:rFonts w:ascii="Times New Roman" w:eastAsia="Times New Roman" w:hAnsi="Times New Roman" w:cs="Times New Roman"/>
          <w:sz w:val="28"/>
          <w:szCs w:val="28"/>
          <w:lang w:val="be-BY" w:eastAsia="ru-RU"/>
        </w:rPr>
        <w:t>)</w:t>
      </w:r>
      <w:r w:rsidR="00AE7DB0" w:rsidRPr="008F68F1">
        <w:rPr>
          <w:rFonts w:ascii="Times New Roman" w:eastAsia="Times New Roman" w:hAnsi="Times New Roman" w:cs="Times New Roman"/>
          <w:sz w:val="28"/>
          <w:szCs w:val="28"/>
          <w:lang w:val="be-BY" w:eastAsia="ru-RU"/>
        </w:rPr>
        <w:t>.</w:t>
      </w:r>
    </w:p>
    <w:p w:rsidR="00AE7DB0" w:rsidRPr="008F68F1" w:rsidRDefault="00AE7DB0" w:rsidP="003B31CE">
      <w:pPr>
        <w:spacing w:after="0" w:line="240" w:lineRule="auto"/>
        <w:ind w:firstLine="709"/>
        <w:jc w:val="both"/>
        <w:rPr>
          <w:rFonts w:ascii="Times New Roman" w:eastAsia="Times New Roman" w:hAnsi="Times New Roman" w:cs="Times New Roman"/>
          <w:b/>
          <w:sz w:val="28"/>
          <w:szCs w:val="28"/>
          <w:lang w:val="be-BY" w:eastAsia="ru-RU"/>
        </w:rPr>
      </w:pPr>
      <w:r w:rsidRPr="008F68F1">
        <w:rPr>
          <w:rFonts w:ascii="Times New Roman" w:eastAsia="Times New Roman" w:hAnsi="Times New Roman" w:cs="Times New Roman"/>
          <w:sz w:val="28"/>
          <w:szCs w:val="28"/>
          <w:lang w:val="be-BY" w:eastAsia="ru-RU"/>
        </w:rPr>
        <w:t xml:space="preserve">Результатом функционирования национальной экономики является национальный продукт. В большинстве стран с рыночной экономикой объем национального продукта определяется по </w:t>
      </w:r>
      <w:r w:rsidRPr="008F68F1">
        <w:rPr>
          <w:rFonts w:ascii="Times New Roman" w:eastAsia="Times New Roman" w:hAnsi="Times New Roman" w:cs="Times New Roman"/>
          <w:b/>
          <w:i/>
          <w:sz w:val="28"/>
          <w:szCs w:val="28"/>
          <w:lang w:val="be-BY" w:eastAsia="ru-RU"/>
        </w:rPr>
        <w:t>системе национальных счетов (СНС)</w:t>
      </w:r>
      <w:r w:rsidRPr="008F68F1">
        <w:rPr>
          <w:rFonts w:ascii="Times New Roman" w:eastAsia="Times New Roman" w:hAnsi="Times New Roman" w:cs="Times New Roman"/>
          <w:sz w:val="28"/>
          <w:szCs w:val="28"/>
          <w:lang w:val="be-BY" w:eastAsia="ru-RU"/>
        </w:rPr>
        <w:t>.</w:t>
      </w:r>
      <w:r w:rsidR="00B435F8">
        <w:rPr>
          <w:rFonts w:ascii="Times New Roman" w:eastAsia="Times New Roman" w:hAnsi="Times New Roman" w:cs="Times New Roman"/>
          <w:sz w:val="28"/>
          <w:szCs w:val="28"/>
          <w:lang w:val="be-BY" w:eastAsia="ru-RU"/>
        </w:rPr>
        <w:t xml:space="preserve"> </w:t>
      </w:r>
      <w:r w:rsidRPr="00B435F8">
        <w:rPr>
          <w:rFonts w:ascii="Times New Roman" w:eastAsia="Times New Roman" w:hAnsi="Times New Roman" w:cs="Times New Roman"/>
          <w:sz w:val="28"/>
          <w:szCs w:val="28"/>
          <w:lang w:val="be-BY" w:eastAsia="ru-RU"/>
        </w:rPr>
        <w:t xml:space="preserve">СНС </w:t>
      </w:r>
      <w:r w:rsidRPr="008F68F1">
        <w:rPr>
          <w:rFonts w:ascii="Times New Roman" w:eastAsia="Times New Roman" w:hAnsi="Times New Roman" w:cs="Times New Roman"/>
          <w:sz w:val="28"/>
          <w:szCs w:val="28"/>
          <w:lang w:val="be-BY" w:eastAsia="ru-RU"/>
        </w:rPr>
        <w:t xml:space="preserve">выступает в виде совокупности взаимосвязанных показателей, характеризующих производство, распределение, перераспределение, обмен и использование конечного продукта и национального дохода. Стандартная СНС, разработанная статистической </w:t>
      </w:r>
      <w:r w:rsidRPr="008F68F1">
        <w:rPr>
          <w:rFonts w:ascii="Times New Roman" w:eastAsia="Times New Roman" w:hAnsi="Times New Roman" w:cs="Times New Roman"/>
          <w:sz w:val="28"/>
          <w:szCs w:val="28"/>
          <w:lang w:val="be-BY" w:eastAsia="ru-RU"/>
        </w:rPr>
        <w:lastRenderedPageBreak/>
        <w:t xml:space="preserve">комиссией ООН, применяется с </w:t>
      </w:r>
      <w:r w:rsidR="00B435F8">
        <w:rPr>
          <w:rFonts w:ascii="Times New Roman" w:eastAsia="Times New Roman" w:hAnsi="Times New Roman" w:cs="Times New Roman"/>
          <w:sz w:val="28"/>
          <w:szCs w:val="28"/>
          <w:lang w:val="be-BY" w:eastAsia="ru-RU"/>
        </w:rPr>
        <w:t>1950-х гг.</w:t>
      </w:r>
      <w:r w:rsidRPr="008F68F1">
        <w:rPr>
          <w:rFonts w:ascii="Times New Roman" w:eastAsia="Times New Roman" w:hAnsi="Times New Roman" w:cs="Times New Roman"/>
          <w:sz w:val="28"/>
          <w:szCs w:val="28"/>
          <w:lang w:val="be-BY" w:eastAsia="ru-RU"/>
        </w:rPr>
        <w:t xml:space="preserve"> В 1993 г. статистическая комиссия ООН одобрила новую, пересмотренную СНС, которую большинство стран мира признало необходимым внедрить в качестве международного стандарта.</w:t>
      </w:r>
      <w:r w:rsidR="00B435F8">
        <w:rPr>
          <w:rFonts w:ascii="Times New Roman" w:eastAsia="Times New Roman" w:hAnsi="Times New Roman" w:cs="Times New Roman"/>
          <w:sz w:val="28"/>
          <w:szCs w:val="28"/>
          <w:lang w:val="be-BY" w:eastAsia="ru-RU"/>
        </w:rPr>
        <w:t xml:space="preserve"> </w:t>
      </w:r>
      <w:r w:rsidRPr="008F68F1">
        <w:rPr>
          <w:rFonts w:ascii="Times New Roman" w:eastAsia="Times New Roman" w:hAnsi="Times New Roman" w:cs="Times New Roman"/>
          <w:sz w:val="28"/>
          <w:szCs w:val="28"/>
          <w:lang w:val="be-BY" w:eastAsia="ru-RU"/>
        </w:rPr>
        <w:t xml:space="preserve">СНС – это </w:t>
      </w:r>
      <w:r w:rsidRPr="008F68F1">
        <w:rPr>
          <w:rFonts w:ascii="Times New Roman" w:eastAsia="Times New Roman" w:hAnsi="Times New Roman" w:cs="Times New Roman"/>
          <w:sz w:val="28"/>
          <w:szCs w:val="28"/>
          <w:lang w:eastAsia="ru-RU"/>
        </w:rPr>
        <w:t>«бухгалтерский учет страны»</w:t>
      </w:r>
      <w:r w:rsidRPr="008F68F1">
        <w:rPr>
          <w:rFonts w:ascii="Times New Roman" w:eastAsia="Times New Roman" w:hAnsi="Times New Roman" w:cs="Times New Roman"/>
          <w:sz w:val="28"/>
          <w:szCs w:val="28"/>
          <w:lang w:val="be-BY" w:eastAsia="ru-RU"/>
        </w:rPr>
        <w:t xml:space="preserve">.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sz w:val="28"/>
          <w:szCs w:val="28"/>
          <w:lang w:val="be-BY" w:eastAsia="ru-RU"/>
        </w:rPr>
        <w:t xml:space="preserve">Для измерения национального продукта используют несколько показателей: </w:t>
      </w:r>
      <w:r w:rsidRPr="008F68F1">
        <w:rPr>
          <w:rFonts w:ascii="Times New Roman" w:eastAsia="Times New Roman" w:hAnsi="Times New Roman" w:cs="Times New Roman"/>
          <w:i/>
          <w:sz w:val="28"/>
          <w:szCs w:val="28"/>
          <w:lang w:val="be-BY" w:eastAsia="ru-RU"/>
        </w:rPr>
        <w:t>валовой национальный продукт, валовой внутренннй продукт, чистый национальный продукт, национальный доход</w:t>
      </w:r>
      <w:r w:rsidRPr="008F68F1">
        <w:rPr>
          <w:rFonts w:ascii="Times New Roman" w:eastAsia="Times New Roman" w:hAnsi="Times New Roman" w:cs="Times New Roman"/>
          <w:sz w:val="28"/>
          <w:szCs w:val="28"/>
          <w:lang w:val="be-BY" w:eastAsia="ru-RU"/>
        </w:rPr>
        <w:t xml:space="preserve">.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b/>
          <w:i/>
          <w:sz w:val="28"/>
          <w:szCs w:val="28"/>
          <w:lang w:val="be-BY" w:eastAsia="ru-RU"/>
        </w:rPr>
        <w:t>ВВП</w:t>
      </w:r>
      <w:r w:rsidRPr="008F68F1">
        <w:rPr>
          <w:rFonts w:ascii="Times New Roman" w:eastAsia="Times New Roman" w:hAnsi="Times New Roman" w:cs="Times New Roman"/>
          <w:sz w:val="28"/>
          <w:szCs w:val="28"/>
          <w:lang w:val="be-BY" w:eastAsia="ru-RU"/>
        </w:rPr>
        <w:t xml:space="preserve"> представляет собой совокупную, рыночную стоимость полного объема конечной продукции (товаров и услуг), произведенной всеми производителями без учета национальной принадлежности капитала, в территориальных рамках национальной экономики за один год. Конечная рыночная стоимость товаров означает, что при подсчете ВВП из него исключаются все промежуточные товары, используемые для производства конечных товаров. В ВВП включается только такая продукция, которая покидает процесс производства, поступая в личное или общественное потребление. Промежуточные товары отличаются от конечных тем, что они используются для производства других товаров. Поэтому в ВВП не включается стоимость зерна, муки, дрожжей, которые необходимы для получения конечных товаров хлебопекарного производства (хлеба). Если поступить иначе, то стоимость промежуточных товаров будет учитываться дважды, т. е. будет иметь место так называемый </w:t>
      </w:r>
      <w:r w:rsidRPr="008F68F1">
        <w:rPr>
          <w:rFonts w:ascii="Times New Roman" w:eastAsia="Times New Roman" w:hAnsi="Times New Roman" w:cs="Times New Roman"/>
          <w:i/>
          <w:sz w:val="28"/>
          <w:szCs w:val="28"/>
          <w:lang w:val="be-BY" w:eastAsia="ru-RU"/>
        </w:rPr>
        <w:t>повторный счет</w:t>
      </w:r>
      <w:r w:rsidRPr="008F68F1">
        <w:rPr>
          <w:rFonts w:ascii="Times New Roman" w:eastAsia="Times New Roman" w:hAnsi="Times New Roman" w:cs="Times New Roman"/>
          <w:sz w:val="28"/>
          <w:szCs w:val="28"/>
          <w:lang w:val="be-BY" w:eastAsia="ru-RU"/>
        </w:rPr>
        <w:t xml:space="preserve">. </w:t>
      </w:r>
    </w:p>
    <w:p w:rsidR="00AE7DB0" w:rsidRPr="003E5A12" w:rsidRDefault="003E5A12" w:rsidP="003B31CE">
      <w:pPr>
        <w:spacing w:after="0" w:line="240" w:lineRule="auto"/>
        <w:ind w:firstLine="709"/>
        <w:jc w:val="both"/>
        <w:rPr>
          <w:rFonts w:ascii="Times New Roman" w:eastAsia="Times New Roman" w:hAnsi="Times New Roman" w:cs="Times New Roman"/>
          <w:b/>
          <w:i/>
          <w:sz w:val="28"/>
          <w:szCs w:val="28"/>
          <w:lang w:val="be-BY" w:eastAsia="ru-RU"/>
        </w:rPr>
      </w:pPr>
      <w:r w:rsidRPr="003E5A12">
        <w:rPr>
          <w:rFonts w:ascii="Times New Roman" w:eastAsia="Times New Roman" w:hAnsi="Times New Roman" w:cs="Times New Roman"/>
          <w:b/>
          <w:i/>
          <w:sz w:val="28"/>
          <w:szCs w:val="28"/>
          <w:lang w:val="be-BY" w:eastAsia="ru-RU"/>
        </w:rPr>
        <w:t xml:space="preserve">Способы измерения ВВП: </w:t>
      </w:r>
    </w:p>
    <w:p w:rsidR="00AE7DB0" w:rsidRPr="008F68F1" w:rsidRDefault="003E5A12" w:rsidP="003B31CE">
      <w:pPr>
        <w:spacing w:after="0" w:line="240" w:lineRule="auto"/>
        <w:ind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 xml:space="preserve">1) </w:t>
      </w:r>
      <w:r>
        <w:rPr>
          <w:rFonts w:ascii="Times New Roman" w:eastAsia="Times New Roman" w:hAnsi="Times New Roman" w:cs="Times New Roman"/>
          <w:i/>
          <w:sz w:val="28"/>
          <w:szCs w:val="28"/>
          <w:lang w:val="be-BY" w:eastAsia="ru-RU"/>
        </w:rPr>
        <w:t>п</w:t>
      </w:r>
      <w:r w:rsidR="00AE7DB0" w:rsidRPr="008F68F1">
        <w:rPr>
          <w:rFonts w:ascii="Times New Roman" w:eastAsia="Times New Roman" w:hAnsi="Times New Roman" w:cs="Times New Roman"/>
          <w:i/>
          <w:sz w:val="28"/>
          <w:szCs w:val="28"/>
          <w:lang w:val="be-BY" w:eastAsia="ru-RU"/>
        </w:rPr>
        <w:t>роизводственный метод</w:t>
      </w:r>
      <w:r w:rsidR="00AE7DB0" w:rsidRPr="008F68F1">
        <w:rPr>
          <w:rFonts w:ascii="Times New Roman" w:eastAsia="Times New Roman" w:hAnsi="Times New Roman" w:cs="Times New Roman"/>
          <w:sz w:val="28"/>
          <w:szCs w:val="28"/>
          <w:lang w:val="be-BY" w:eastAsia="ru-RU"/>
        </w:rPr>
        <w:t xml:space="preserve">, где ВВП – это сумма всех добавленных стоимостей, созданных всеми производителями данной страны. Она равна стоимости конечных товаров и услуг или ВВП. При определении объема экономической деятельности в стране не учитывается производство </w:t>
      </w:r>
      <w:r w:rsidR="00AE7DB0" w:rsidRPr="008F68F1">
        <w:rPr>
          <w:rFonts w:ascii="Times New Roman" w:eastAsia="Times New Roman" w:hAnsi="Times New Roman" w:cs="Times New Roman"/>
          <w:sz w:val="28"/>
          <w:szCs w:val="28"/>
          <w:lang w:eastAsia="ru-RU"/>
        </w:rPr>
        <w:t>«домашних услуг»</w:t>
      </w:r>
      <w:r>
        <w:rPr>
          <w:rFonts w:ascii="Times New Roman" w:eastAsia="Times New Roman" w:hAnsi="Times New Roman" w:cs="Times New Roman"/>
          <w:sz w:val="28"/>
          <w:szCs w:val="28"/>
          <w:lang w:val="be-BY" w:eastAsia="ru-RU"/>
        </w:rPr>
        <w:t xml:space="preserve"> и теневой экономики; </w:t>
      </w:r>
    </w:p>
    <w:p w:rsidR="00AE7DB0" w:rsidRPr="008F68F1" w:rsidRDefault="003E5A12" w:rsidP="003B31CE">
      <w:pPr>
        <w:spacing w:after="0" w:line="240" w:lineRule="auto"/>
        <w:ind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eastAsia="ru-RU"/>
        </w:rPr>
        <w:t xml:space="preserve">2) </w:t>
      </w:r>
      <w:r w:rsidRPr="003E5A12">
        <w:rPr>
          <w:rFonts w:ascii="Times New Roman" w:eastAsia="Times New Roman" w:hAnsi="Times New Roman" w:cs="Times New Roman"/>
          <w:i/>
          <w:sz w:val="28"/>
          <w:szCs w:val="28"/>
          <w:lang w:eastAsia="ru-RU"/>
        </w:rPr>
        <w:t>п</w:t>
      </w:r>
      <w:r w:rsidR="00AE7DB0" w:rsidRPr="008F68F1">
        <w:rPr>
          <w:rFonts w:ascii="Times New Roman" w:eastAsia="Times New Roman" w:hAnsi="Times New Roman" w:cs="Times New Roman"/>
          <w:i/>
          <w:sz w:val="28"/>
          <w:szCs w:val="28"/>
          <w:lang w:val="be-BY" w:eastAsia="ru-RU"/>
        </w:rPr>
        <w:t>о сумме доходов</w:t>
      </w:r>
      <w:r w:rsidR="00AE7DB0" w:rsidRPr="008F68F1">
        <w:rPr>
          <w:rFonts w:ascii="Times New Roman" w:eastAsia="Times New Roman" w:hAnsi="Times New Roman" w:cs="Times New Roman"/>
          <w:sz w:val="28"/>
          <w:szCs w:val="28"/>
          <w:lang w:val="be-BY" w:eastAsia="ru-RU"/>
        </w:rPr>
        <w:t>, полученных владельцами факторов производства. ВВП по сумме доходов включает заработную плату, проценты за использованный капитал его собственникам, вьплаты арендных платежей собственникам земли, помещений, оборудования, прибыль предпринимателей и прибыль корпораций, а также включает две категории средств, не связанные с выплатой доходов: амортизацию основного капитала и косвенные налоги (налог с продаж, акцизные сборы, таможенные пошлины и т. д.). В ВВП при этом методе не включаются трансфертные платежи (все виды платежей по социальному страхованию; выплаты пенсий и пособий по безработ</w:t>
      </w:r>
      <w:r>
        <w:rPr>
          <w:rFonts w:ascii="Times New Roman" w:eastAsia="Times New Roman" w:hAnsi="Times New Roman" w:cs="Times New Roman"/>
          <w:sz w:val="28"/>
          <w:szCs w:val="28"/>
          <w:lang w:val="be-BY" w:eastAsia="ru-RU"/>
        </w:rPr>
        <w:t>ице), сделки с ценными бумагами;</w:t>
      </w:r>
    </w:p>
    <w:p w:rsidR="00AE7DB0" w:rsidRPr="008F68F1" w:rsidRDefault="003E5A12" w:rsidP="003B31CE">
      <w:pPr>
        <w:spacing w:after="0" w:line="240" w:lineRule="auto"/>
        <w:ind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 xml:space="preserve">3) </w:t>
      </w:r>
      <w:r w:rsidRPr="003E5A12">
        <w:rPr>
          <w:rFonts w:ascii="Times New Roman" w:eastAsia="Times New Roman" w:hAnsi="Times New Roman" w:cs="Times New Roman"/>
          <w:i/>
          <w:sz w:val="28"/>
          <w:szCs w:val="28"/>
          <w:lang w:val="be-BY" w:eastAsia="ru-RU"/>
        </w:rPr>
        <w:t>п</w:t>
      </w:r>
      <w:r w:rsidR="00AE7DB0" w:rsidRPr="008F68F1">
        <w:rPr>
          <w:rFonts w:ascii="Times New Roman" w:eastAsia="Times New Roman" w:hAnsi="Times New Roman" w:cs="Times New Roman"/>
          <w:i/>
          <w:sz w:val="28"/>
          <w:szCs w:val="28"/>
          <w:lang w:val="be-BY" w:eastAsia="ru-RU"/>
        </w:rPr>
        <w:t>о сумме расходов</w:t>
      </w:r>
      <w:r w:rsidR="00AE7DB0" w:rsidRPr="008F68F1">
        <w:rPr>
          <w:rFonts w:ascii="Times New Roman" w:eastAsia="Times New Roman" w:hAnsi="Times New Roman" w:cs="Times New Roman"/>
          <w:sz w:val="28"/>
          <w:szCs w:val="28"/>
          <w:lang w:val="be-BY" w:eastAsia="ru-RU"/>
        </w:rPr>
        <w:t>,осуществленных в национальной экономике всеми макроэкономическими субъектами.</w:t>
      </w:r>
      <w:r>
        <w:rPr>
          <w:rFonts w:ascii="Times New Roman" w:eastAsia="Times New Roman" w:hAnsi="Times New Roman" w:cs="Times New Roman"/>
          <w:sz w:val="28"/>
          <w:szCs w:val="28"/>
          <w:lang w:val="be-BY" w:eastAsia="ru-RU"/>
        </w:rPr>
        <w:t xml:space="preserve"> ВВП по расходам –</w:t>
      </w:r>
      <w:r w:rsidR="00AE7DB0" w:rsidRPr="008F68F1">
        <w:rPr>
          <w:rFonts w:ascii="Times New Roman" w:eastAsia="Times New Roman" w:hAnsi="Times New Roman" w:cs="Times New Roman"/>
          <w:sz w:val="28"/>
          <w:szCs w:val="28"/>
          <w:lang w:val="be-BY" w:eastAsia="ru-RU"/>
        </w:rPr>
        <w:t xml:space="preserve"> сумма всех видов расходов на приобретение конечной продукции в виде товаров и услуг домашних хозяйств,фирм, правительства и иностранных государст</w:t>
      </w:r>
      <w:r>
        <w:rPr>
          <w:rFonts w:ascii="Times New Roman" w:eastAsia="Times New Roman" w:hAnsi="Times New Roman" w:cs="Times New Roman"/>
          <w:sz w:val="28"/>
          <w:szCs w:val="28"/>
          <w:lang w:val="be-BY" w:eastAsia="ru-RU"/>
        </w:rPr>
        <w:t xml:space="preserve">в </w:t>
      </w:r>
      <w:r>
        <w:rPr>
          <w:rFonts w:ascii="Times New Roman" w:eastAsia="Times New Roman" w:hAnsi="Times New Roman" w:cs="Times New Roman"/>
          <w:sz w:val="28"/>
          <w:szCs w:val="28"/>
          <w:lang w:val="be-BY" w:eastAsia="ru-RU"/>
        </w:rPr>
        <w:lastRenderedPageBreak/>
        <w:t xml:space="preserve">на покупку импортных товаров. </w:t>
      </w:r>
      <w:r w:rsidR="00AE7DB0" w:rsidRPr="008F68F1">
        <w:rPr>
          <w:rFonts w:ascii="Times New Roman" w:eastAsia="Times New Roman" w:hAnsi="Times New Roman" w:cs="Times New Roman"/>
          <w:sz w:val="28"/>
          <w:szCs w:val="28"/>
          <w:lang w:val="be-BY" w:eastAsia="ru-RU"/>
        </w:rPr>
        <w:t>Расчет ВВП по расходам осуществляется по следующей формуле:</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val="be-BY" w:eastAsia="ru-RU"/>
        </w:rPr>
      </w:pPr>
    </w:p>
    <w:p w:rsidR="00AE7DB0" w:rsidRPr="008F68F1" w:rsidRDefault="00AE7DB0" w:rsidP="003B31CE">
      <w:pPr>
        <w:spacing w:after="0" w:line="240" w:lineRule="auto"/>
        <w:jc w:val="center"/>
        <w:rPr>
          <w:rFonts w:ascii="Times New Roman" w:eastAsia="Times New Roman" w:hAnsi="Times New Roman" w:cs="Times New Roman"/>
          <w:i/>
          <w:iCs/>
          <w:sz w:val="28"/>
          <w:szCs w:val="28"/>
          <w:lang w:val="be-BY" w:eastAsia="ru-RU"/>
        </w:rPr>
      </w:pPr>
      <w:r w:rsidRPr="008F68F1">
        <w:rPr>
          <w:rFonts w:ascii="Times New Roman" w:eastAsia="Times New Roman" w:hAnsi="Times New Roman" w:cs="Times New Roman"/>
          <w:sz w:val="28"/>
          <w:szCs w:val="28"/>
          <w:lang w:val="be-BY" w:eastAsia="ru-RU"/>
        </w:rPr>
        <w:t>ВВП=С+</w:t>
      </w:r>
      <w:r w:rsidRPr="008F68F1">
        <w:rPr>
          <w:rFonts w:ascii="Times New Roman" w:eastAsia="Times New Roman" w:hAnsi="Times New Roman" w:cs="Times New Roman"/>
          <w:sz w:val="28"/>
          <w:szCs w:val="28"/>
          <w:lang w:val="pl-PL" w:eastAsia="ru-RU"/>
        </w:rPr>
        <w:t>I</w:t>
      </w:r>
      <w:r w:rsidRPr="008F68F1">
        <w:rPr>
          <w:rFonts w:ascii="Times New Roman" w:eastAsia="Times New Roman" w:hAnsi="Times New Roman" w:cs="Times New Roman"/>
          <w:sz w:val="28"/>
          <w:szCs w:val="28"/>
          <w:vertAlign w:val="subscript"/>
          <w:lang w:val="be-BY" w:eastAsia="ru-RU"/>
        </w:rPr>
        <w:t>в</w:t>
      </w:r>
      <w:r w:rsidRPr="008F68F1">
        <w:rPr>
          <w:rFonts w:ascii="Times New Roman" w:eastAsia="Times New Roman" w:hAnsi="Times New Roman" w:cs="Times New Roman"/>
          <w:sz w:val="28"/>
          <w:szCs w:val="28"/>
          <w:lang w:val="be-BY" w:eastAsia="ru-RU"/>
        </w:rPr>
        <w:t>+</w:t>
      </w:r>
      <w:r w:rsidRPr="008F68F1">
        <w:rPr>
          <w:rFonts w:ascii="Times New Roman" w:eastAsia="Times New Roman" w:hAnsi="Times New Roman" w:cs="Times New Roman"/>
          <w:i/>
          <w:iCs/>
          <w:sz w:val="28"/>
          <w:szCs w:val="28"/>
          <w:lang w:val="be-BY" w:eastAsia="ru-RU"/>
        </w:rPr>
        <w:t>С+Х</w:t>
      </w:r>
      <w:r w:rsidRPr="008F68F1">
        <w:rPr>
          <w:rFonts w:ascii="Times New Roman" w:eastAsia="Times New Roman" w:hAnsi="Times New Roman" w:cs="Times New Roman"/>
          <w:i/>
          <w:iCs/>
          <w:sz w:val="28"/>
          <w:szCs w:val="28"/>
          <w:vertAlign w:val="subscript"/>
          <w:lang w:val="be-BY" w:eastAsia="ru-RU"/>
        </w:rPr>
        <w:t>п</w:t>
      </w:r>
      <w:r w:rsidRPr="008F68F1">
        <w:rPr>
          <w:rFonts w:ascii="Times New Roman" w:eastAsia="Times New Roman" w:hAnsi="Times New Roman" w:cs="Times New Roman"/>
          <w:i/>
          <w:iCs/>
          <w:sz w:val="28"/>
          <w:szCs w:val="28"/>
          <w:lang w:val="be-BY" w:eastAsia="ru-RU"/>
        </w:rPr>
        <w:t>,</w:t>
      </w:r>
    </w:p>
    <w:p w:rsidR="000D1BBE" w:rsidRPr="008F68F1" w:rsidRDefault="000D1BBE" w:rsidP="003B31CE">
      <w:pPr>
        <w:spacing w:after="0" w:line="240" w:lineRule="auto"/>
        <w:jc w:val="center"/>
        <w:rPr>
          <w:rFonts w:ascii="Times New Roman" w:eastAsia="Times New Roman" w:hAnsi="Times New Roman" w:cs="Times New Roman"/>
          <w:i/>
          <w:iCs/>
          <w:sz w:val="28"/>
          <w:szCs w:val="28"/>
          <w:lang w:val="be-BY" w:eastAsia="ru-RU"/>
        </w:rPr>
      </w:pP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sz w:val="28"/>
          <w:szCs w:val="28"/>
          <w:lang w:val="be-BY" w:eastAsia="ru-RU"/>
        </w:rPr>
        <w:t xml:space="preserve">где </w:t>
      </w:r>
      <w:r w:rsidRPr="008F68F1">
        <w:rPr>
          <w:rFonts w:ascii="Times New Roman" w:eastAsia="Times New Roman" w:hAnsi="Times New Roman" w:cs="Times New Roman"/>
          <w:iCs/>
          <w:sz w:val="28"/>
          <w:szCs w:val="28"/>
          <w:lang w:val="be-BY" w:eastAsia="ru-RU"/>
        </w:rPr>
        <w:t>С</w:t>
      </w: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val="be-BY" w:eastAsia="ru-RU"/>
        </w:rPr>
        <w:t xml:space="preserve"> личные потребительские расходы; </w:t>
      </w:r>
      <w:r w:rsidRPr="008F68F1">
        <w:rPr>
          <w:rFonts w:ascii="Times New Roman" w:eastAsia="Times New Roman" w:hAnsi="Times New Roman" w:cs="Times New Roman"/>
          <w:sz w:val="28"/>
          <w:szCs w:val="28"/>
          <w:lang w:val="pl-PL" w:eastAsia="ru-RU"/>
        </w:rPr>
        <w:t>I</w:t>
      </w:r>
      <w:r w:rsidRPr="008F68F1">
        <w:rPr>
          <w:rFonts w:ascii="Times New Roman" w:eastAsia="Times New Roman" w:hAnsi="Times New Roman" w:cs="Times New Roman"/>
          <w:sz w:val="28"/>
          <w:szCs w:val="28"/>
          <w:vertAlign w:val="subscript"/>
          <w:lang w:val="be-BY" w:eastAsia="ru-RU"/>
        </w:rPr>
        <w:t>в</w:t>
      </w: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val="be-BY" w:eastAsia="ru-RU"/>
        </w:rPr>
        <w:t xml:space="preserve"> валовые внутренние инвестиции; </w:t>
      </w:r>
      <w:r w:rsidRPr="008F68F1">
        <w:rPr>
          <w:rFonts w:ascii="Times New Roman" w:eastAsia="Times New Roman" w:hAnsi="Times New Roman" w:cs="Times New Roman"/>
          <w:iCs/>
          <w:sz w:val="28"/>
          <w:szCs w:val="28"/>
          <w:lang w:val="be-BY" w:eastAsia="ru-RU"/>
        </w:rPr>
        <w:t>С</w:t>
      </w: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val="be-BY" w:eastAsia="ru-RU"/>
        </w:rPr>
        <w:t xml:space="preserve"> правительственные закупки товаров и услуг; </w:t>
      </w:r>
      <w:r w:rsidRPr="008F68F1">
        <w:rPr>
          <w:rFonts w:ascii="Times New Roman" w:eastAsia="Times New Roman" w:hAnsi="Times New Roman" w:cs="Times New Roman"/>
          <w:iCs/>
          <w:sz w:val="28"/>
          <w:szCs w:val="28"/>
          <w:lang w:val="en-US" w:eastAsia="ru-RU"/>
        </w:rPr>
        <w:t>X</w:t>
      </w:r>
      <w:r w:rsidRPr="008F68F1">
        <w:rPr>
          <w:rFonts w:ascii="Times New Roman" w:eastAsia="Times New Roman" w:hAnsi="Times New Roman" w:cs="Times New Roman"/>
          <w:i/>
          <w:iCs/>
          <w:sz w:val="28"/>
          <w:szCs w:val="28"/>
          <w:lang w:eastAsia="ru-RU"/>
        </w:rPr>
        <w:t>–</w:t>
      </w:r>
      <w:r w:rsidRPr="008F68F1">
        <w:rPr>
          <w:rFonts w:ascii="Times New Roman" w:eastAsia="Times New Roman" w:hAnsi="Times New Roman" w:cs="Times New Roman"/>
          <w:sz w:val="28"/>
          <w:szCs w:val="28"/>
          <w:lang w:val="be-BY" w:eastAsia="ru-RU"/>
        </w:rPr>
        <w:t>чистый экспорт (сальдо внешней торговли).</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sz w:val="28"/>
          <w:szCs w:val="28"/>
          <w:lang w:eastAsia="ru-RU"/>
        </w:rPr>
        <w:t>Все</w:t>
      </w:r>
      <w:r w:rsidR="003E5A12">
        <w:rPr>
          <w:rFonts w:ascii="Times New Roman" w:eastAsia="Times New Roman" w:hAnsi="Times New Roman" w:cs="Times New Roman"/>
          <w:sz w:val="28"/>
          <w:szCs w:val="28"/>
          <w:lang w:val="be-BY" w:eastAsia="ru-RU"/>
        </w:rPr>
        <w:t xml:space="preserve"> методы равноценны</w:t>
      </w:r>
      <w:r w:rsidRPr="008F68F1">
        <w:rPr>
          <w:rFonts w:ascii="Times New Roman" w:eastAsia="Times New Roman" w:hAnsi="Times New Roman" w:cs="Times New Roman"/>
          <w:sz w:val="28"/>
          <w:szCs w:val="28"/>
          <w:lang w:val="be-BY" w:eastAsia="ru-RU"/>
        </w:rPr>
        <w:t>, т. е. расчет ВВП п</w:t>
      </w:r>
      <w:r w:rsidR="003E5A12">
        <w:rPr>
          <w:rFonts w:ascii="Times New Roman" w:eastAsia="Times New Roman" w:hAnsi="Times New Roman" w:cs="Times New Roman"/>
          <w:sz w:val="28"/>
          <w:szCs w:val="28"/>
          <w:lang w:val="be-BY" w:eastAsia="ru-RU"/>
        </w:rPr>
        <w:t>о расходам равен ВВП по доходам и ВВП, полученному по производственному методу.</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val="be-BY" w:eastAsia="ru-RU"/>
        </w:rPr>
        <w:t xml:space="preserve">Кроме ВВП применяется и другой показатель объема национального продукта – </w:t>
      </w:r>
      <w:r w:rsidRPr="008F68F1">
        <w:rPr>
          <w:rFonts w:ascii="Times New Roman" w:eastAsia="Times New Roman" w:hAnsi="Times New Roman" w:cs="Times New Roman"/>
          <w:b/>
          <w:i/>
          <w:sz w:val="28"/>
          <w:szCs w:val="28"/>
          <w:lang w:val="be-BY" w:eastAsia="ru-RU"/>
        </w:rPr>
        <w:t>валовой национальный продукт (ВНП)</w:t>
      </w:r>
      <w:r w:rsidRPr="008F68F1">
        <w:rPr>
          <w:rFonts w:ascii="Times New Roman" w:eastAsia="Times New Roman" w:hAnsi="Times New Roman" w:cs="Times New Roman"/>
          <w:sz w:val="28"/>
          <w:szCs w:val="28"/>
          <w:lang w:val="be-BY" w:eastAsia="ru-RU"/>
        </w:rPr>
        <w:t>.</w:t>
      </w:r>
      <w:r w:rsidR="00F21E43">
        <w:rPr>
          <w:rFonts w:ascii="Times New Roman" w:eastAsia="Times New Roman" w:hAnsi="Times New Roman" w:cs="Times New Roman"/>
          <w:sz w:val="28"/>
          <w:szCs w:val="28"/>
          <w:lang w:val="be-BY" w:eastAsia="ru-RU"/>
        </w:rPr>
        <w:t xml:space="preserve"> При подсчете ВНП используется</w:t>
      </w:r>
      <w:r w:rsidRPr="008F68F1">
        <w:rPr>
          <w:rFonts w:ascii="Times New Roman" w:eastAsia="Times New Roman" w:hAnsi="Times New Roman" w:cs="Times New Roman"/>
          <w:sz w:val="28"/>
          <w:szCs w:val="28"/>
          <w:lang w:val="be-BY" w:eastAsia="ru-RU"/>
        </w:rPr>
        <w:t xml:space="preserve"> национальный принцип, согласно которому в стоимость</w:t>
      </w:r>
      <w:r w:rsidR="00F21E43">
        <w:rPr>
          <w:rFonts w:ascii="Times New Roman" w:eastAsia="Times New Roman" w:hAnsi="Times New Roman" w:cs="Times New Roman"/>
          <w:sz w:val="28"/>
          <w:szCs w:val="28"/>
          <w:lang w:val="be-BY" w:eastAsia="ru-RU"/>
        </w:rPr>
        <w:t xml:space="preserve"> </w:t>
      </w:r>
      <w:r w:rsidRPr="008F68F1">
        <w:rPr>
          <w:rFonts w:ascii="Times New Roman" w:eastAsia="Times New Roman" w:hAnsi="Times New Roman" w:cs="Times New Roman"/>
          <w:sz w:val="28"/>
          <w:szCs w:val="28"/>
          <w:lang w:val="be-BY" w:eastAsia="ru-RU"/>
        </w:rPr>
        <w:t>ВНП входит стоимость товаров и услуг, произведенных факторами производства граждан данной страны как внутри страны, так и за ее пределами. Чтобы рассчитать ВНП страны, необходимо: а) к ВВП прибавить факторные доходы, полученные субъектами хозяйствования данной страны в других странах; б) из ВВП вычесть доходы субъектов хозяйствования других стран, находящихся на территории данной страны.</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eastAsia="ru-RU"/>
        </w:rPr>
        <w:t>Номинальный ВВП</w:t>
      </w:r>
      <w:r w:rsidR="00F21E43">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 ВВП, рассчитанный в текущих ценах, сложившихся на момент его расчета, т. е. с учетом инфляции. Номинальный ВВП не позволяет объективно оценить социально-экономическое положение страны. </w:t>
      </w:r>
      <w:r w:rsidRPr="008F68F1">
        <w:rPr>
          <w:rFonts w:ascii="Times New Roman" w:eastAsia="Times New Roman" w:hAnsi="Times New Roman" w:cs="Times New Roman"/>
          <w:sz w:val="28"/>
          <w:szCs w:val="28"/>
          <w:lang w:val="be-BY" w:eastAsia="ru-RU"/>
        </w:rPr>
        <w:t xml:space="preserve">Для сравнения ВВП за различные промежутки времени вводится понятие </w:t>
      </w:r>
      <w:r w:rsidRPr="008F68F1">
        <w:rPr>
          <w:rFonts w:ascii="Times New Roman" w:eastAsia="Times New Roman" w:hAnsi="Times New Roman" w:cs="Times New Roman"/>
          <w:sz w:val="28"/>
          <w:szCs w:val="28"/>
          <w:lang w:eastAsia="ru-RU"/>
        </w:rPr>
        <w:t>«индекс цен»</w:t>
      </w:r>
      <w:r w:rsidRPr="008F68F1">
        <w:rPr>
          <w:rFonts w:ascii="Times New Roman" w:eastAsia="Times New Roman" w:hAnsi="Times New Roman" w:cs="Times New Roman"/>
          <w:sz w:val="28"/>
          <w:szCs w:val="28"/>
          <w:lang w:val="be-BY" w:eastAsia="ru-RU"/>
        </w:rPr>
        <w:t xml:space="preserve">. </w:t>
      </w:r>
      <w:r w:rsidRPr="008F68F1">
        <w:rPr>
          <w:rFonts w:ascii="Times New Roman" w:eastAsia="Times New Roman" w:hAnsi="Times New Roman" w:cs="Times New Roman"/>
          <w:b/>
          <w:i/>
          <w:sz w:val="28"/>
          <w:szCs w:val="28"/>
          <w:lang w:val="be-BY" w:eastAsia="ru-RU"/>
        </w:rPr>
        <w:t>Индекс цен</w:t>
      </w:r>
      <w:r w:rsidRPr="008F68F1">
        <w:rPr>
          <w:rFonts w:ascii="Times New Roman" w:eastAsia="Times New Roman" w:hAnsi="Times New Roman" w:cs="Times New Roman"/>
          <w:sz w:val="28"/>
          <w:szCs w:val="28"/>
          <w:lang w:val="be-BY" w:eastAsia="ru-RU"/>
        </w:rPr>
        <w:t xml:space="preserve"> измеряет соотношение между совокупной ценой определенного набора товаров и услуг текушего года и соответствующей ценой таких же товаров и услуг базового года. Введение индексов цен дает возможность судить о реальном состоянии экономики страны. Чтобы определить </w:t>
      </w:r>
      <w:r w:rsidRPr="008F68F1">
        <w:rPr>
          <w:rFonts w:ascii="Times New Roman" w:eastAsia="Times New Roman" w:hAnsi="Times New Roman" w:cs="Times New Roman"/>
          <w:i/>
          <w:sz w:val="28"/>
          <w:szCs w:val="28"/>
          <w:lang w:val="be-BY" w:eastAsia="ru-RU"/>
        </w:rPr>
        <w:t>реальный ВВП</w:t>
      </w:r>
      <w:r w:rsidRPr="008F68F1">
        <w:rPr>
          <w:rFonts w:ascii="Times New Roman" w:eastAsia="Times New Roman" w:hAnsi="Times New Roman" w:cs="Times New Roman"/>
          <w:sz w:val="28"/>
          <w:szCs w:val="28"/>
          <w:lang w:val="be-BY" w:eastAsia="ru-RU"/>
        </w:rPr>
        <w:t>, необходимо номинальный В</w:t>
      </w:r>
      <w:r w:rsidR="00F21E43">
        <w:rPr>
          <w:rFonts w:ascii="Times New Roman" w:eastAsia="Times New Roman" w:hAnsi="Times New Roman" w:cs="Times New Roman"/>
          <w:sz w:val="28"/>
          <w:szCs w:val="28"/>
          <w:lang w:val="be-BY" w:eastAsia="ru-RU"/>
        </w:rPr>
        <w:t xml:space="preserve">ВП </w:t>
      </w:r>
      <w:r w:rsidRPr="008F68F1">
        <w:rPr>
          <w:rFonts w:ascii="Times New Roman" w:eastAsia="Times New Roman" w:hAnsi="Times New Roman" w:cs="Times New Roman"/>
          <w:sz w:val="28"/>
          <w:szCs w:val="28"/>
          <w:lang w:val="be-BY" w:eastAsia="ru-RU"/>
        </w:rPr>
        <w:t xml:space="preserve">разделить </w:t>
      </w:r>
      <w:r w:rsidRPr="008F68F1">
        <w:rPr>
          <w:rFonts w:ascii="Times New Roman" w:eastAsia="Times New Roman" w:hAnsi="Times New Roman" w:cs="Times New Roman"/>
          <w:i/>
          <w:sz w:val="28"/>
          <w:szCs w:val="28"/>
          <w:lang w:val="be-BY" w:eastAsia="ru-RU"/>
        </w:rPr>
        <w:t>на индекс цен</w:t>
      </w:r>
      <w:r w:rsidRPr="00F21E43">
        <w:rPr>
          <w:rFonts w:ascii="Times New Roman" w:eastAsia="Times New Roman" w:hAnsi="Times New Roman" w:cs="Times New Roman"/>
          <w:i/>
          <w:sz w:val="28"/>
          <w:szCs w:val="28"/>
          <w:lang w:val="be-BY" w:eastAsia="ru-RU"/>
        </w:rPr>
        <w:t xml:space="preserve"> (дефлятор ВВП)</w:t>
      </w:r>
      <w:r w:rsidRPr="00F21E43">
        <w:rPr>
          <w:rFonts w:ascii="Times New Roman" w:eastAsia="Times New Roman" w:hAnsi="Times New Roman" w:cs="Times New Roman"/>
          <w:sz w:val="28"/>
          <w:szCs w:val="28"/>
          <w:lang w:val="be-BY" w:eastAsia="ru-RU"/>
        </w:rPr>
        <w:t xml:space="preserve">. </w:t>
      </w:r>
      <w:r w:rsidRPr="008F68F1">
        <w:rPr>
          <w:rFonts w:ascii="Times New Roman" w:eastAsia="Times New Roman" w:hAnsi="Times New Roman" w:cs="Times New Roman"/>
          <w:b/>
          <w:i/>
          <w:sz w:val="28"/>
          <w:szCs w:val="28"/>
          <w:lang w:val="be-BY" w:eastAsia="ru-RU"/>
        </w:rPr>
        <w:t>Реальный ВВП</w:t>
      </w:r>
      <w:r w:rsidR="00F21E43">
        <w:rPr>
          <w:rFonts w:ascii="Times New Roman" w:eastAsia="Times New Roman" w:hAnsi="Times New Roman" w:cs="Times New Roman"/>
          <w:sz w:val="28"/>
          <w:szCs w:val="28"/>
          <w:lang w:val="be-BY" w:eastAsia="ru-RU"/>
        </w:rPr>
        <w:t xml:space="preserve"> – </w:t>
      </w:r>
      <w:r w:rsidRPr="008F68F1">
        <w:rPr>
          <w:rFonts w:ascii="Times New Roman" w:eastAsia="Times New Roman" w:hAnsi="Times New Roman" w:cs="Times New Roman"/>
          <w:sz w:val="28"/>
          <w:szCs w:val="28"/>
          <w:lang w:val="be-BY" w:eastAsia="ru-RU"/>
        </w:rPr>
        <w:t xml:space="preserve">количество произведенных товаров и услуг, измеренных в неизменных ценах базового года. </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Согласно Национальной стратегии у</w:t>
      </w:r>
      <w:r w:rsidR="00F21E43">
        <w:rPr>
          <w:rFonts w:ascii="Times New Roman" w:eastAsia="Times New Roman" w:hAnsi="Times New Roman" w:cs="Times New Roman"/>
          <w:sz w:val="28"/>
          <w:szCs w:val="28"/>
          <w:lang w:eastAsia="ru-RU"/>
        </w:rPr>
        <w:t>стойчивого развития Республики Беларусь до 2020 г.</w:t>
      </w:r>
      <w:r w:rsidRPr="008F68F1">
        <w:rPr>
          <w:rFonts w:ascii="Times New Roman" w:eastAsia="Times New Roman" w:hAnsi="Times New Roman" w:cs="Times New Roman"/>
          <w:sz w:val="28"/>
          <w:szCs w:val="28"/>
          <w:lang w:eastAsia="ru-RU"/>
        </w:rPr>
        <w:t xml:space="preserve"> прогнозируется, что при общем росте ВВП на 7</w:t>
      </w:r>
      <w:r w:rsidR="00F21E43">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eastAsia="ru-RU"/>
        </w:rPr>
        <w:t>9% ежегодно в промышленности будет формироваться 28% ВВП, в сельскохозяйственном секторе – 7%,  в сфере услуг – 65% и это приблизит страну к структуре ВВП высокоразвитых стран.</w:t>
      </w:r>
    </w:p>
    <w:p w:rsidR="00AE7DB0" w:rsidRPr="008F68F1" w:rsidRDefault="00AE7DB0" w:rsidP="003B31CE">
      <w:pPr>
        <w:spacing w:after="0" w:line="240" w:lineRule="auto"/>
        <w:rPr>
          <w:rFonts w:ascii="Times New Roman" w:eastAsia="Times New Roman" w:hAnsi="Times New Roman" w:cs="Times New Roman"/>
          <w:sz w:val="28"/>
          <w:szCs w:val="28"/>
          <w:lang w:eastAsia="ru-RU"/>
        </w:rPr>
      </w:pPr>
    </w:p>
    <w:p w:rsidR="00AE7DB0" w:rsidRDefault="00A6650D" w:rsidP="00A6650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7.1 – ВВП Беларуси</w:t>
      </w:r>
      <w:r w:rsidR="00F21E43">
        <w:rPr>
          <w:rFonts w:ascii="Times New Roman" w:eastAsia="Times New Roman" w:hAnsi="Times New Roman" w:cs="Times New Roman"/>
          <w:sz w:val="28"/>
          <w:szCs w:val="28"/>
          <w:lang w:eastAsia="ru-RU"/>
        </w:rPr>
        <w:t xml:space="preserve"> в 1991–2013</w:t>
      </w:r>
      <w:r w:rsidR="00AE7DB0" w:rsidRPr="008F68F1">
        <w:rPr>
          <w:rFonts w:ascii="Times New Roman" w:eastAsia="Times New Roman" w:hAnsi="Times New Roman" w:cs="Times New Roman"/>
          <w:sz w:val="28"/>
          <w:szCs w:val="28"/>
          <w:lang w:eastAsia="ru-RU"/>
        </w:rPr>
        <w:t xml:space="preserve"> гг.</w:t>
      </w:r>
      <w:r w:rsidR="00F21E43" w:rsidRPr="00F21E43">
        <w:rPr>
          <w:rFonts w:ascii="Times New Roman" w:eastAsia="Times New Roman" w:hAnsi="Times New Roman" w:cs="Times New Roman"/>
          <w:sz w:val="28"/>
          <w:szCs w:val="28"/>
          <w:lang w:eastAsia="ru-RU"/>
        </w:rPr>
        <w:t xml:space="preserve"> </w:t>
      </w:r>
      <w:r w:rsidR="00F21E43">
        <w:rPr>
          <w:rFonts w:ascii="Times New Roman" w:eastAsia="Times New Roman" w:hAnsi="Times New Roman" w:cs="Times New Roman"/>
          <w:sz w:val="28"/>
          <w:szCs w:val="28"/>
          <w:lang w:eastAsia="ru-RU"/>
        </w:rPr>
        <w:t>(в % к преды</w:t>
      </w:r>
      <w:r w:rsidR="00F21E43" w:rsidRPr="008F68F1">
        <w:rPr>
          <w:rFonts w:ascii="Times New Roman" w:eastAsia="Times New Roman" w:hAnsi="Times New Roman" w:cs="Times New Roman"/>
          <w:sz w:val="28"/>
          <w:szCs w:val="28"/>
          <w:lang w:eastAsia="ru-RU"/>
        </w:rPr>
        <w:t>дущему году)</w:t>
      </w:r>
    </w:p>
    <w:p w:rsidR="00F21E43" w:rsidRPr="008F68F1" w:rsidRDefault="00F21E43" w:rsidP="003B31CE">
      <w:pPr>
        <w:spacing w:after="0" w:line="240" w:lineRule="auto"/>
        <w:rPr>
          <w:rFonts w:ascii="Times New Roman" w:eastAsia="Times New Roman" w:hAnsi="Times New Roman" w:cs="Times New Roman"/>
          <w:sz w:val="28"/>
          <w:szCs w:val="28"/>
          <w:lang w:eastAsia="ru-RU"/>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846"/>
        <w:gridCol w:w="846"/>
        <w:gridCol w:w="846"/>
        <w:gridCol w:w="846"/>
        <w:gridCol w:w="846"/>
        <w:gridCol w:w="846"/>
        <w:gridCol w:w="846"/>
        <w:gridCol w:w="846"/>
        <w:gridCol w:w="961"/>
      </w:tblGrid>
      <w:tr w:rsidR="00F21E43" w:rsidRPr="008F68F1" w:rsidTr="00B435F8">
        <w:tc>
          <w:tcPr>
            <w:tcW w:w="776" w:type="dxa"/>
            <w:shd w:val="clear" w:color="auto" w:fill="auto"/>
          </w:tcPr>
          <w:p w:rsidR="00F21E43" w:rsidRPr="008F68F1" w:rsidRDefault="00F21E43" w:rsidP="003B31CE">
            <w:pPr>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1991</w:t>
            </w:r>
          </w:p>
        </w:tc>
        <w:tc>
          <w:tcPr>
            <w:tcW w:w="846" w:type="dxa"/>
            <w:shd w:val="clear" w:color="auto" w:fill="auto"/>
          </w:tcPr>
          <w:p w:rsidR="00F21E43" w:rsidRPr="008F68F1" w:rsidRDefault="00F21E43" w:rsidP="003B31CE">
            <w:pPr>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1996</w:t>
            </w:r>
          </w:p>
        </w:tc>
        <w:tc>
          <w:tcPr>
            <w:tcW w:w="846" w:type="dxa"/>
            <w:shd w:val="clear" w:color="auto" w:fill="auto"/>
          </w:tcPr>
          <w:p w:rsidR="00F21E43" w:rsidRPr="008F68F1" w:rsidRDefault="00F21E43" w:rsidP="003B31CE">
            <w:pPr>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1997</w:t>
            </w:r>
          </w:p>
        </w:tc>
        <w:tc>
          <w:tcPr>
            <w:tcW w:w="846" w:type="dxa"/>
            <w:shd w:val="clear" w:color="auto" w:fill="auto"/>
          </w:tcPr>
          <w:p w:rsidR="00F21E43" w:rsidRPr="008F68F1" w:rsidRDefault="00F21E43" w:rsidP="003B31CE">
            <w:pPr>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1999</w:t>
            </w:r>
          </w:p>
        </w:tc>
        <w:tc>
          <w:tcPr>
            <w:tcW w:w="846" w:type="dxa"/>
            <w:shd w:val="clear" w:color="auto" w:fill="auto"/>
          </w:tcPr>
          <w:p w:rsidR="00F21E43" w:rsidRPr="008F68F1" w:rsidRDefault="00F21E43" w:rsidP="003B31CE">
            <w:pPr>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2000</w:t>
            </w:r>
          </w:p>
        </w:tc>
        <w:tc>
          <w:tcPr>
            <w:tcW w:w="846" w:type="dxa"/>
          </w:tcPr>
          <w:p w:rsidR="00F21E43" w:rsidRPr="008F68F1" w:rsidRDefault="00F21E43" w:rsidP="003B31CE">
            <w:pPr>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2004</w:t>
            </w:r>
          </w:p>
        </w:tc>
        <w:tc>
          <w:tcPr>
            <w:tcW w:w="846" w:type="dxa"/>
          </w:tcPr>
          <w:p w:rsidR="00F21E43" w:rsidRPr="008F68F1" w:rsidRDefault="00F21E43" w:rsidP="003B31CE">
            <w:pPr>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2005</w:t>
            </w:r>
          </w:p>
        </w:tc>
        <w:tc>
          <w:tcPr>
            <w:tcW w:w="846" w:type="dxa"/>
          </w:tcPr>
          <w:p w:rsidR="00F21E43" w:rsidRPr="008F68F1" w:rsidRDefault="00F21E43" w:rsidP="003B31CE">
            <w:pPr>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2008</w:t>
            </w:r>
          </w:p>
        </w:tc>
        <w:tc>
          <w:tcPr>
            <w:tcW w:w="846" w:type="dxa"/>
          </w:tcPr>
          <w:p w:rsidR="00F21E43" w:rsidRPr="008F68F1" w:rsidRDefault="00F21E43" w:rsidP="003B31CE">
            <w:pPr>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2012</w:t>
            </w:r>
          </w:p>
        </w:tc>
        <w:tc>
          <w:tcPr>
            <w:tcW w:w="961" w:type="dxa"/>
          </w:tcPr>
          <w:p w:rsidR="00F21E43" w:rsidRPr="008F68F1" w:rsidRDefault="00F21E43" w:rsidP="003B31CE">
            <w:pPr>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2013</w:t>
            </w:r>
          </w:p>
        </w:tc>
      </w:tr>
      <w:tr w:rsidR="00F21E43" w:rsidRPr="008F68F1" w:rsidTr="00B435F8">
        <w:tc>
          <w:tcPr>
            <w:tcW w:w="776" w:type="dxa"/>
            <w:shd w:val="clear" w:color="auto" w:fill="auto"/>
          </w:tcPr>
          <w:p w:rsidR="00F21E43" w:rsidRPr="008F68F1" w:rsidRDefault="00F21E43" w:rsidP="003B31CE">
            <w:pPr>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99</w:t>
            </w:r>
          </w:p>
        </w:tc>
        <w:tc>
          <w:tcPr>
            <w:tcW w:w="846" w:type="dxa"/>
            <w:shd w:val="clear" w:color="auto" w:fill="auto"/>
          </w:tcPr>
          <w:p w:rsidR="00F21E43" w:rsidRPr="008F68F1" w:rsidRDefault="00F21E43" w:rsidP="003B31CE">
            <w:pPr>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102,8</w:t>
            </w:r>
          </w:p>
        </w:tc>
        <w:tc>
          <w:tcPr>
            <w:tcW w:w="846" w:type="dxa"/>
            <w:shd w:val="clear" w:color="auto" w:fill="auto"/>
          </w:tcPr>
          <w:p w:rsidR="00F21E43" w:rsidRPr="008F68F1" w:rsidRDefault="00F21E43" w:rsidP="003B31CE">
            <w:pPr>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111,4</w:t>
            </w:r>
          </w:p>
        </w:tc>
        <w:tc>
          <w:tcPr>
            <w:tcW w:w="846" w:type="dxa"/>
            <w:shd w:val="clear" w:color="auto" w:fill="auto"/>
          </w:tcPr>
          <w:p w:rsidR="00F21E43" w:rsidRPr="008F68F1" w:rsidRDefault="00F21E43" w:rsidP="003B31CE">
            <w:pPr>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103,4</w:t>
            </w:r>
          </w:p>
        </w:tc>
        <w:tc>
          <w:tcPr>
            <w:tcW w:w="846" w:type="dxa"/>
            <w:shd w:val="clear" w:color="auto" w:fill="auto"/>
          </w:tcPr>
          <w:p w:rsidR="00F21E43" w:rsidRPr="008F68F1" w:rsidRDefault="00F21E43" w:rsidP="003B31CE">
            <w:pPr>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105,8</w:t>
            </w:r>
          </w:p>
        </w:tc>
        <w:tc>
          <w:tcPr>
            <w:tcW w:w="846" w:type="dxa"/>
          </w:tcPr>
          <w:p w:rsidR="00F21E43" w:rsidRPr="008F68F1" w:rsidRDefault="00F21E43" w:rsidP="003B31CE">
            <w:pPr>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111,4</w:t>
            </w:r>
          </w:p>
        </w:tc>
        <w:tc>
          <w:tcPr>
            <w:tcW w:w="846" w:type="dxa"/>
          </w:tcPr>
          <w:p w:rsidR="00F21E43" w:rsidRPr="008F68F1" w:rsidRDefault="00F21E43" w:rsidP="003B31CE">
            <w:pPr>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109,4</w:t>
            </w:r>
          </w:p>
        </w:tc>
        <w:tc>
          <w:tcPr>
            <w:tcW w:w="846" w:type="dxa"/>
          </w:tcPr>
          <w:p w:rsidR="00F21E43" w:rsidRPr="008F68F1" w:rsidRDefault="00F21E43" w:rsidP="003B31CE">
            <w:pPr>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110,2</w:t>
            </w:r>
          </w:p>
        </w:tc>
        <w:tc>
          <w:tcPr>
            <w:tcW w:w="846" w:type="dxa"/>
          </w:tcPr>
          <w:p w:rsidR="00F21E43" w:rsidRPr="008F68F1" w:rsidRDefault="00F21E43" w:rsidP="003B31CE">
            <w:pPr>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101,5</w:t>
            </w:r>
          </w:p>
        </w:tc>
        <w:tc>
          <w:tcPr>
            <w:tcW w:w="961" w:type="dxa"/>
          </w:tcPr>
          <w:p w:rsidR="00F21E43" w:rsidRPr="008F68F1" w:rsidRDefault="00F21E43" w:rsidP="003B31CE">
            <w:pPr>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102,1</w:t>
            </w:r>
          </w:p>
        </w:tc>
      </w:tr>
    </w:tbl>
    <w:p w:rsidR="00AE7DB0" w:rsidRDefault="00F177EB" w:rsidP="00A6650D">
      <w:pPr>
        <w:spacing w:after="0" w:line="240" w:lineRule="auto"/>
        <w:ind w:firstLine="709"/>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b/>
          <w:spacing w:val="-2"/>
          <w:sz w:val="28"/>
          <w:szCs w:val="28"/>
          <w:lang w:eastAsia="ru-RU"/>
        </w:rPr>
        <w:lastRenderedPageBreak/>
        <w:t xml:space="preserve">2. </w:t>
      </w:r>
      <w:r w:rsidR="00F21E43">
        <w:rPr>
          <w:rFonts w:ascii="Times New Roman" w:eastAsia="Times New Roman" w:hAnsi="Times New Roman" w:cs="Times New Roman"/>
          <w:b/>
          <w:spacing w:val="-2"/>
          <w:sz w:val="28"/>
          <w:szCs w:val="28"/>
          <w:lang w:eastAsia="ru-RU"/>
        </w:rPr>
        <w:t>Цикличность</w:t>
      </w:r>
      <w:r w:rsidR="00AE7DB0" w:rsidRPr="008F68F1">
        <w:rPr>
          <w:rFonts w:ascii="Times New Roman" w:eastAsia="Times New Roman" w:hAnsi="Times New Roman" w:cs="Times New Roman"/>
          <w:b/>
          <w:spacing w:val="-2"/>
          <w:sz w:val="28"/>
          <w:szCs w:val="28"/>
          <w:lang w:eastAsia="ru-RU"/>
        </w:rPr>
        <w:t xml:space="preserve"> экономического развития</w:t>
      </w:r>
      <w:r w:rsidR="00F21E43">
        <w:rPr>
          <w:rFonts w:ascii="Times New Roman" w:eastAsia="Times New Roman" w:hAnsi="Times New Roman" w:cs="Times New Roman"/>
          <w:b/>
          <w:spacing w:val="-2"/>
          <w:sz w:val="28"/>
          <w:szCs w:val="28"/>
          <w:lang w:eastAsia="ru-RU"/>
        </w:rPr>
        <w:t>.</w:t>
      </w:r>
      <w:r w:rsidR="00AE7DB0" w:rsidRPr="008F68F1">
        <w:rPr>
          <w:rFonts w:ascii="Times New Roman" w:eastAsia="Times New Roman" w:hAnsi="Times New Roman" w:cs="Times New Roman"/>
          <w:b/>
          <w:spacing w:val="-2"/>
          <w:sz w:val="28"/>
          <w:szCs w:val="28"/>
          <w:lang w:eastAsia="ru-RU"/>
        </w:rPr>
        <w:t xml:space="preserve"> </w:t>
      </w:r>
      <w:r w:rsidR="00A6650D">
        <w:rPr>
          <w:rFonts w:ascii="Times New Roman" w:eastAsia="Times New Roman" w:hAnsi="Times New Roman" w:cs="Times New Roman"/>
          <w:spacing w:val="-2"/>
          <w:sz w:val="28"/>
          <w:szCs w:val="28"/>
          <w:lang w:eastAsia="ru-RU"/>
        </w:rPr>
        <w:t xml:space="preserve">В </w:t>
      </w:r>
      <w:r w:rsidR="00AE7DB0" w:rsidRPr="008F68F1">
        <w:rPr>
          <w:rFonts w:ascii="Times New Roman" w:eastAsia="Times New Roman" w:hAnsi="Times New Roman" w:cs="Times New Roman"/>
          <w:spacing w:val="-2"/>
          <w:sz w:val="28"/>
          <w:szCs w:val="28"/>
          <w:lang w:eastAsia="ru-RU"/>
        </w:rPr>
        <w:t xml:space="preserve">экономике изменения совокупного спроса, совокупного предложения, объема производства осуществляются циклически. </w:t>
      </w:r>
      <w:r w:rsidR="00AE7DB0" w:rsidRPr="00B435F8">
        <w:rPr>
          <w:rFonts w:ascii="Times New Roman" w:eastAsia="Times New Roman" w:hAnsi="Times New Roman" w:cs="Times New Roman"/>
          <w:b/>
          <w:i/>
          <w:iCs/>
          <w:spacing w:val="-2"/>
          <w:sz w:val="28"/>
          <w:szCs w:val="28"/>
          <w:lang w:eastAsia="ru-RU"/>
        </w:rPr>
        <w:t>Цикличность</w:t>
      </w:r>
      <w:r w:rsidR="00AE7DB0" w:rsidRPr="008F68F1">
        <w:rPr>
          <w:rFonts w:ascii="Times New Roman" w:eastAsia="Times New Roman" w:hAnsi="Times New Roman" w:cs="Times New Roman"/>
          <w:i/>
          <w:iCs/>
          <w:spacing w:val="-2"/>
          <w:sz w:val="28"/>
          <w:szCs w:val="28"/>
          <w:lang w:eastAsia="ru-RU"/>
        </w:rPr>
        <w:t xml:space="preserve"> </w:t>
      </w:r>
      <w:r w:rsidR="00F21E43">
        <w:rPr>
          <w:rFonts w:ascii="Times New Roman" w:eastAsia="Times New Roman" w:hAnsi="Times New Roman" w:cs="Times New Roman"/>
          <w:spacing w:val="-2"/>
          <w:sz w:val="28"/>
          <w:szCs w:val="28"/>
          <w:lang w:eastAsia="ru-RU"/>
        </w:rPr>
        <w:t>–</w:t>
      </w:r>
      <w:r w:rsidR="00AE7DB0" w:rsidRPr="008F68F1">
        <w:rPr>
          <w:rFonts w:ascii="Times New Roman" w:eastAsia="Times New Roman" w:hAnsi="Times New Roman" w:cs="Times New Roman"/>
          <w:spacing w:val="-2"/>
          <w:sz w:val="28"/>
          <w:szCs w:val="28"/>
          <w:lang w:eastAsia="ru-RU"/>
        </w:rPr>
        <w:t xml:space="preserve"> повторяющиеся изменения, движение от одного состояния макроэкономи</w:t>
      </w:r>
      <w:r w:rsidR="00F21E43">
        <w:rPr>
          <w:rFonts w:ascii="Times New Roman" w:eastAsia="Times New Roman" w:hAnsi="Times New Roman" w:cs="Times New Roman"/>
          <w:spacing w:val="-2"/>
          <w:sz w:val="28"/>
          <w:szCs w:val="28"/>
          <w:lang w:eastAsia="ru-RU"/>
        </w:rPr>
        <w:t xml:space="preserve">ческого равновесия к другому. В </w:t>
      </w:r>
      <w:r w:rsidR="00AE7DB0" w:rsidRPr="008F68F1">
        <w:rPr>
          <w:rFonts w:ascii="Times New Roman" w:eastAsia="Times New Roman" w:hAnsi="Times New Roman" w:cs="Times New Roman"/>
          <w:spacing w:val="-2"/>
          <w:sz w:val="28"/>
          <w:szCs w:val="28"/>
          <w:lang w:eastAsia="ru-RU"/>
        </w:rPr>
        <w:t>экономике периоды подъема сменяются спадом, затем снова начинается подъем. Поэтому в длительный период времени динамика экономики будет отображаться волнообразной линией с возрастающим трендом, где каждая волна соответствует полному циклу развития</w:t>
      </w:r>
      <w:r w:rsidR="00F21E43">
        <w:rPr>
          <w:rFonts w:ascii="Times New Roman" w:eastAsia="Times New Roman" w:hAnsi="Times New Roman" w:cs="Times New Roman"/>
          <w:spacing w:val="-2"/>
          <w:sz w:val="28"/>
          <w:szCs w:val="28"/>
          <w:lang w:eastAsia="ru-RU"/>
        </w:rPr>
        <w:t xml:space="preserve"> (рис</w:t>
      </w:r>
      <w:r w:rsidR="00AE7DB0" w:rsidRPr="008F68F1">
        <w:rPr>
          <w:rFonts w:ascii="Times New Roman" w:eastAsia="Times New Roman" w:hAnsi="Times New Roman" w:cs="Times New Roman"/>
          <w:spacing w:val="-2"/>
          <w:sz w:val="28"/>
          <w:szCs w:val="28"/>
          <w:lang w:eastAsia="ru-RU"/>
        </w:rPr>
        <w:t>.</w:t>
      </w:r>
      <w:r w:rsidR="00F21E43">
        <w:rPr>
          <w:rFonts w:ascii="Times New Roman" w:eastAsia="Times New Roman" w:hAnsi="Times New Roman" w:cs="Times New Roman"/>
          <w:spacing w:val="-2"/>
          <w:sz w:val="28"/>
          <w:szCs w:val="28"/>
          <w:lang w:eastAsia="ru-RU"/>
        </w:rPr>
        <w:t xml:space="preserve"> 7.1). </w:t>
      </w:r>
    </w:p>
    <w:p w:rsidR="00A6650D" w:rsidRPr="008F68F1" w:rsidRDefault="00A6650D" w:rsidP="00A6650D">
      <w:pPr>
        <w:spacing w:after="0" w:line="240" w:lineRule="auto"/>
        <w:jc w:val="both"/>
        <w:rPr>
          <w:rFonts w:ascii="Times New Roman" w:eastAsia="Times New Roman" w:hAnsi="Times New Roman" w:cs="Times New Roman"/>
          <w:sz w:val="28"/>
          <w:szCs w:val="28"/>
          <w:lang w:eastAsia="ru-RU"/>
        </w:rPr>
      </w:pPr>
    </w:p>
    <w:p w:rsidR="00A6650D" w:rsidRPr="008F68F1" w:rsidRDefault="00A6650D" w:rsidP="00A6650D">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noProof/>
          <w:sz w:val="28"/>
          <w:szCs w:val="28"/>
          <w:lang w:eastAsia="ru-RU"/>
        </w:rPr>
        <mc:AlternateContent>
          <mc:Choice Requires="wpc">
            <w:drawing>
              <wp:inline distT="0" distB="0" distL="0" distR="0" wp14:anchorId="2035A1E4" wp14:editId="44905922">
                <wp:extent cx="5372100" cy="2057400"/>
                <wp:effectExtent l="0" t="0" r="0" b="0"/>
                <wp:docPr id="63" name="Полотно 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1" name="Text Box 12"/>
                        <wps:cNvSpPr txBox="1">
                          <a:spLocks noChangeArrowheads="1"/>
                        </wps:cNvSpPr>
                        <wps:spPr bwMode="auto">
                          <a:xfrm>
                            <a:off x="3429000" y="171450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C373A1" w:rsidRDefault="00A6650D" w:rsidP="00A6650D">
                              <w:pPr>
                                <w:rPr>
                                  <w:b/>
                                </w:rPr>
                              </w:pPr>
                              <w:r w:rsidRPr="00C373A1">
                                <w:rPr>
                                  <w:b/>
                                </w:rPr>
                                <w:t>Время</w:t>
                              </w:r>
                            </w:p>
                          </w:txbxContent>
                        </wps:txbx>
                        <wps:bodyPr rot="0" vert="horz" wrap="square" lIns="91440" tIns="45720" rIns="91440" bIns="45720" anchor="t" anchorCtr="0" upright="1">
                          <a:noAutofit/>
                        </wps:bodyPr>
                      </wps:wsp>
                      <wps:wsp>
                        <wps:cNvPr id="52" name="Line 13"/>
                        <wps:cNvCnPr/>
                        <wps:spPr bwMode="auto">
                          <a:xfrm flipV="1">
                            <a:off x="571500" y="457200"/>
                            <a:ext cx="0" cy="11430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14"/>
                        <wps:cNvCnPr/>
                        <wps:spPr bwMode="auto">
                          <a:xfrm>
                            <a:off x="1371600" y="1257300"/>
                            <a:ext cx="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4" name="Line 15"/>
                        <wps:cNvCnPr/>
                        <wps:spPr bwMode="auto">
                          <a:xfrm>
                            <a:off x="571500" y="1600200"/>
                            <a:ext cx="32004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16"/>
                        <wps:cNvCnPr/>
                        <wps:spPr bwMode="auto">
                          <a:xfrm flipV="1">
                            <a:off x="571500" y="800100"/>
                            <a:ext cx="2171700" cy="8001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 name="Freeform 17"/>
                        <wps:cNvSpPr>
                          <a:spLocks/>
                        </wps:cNvSpPr>
                        <wps:spPr bwMode="auto">
                          <a:xfrm>
                            <a:off x="685800" y="552450"/>
                            <a:ext cx="2057400" cy="895350"/>
                          </a:xfrm>
                          <a:custGeom>
                            <a:avLst/>
                            <a:gdLst>
                              <a:gd name="T0" fmla="*/ 0 w 3240"/>
                              <a:gd name="T1" fmla="*/ 1290 h 1410"/>
                              <a:gd name="T2" fmla="*/ 540 w 3240"/>
                              <a:gd name="T3" fmla="*/ 930 h 1410"/>
                              <a:gd name="T4" fmla="*/ 1800 w 3240"/>
                              <a:gd name="T5" fmla="*/ 1290 h 1410"/>
                              <a:gd name="T6" fmla="*/ 2700 w 3240"/>
                              <a:gd name="T7" fmla="*/ 210 h 1410"/>
                              <a:gd name="T8" fmla="*/ 3240 w 3240"/>
                              <a:gd name="T9" fmla="*/ 30 h 1410"/>
                            </a:gdLst>
                            <a:ahLst/>
                            <a:cxnLst>
                              <a:cxn ang="0">
                                <a:pos x="T0" y="T1"/>
                              </a:cxn>
                              <a:cxn ang="0">
                                <a:pos x="T2" y="T3"/>
                              </a:cxn>
                              <a:cxn ang="0">
                                <a:pos x="T4" y="T5"/>
                              </a:cxn>
                              <a:cxn ang="0">
                                <a:pos x="T6" y="T7"/>
                              </a:cxn>
                              <a:cxn ang="0">
                                <a:pos x="T8" y="T9"/>
                              </a:cxn>
                            </a:cxnLst>
                            <a:rect l="0" t="0" r="r" b="b"/>
                            <a:pathLst>
                              <a:path w="3240" h="1410">
                                <a:moveTo>
                                  <a:pt x="0" y="1290"/>
                                </a:moveTo>
                                <a:cubicBezTo>
                                  <a:pt x="120" y="1110"/>
                                  <a:pt x="240" y="930"/>
                                  <a:pt x="540" y="930"/>
                                </a:cubicBezTo>
                                <a:cubicBezTo>
                                  <a:pt x="840" y="930"/>
                                  <a:pt x="1440" y="1410"/>
                                  <a:pt x="1800" y="1290"/>
                                </a:cubicBezTo>
                                <a:cubicBezTo>
                                  <a:pt x="2160" y="1170"/>
                                  <a:pt x="2460" y="420"/>
                                  <a:pt x="2700" y="210"/>
                                </a:cubicBezTo>
                                <a:cubicBezTo>
                                  <a:pt x="2940" y="0"/>
                                  <a:pt x="3150" y="60"/>
                                  <a:pt x="3240" y="3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Text Box 18"/>
                        <wps:cNvSpPr txBox="1">
                          <a:spLocks noChangeArrowheads="1"/>
                        </wps:cNvSpPr>
                        <wps:spPr bwMode="auto">
                          <a:xfrm>
                            <a:off x="2514600" y="22860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C373A1" w:rsidRDefault="00A6650D" w:rsidP="00A6650D">
                              <w:pPr>
                                <w:rPr>
                                  <w:b/>
                                </w:rPr>
                              </w:pPr>
                            </w:p>
                          </w:txbxContent>
                        </wps:txbx>
                        <wps:bodyPr rot="0" vert="horz" wrap="square" lIns="91440" tIns="45720" rIns="91440" bIns="45720" anchor="t" anchorCtr="0" upright="1">
                          <a:noAutofit/>
                        </wps:bodyPr>
                      </wps:wsp>
                      <wps:wsp>
                        <wps:cNvPr id="58" name="Text Box 19"/>
                        <wps:cNvSpPr txBox="1">
                          <a:spLocks noChangeArrowheads="1"/>
                        </wps:cNvSpPr>
                        <wps:spPr bwMode="auto">
                          <a:xfrm>
                            <a:off x="2171700" y="1028700"/>
                            <a:ext cx="1714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C373A1" w:rsidRDefault="00A6650D" w:rsidP="00A6650D">
                              <w:pPr>
                                <w:rPr>
                                  <w:b/>
                                </w:rPr>
                              </w:pPr>
                              <w:r w:rsidRPr="00C373A1">
                                <w:rPr>
                                  <w:b/>
                                </w:rPr>
                                <w:t>Депрессия</w:t>
                              </w:r>
                              <w:r>
                                <w:rPr>
                                  <w:b/>
                                </w:rPr>
                                <w:t xml:space="preserve"> – </w:t>
                              </w:r>
                            </w:p>
                            <w:p w:rsidR="00A6650D" w:rsidRPr="00C373A1" w:rsidRDefault="00A6650D" w:rsidP="00A6650D">
                              <w:pPr>
                                <w:rPr>
                                  <w:b/>
                                </w:rPr>
                              </w:pPr>
                              <w:r>
                                <w:rPr>
                                  <w:b/>
                                </w:rPr>
                                <w:t>н</w:t>
                              </w:r>
                              <w:r w:rsidRPr="00C373A1">
                                <w:rPr>
                                  <w:b/>
                                </w:rPr>
                                <w:t>изшая точка цикла</w:t>
                              </w:r>
                            </w:p>
                          </w:txbxContent>
                        </wps:txbx>
                        <wps:bodyPr rot="0" vert="horz" wrap="square" lIns="91440" tIns="45720" rIns="91440" bIns="45720" anchor="t" anchorCtr="0" upright="1">
                          <a:noAutofit/>
                        </wps:bodyPr>
                      </wps:wsp>
                      <wps:wsp>
                        <wps:cNvPr id="59" name="Text Box 20"/>
                        <wps:cNvSpPr txBox="1">
                          <a:spLocks noChangeArrowheads="1"/>
                        </wps:cNvSpPr>
                        <wps:spPr bwMode="auto">
                          <a:xfrm>
                            <a:off x="685800" y="68580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C373A1" w:rsidRDefault="00A6650D" w:rsidP="00A6650D">
                              <w:pPr>
                                <w:rPr>
                                  <w:b/>
                                </w:rPr>
                              </w:pPr>
                              <w:r w:rsidRPr="00C373A1">
                                <w:rPr>
                                  <w:b/>
                                </w:rPr>
                                <w:t>Пик</w:t>
                              </w:r>
                            </w:p>
                          </w:txbxContent>
                        </wps:txbx>
                        <wps:bodyPr rot="0" vert="horz" wrap="square" lIns="91440" tIns="45720" rIns="91440" bIns="45720" anchor="t" anchorCtr="0" upright="1">
                          <a:noAutofit/>
                        </wps:bodyPr>
                      </wps:wsp>
                      <wps:wsp>
                        <wps:cNvPr id="60" name="Text Box 21"/>
                        <wps:cNvSpPr txBox="1">
                          <a:spLocks noChangeArrowheads="1"/>
                        </wps:cNvSpPr>
                        <wps:spPr bwMode="auto">
                          <a:xfrm>
                            <a:off x="1485900" y="45720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DA219E" w:rsidRDefault="00A6650D" w:rsidP="00A6650D">
                              <w:pPr>
                                <w:rPr>
                                  <w:b/>
                                </w:rPr>
                              </w:pPr>
                              <w:r w:rsidRPr="00DA219E">
                                <w:rPr>
                                  <w:b/>
                                </w:rPr>
                                <w:t>Подъем</w:t>
                              </w:r>
                            </w:p>
                          </w:txbxContent>
                        </wps:txbx>
                        <wps:bodyPr rot="0" vert="horz" wrap="square" lIns="91440" tIns="45720" rIns="91440" bIns="45720" anchor="t" anchorCtr="0" upright="1">
                          <a:noAutofit/>
                        </wps:bodyPr>
                      </wps:wsp>
                      <wps:wsp>
                        <wps:cNvPr id="61" name="Text Box 22"/>
                        <wps:cNvSpPr txBox="1">
                          <a:spLocks noChangeArrowheads="1"/>
                        </wps:cNvSpPr>
                        <wps:spPr bwMode="auto">
                          <a:xfrm>
                            <a:off x="1143000" y="80010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C373A1" w:rsidRDefault="00A6650D" w:rsidP="00A6650D">
                              <w:pPr>
                                <w:rPr>
                                  <w:b/>
                                </w:rPr>
                              </w:pPr>
                              <w:r w:rsidRPr="00C373A1">
                                <w:rPr>
                                  <w:b/>
                                </w:rPr>
                                <w:t>Спад</w:t>
                              </w:r>
                            </w:p>
                          </w:txbxContent>
                        </wps:txbx>
                        <wps:bodyPr rot="0" vert="horz" wrap="square" lIns="91440" tIns="45720" rIns="91440" bIns="45720" anchor="t" anchorCtr="0" upright="1">
                          <a:noAutofit/>
                        </wps:bodyPr>
                      </wps:wsp>
                      <wps:wsp>
                        <wps:cNvPr id="62" name="Text Box 23"/>
                        <wps:cNvSpPr txBox="1">
                          <a:spLocks noChangeArrowheads="1"/>
                        </wps:cNvSpPr>
                        <wps:spPr bwMode="auto">
                          <a:xfrm>
                            <a:off x="0" y="0"/>
                            <a:ext cx="415925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C373A1" w:rsidRDefault="00A6650D" w:rsidP="00A6650D">
                              <w:pPr>
                                <w:ind w:left="142" w:firstLine="142"/>
                                <w:rPr>
                                  <w:b/>
                                </w:rPr>
                              </w:pPr>
                              <w:r w:rsidRPr="00C373A1">
                                <w:rPr>
                                  <w:b/>
                                </w:rPr>
                                <w:t>Уровень экономической активности</w:t>
                              </w:r>
                            </w:p>
                            <w:p w:rsidR="00A6650D" w:rsidRDefault="00A6650D" w:rsidP="00A6650D"/>
                          </w:txbxContent>
                        </wps:txbx>
                        <wps:bodyPr rot="0" vert="horz" wrap="square" lIns="91440" tIns="45720" rIns="91440" bIns="45720" anchor="t" anchorCtr="0" upright="1">
                          <a:noAutofit/>
                        </wps:bodyPr>
                      </wps:wsp>
                    </wpc:wpc>
                  </a:graphicData>
                </a:graphic>
              </wp:inline>
            </w:drawing>
          </mc:Choice>
          <mc:Fallback>
            <w:pict>
              <v:group w14:anchorId="2035A1E4" id="Полотно 63" o:spid="_x0000_s1064" editas="canvas" style="width:423pt;height:162pt;mso-position-horizontal-relative:char;mso-position-vertical-relative:line" coordsize="53721,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">
                <v:shape id="_x0000_s1065" type="#_x0000_t75" style="position:absolute;width:53721;height:20574;visibility:visible;mso-wrap-style:square">
                  <v:fill o:detectmouseclick="t"/>
                  <v:path o:connecttype="none"/>
                </v:shape>
                <v:shape id="Text Box 12" o:spid="_x0000_s1066" type="#_x0000_t202" style="position:absolute;left:34290;top:17145;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A6650D" w:rsidRPr="00C373A1" w:rsidRDefault="00A6650D" w:rsidP="00A6650D">
                        <w:pPr>
                          <w:rPr>
                            <w:b/>
                          </w:rPr>
                        </w:pPr>
                        <w:r w:rsidRPr="00C373A1">
                          <w:rPr>
                            <w:b/>
                          </w:rPr>
                          <w:t>Время</w:t>
                        </w:r>
                      </w:p>
                    </w:txbxContent>
                  </v:textbox>
                </v:shape>
                <v:line id="Line 13" o:spid="_x0000_s1067" style="position:absolute;flip:y;visibility:visible;mso-wrap-style:square" from="5715,4572" to="5715,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VeEsMAAADbAAAADwAAAGRycy9kb3ducmV2LnhtbESPQWsCMRSE7wX/Q3hCbzVRWKlbo1Sx&#10;xWtVxOPr5nV3NXlZNqm7/vtGEHocZuYbZr7snRVXakPtWcN4pEAQF97UXGo47D9eXkGEiGzQeiYN&#10;NwqwXAye5pgb3/EXXXexFAnCIUcNVYxNLmUoKnIYRr4hTt6Pbx3GJNtSmha7BHdWTpSaSoc1p4UK&#10;G1pXVFx2v07Dp9quuvMsU+tz9n3MVr29bE5W6+dh//4GIlIf/8OP9tZoyCZw/5J+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FXhLDAAAA2wAAAA8AAAAAAAAAAAAA&#10;AAAAoQIAAGRycy9kb3ducmV2LnhtbFBLBQYAAAAABAAEAPkAAACRAwAAAAA=&#10;" strokeweight="1.5pt">
                  <v:stroke endarrow="block"/>
                </v:line>
                <v:line id="Line 14" o:spid="_x0000_s1068" style="position:absolute;visibility:visible;mso-wrap-style:square" from="13716,12573" to="1371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iGLcQAAADbAAAADwAAAGRycy9kb3ducmV2LnhtbESPQWvCQBSE7wX/w/KE3pqNSktJXUUE&#10;JZciVen5NftMotm3MbtmY399t1DocZiZb5j5cjCN6KlztWUFkyQFQVxYXXOp4HjYPL2CcB5ZY2OZ&#10;FNzJwXIxephjpm3gD+r3vhQRwi5DBZX3bSalKyoy6BLbEkfvZDuDPsqulLrDEOGmkdM0fZEGa44L&#10;Fba0rqi47G9GQRq+t/Is87rf5e/X0H6Fz+k1KPU4HlZvIDwN/j/81861guc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IYtxAAAANsAAAAPAAAAAAAAAAAA&#10;AAAAAKECAABkcnMvZG93bnJldi54bWxQSwUGAAAAAAQABAD5AAAAkgMAAAAA&#10;">
                  <v:stroke startarrow="block" endarrow="block"/>
                </v:line>
                <v:line id="Line 15" o:spid="_x0000_s1069" style="position:absolute;visibility:visible;mso-wrap-style:square" from="5715,16002" to="37719,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2CE8MAAADbAAAADwAAAGRycy9kb3ducmV2LnhtbESPS4vCQBCE74L/YWhhbzrxicSMIsK6&#10;XvZg9KC3JtN5aKYnZGY1++93FgSPRdVXRSWbztTiQa2rLCsYjyIQxJnVFRcKzqfP4RKE88gaa8uk&#10;4JccbNb9XoKxtk8+0iP1hQgl7GJUUHrfxFK6rCSDbmQb4uDltjXog2wLqVt8hnJTy0kULaTBisNC&#10;iQ3tSsru6Y9RMMfpojh+X3x+mF1v3Y54vE+/lPoYdNsVCE+df4df9EEHbgb/X8I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dghPDAAAA2wAAAA8AAAAAAAAAAAAA&#10;AAAAoQIAAGRycy9kb3ducmV2LnhtbFBLBQYAAAAABAAEAPkAAACRAwAAAAA=&#10;" strokeweight="1.5pt">
                  <v:stroke endarrow="block"/>
                </v:line>
                <v:line id="Line 16" o:spid="_x0000_s1070" style="position:absolute;flip:y;visibility:visible;mso-wrap-style:square" from="5715,8001" to="2743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ELMIAAADbAAAADwAAAGRycy9kb3ducmV2LnhtbESPT4vCMBTE7wt+h/AEb2u6giLVKMuC&#10;oOhh/QNeH81rU7Z5KUm09dubBcHjMDO/YZbr3jbiTj7UjhV8jTMQxIXTNVcKLufN5xxEiMgaG8ek&#10;4EEB1qvBxxJz7To+0v0UK5EgHHJUYGJscylDYchiGLuWOHml8xZjkr6S2mOX4LaRkyybSYs1pwWD&#10;Lf0YKv5ON6tA7vbdr99MLmVVblt33ZnDrOuVGg377wWISH18h1/trVYwncL/l/QD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gELMIAAADbAAAADwAAAAAAAAAAAAAA&#10;AAChAgAAZHJzL2Rvd25yZXYueG1sUEsFBgAAAAAEAAQA+QAAAJADAAAAAA==&#10;" strokeweight="1.5pt"/>
                <v:shape id="Freeform 17" o:spid="_x0000_s1071" style="position:absolute;left:6858;top:5524;width:20574;height:8954;visibility:visible;mso-wrap-style:square;v-text-anchor:top" coordsize="3240,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1t5MQA&#10;AADbAAAADwAAAGRycy9kb3ducmV2LnhtbESPQWvCQBSE74X+h+UVvJRmo1gJ0VVioGBBCo3V8yP7&#10;TILZtyG7jem/dwWhx2FmvmFWm9G0YqDeNZYVTKMYBHFpdcOVgp/Dx1sCwnlkja1lUvBHDjbr56cV&#10;ptpe+ZuGwlciQNilqKD2vkuldGVNBl1kO+LgnW1v0AfZV1L3eA1w08pZHC+kwYbDQo0d5TWVl+LX&#10;KHid74uGaX/+/Er0cXeKs0O+zZSavIzZEoSn0f+HH+2dVvC+gPuX8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NbeTEAAAA2wAAAA8AAAAAAAAAAAAAAAAAmAIAAGRycy9k&#10;b3ducmV2LnhtbFBLBQYAAAAABAAEAPUAAACJAwAAAAA=&#10;" path="m,1290c120,1110,240,930,540,930v300,,900,480,1260,360c2160,1170,2460,420,2700,210,2940,,3150,60,3240,30e" filled="f" strokeweight="1.5pt">
                  <v:path arrowok="t" o:connecttype="custom" o:connectlocs="0,819150;342900,590550;1143000,819150;1714500,133350;2057400,19050" o:connectangles="0,0,0,0,0"/>
                </v:shape>
                <v:shape id="Text Box 18" o:spid="_x0000_s1072" type="#_x0000_t202" style="position:absolute;left:25146;top:2286;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A6650D" w:rsidRPr="00C373A1" w:rsidRDefault="00A6650D" w:rsidP="00A6650D">
                        <w:pPr>
                          <w:rPr>
                            <w:b/>
                          </w:rPr>
                        </w:pPr>
                      </w:p>
                    </w:txbxContent>
                  </v:textbox>
                </v:shape>
                <v:shape id="Text Box 19" o:spid="_x0000_s1073" type="#_x0000_t202" style="position:absolute;left:21717;top:10287;width:1714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A6650D" w:rsidRPr="00C373A1" w:rsidRDefault="00A6650D" w:rsidP="00A6650D">
                        <w:pPr>
                          <w:rPr>
                            <w:b/>
                          </w:rPr>
                        </w:pPr>
                        <w:r w:rsidRPr="00C373A1">
                          <w:rPr>
                            <w:b/>
                          </w:rPr>
                          <w:t>Депрессия</w:t>
                        </w:r>
                        <w:r>
                          <w:rPr>
                            <w:b/>
                          </w:rPr>
                          <w:t xml:space="preserve"> – </w:t>
                        </w:r>
                      </w:p>
                      <w:p w:rsidR="00A6650D" w:rsidRPr="00C373A1" w:rsidRDefault="00A6650D" w:rsidP="00A6650D">
                        <w:pPr>
                          <w:rPr>
                            <w:b/>
                          </w:rPr>
                        </w:pPr>
                        <w:r>
                          <w:rPr>
                            <w:b/>
                          </w:rPr>
                          <w:t>н</w:t>
                        </w:r>
                        <w:r w:rsidRPr="00C373A1">
                          <w:rPr>
                            <w:b/>
                          </w:rPr>
                          <w:t>изшая точка цикла</w:t>
                        </w:r>
                      </w:p>
                    </w:txbxContent>
                  </v:textbox>
                </v:shape>
                <v:shape id="Text Box 20" o:spid="_x0000_s1074" type="#_x0000_t202" style="position:absolute;left:6858;top:6858;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A6650D" w:rsidRPr="00C373A1" w:rsidRDefault="00A6650D" w:rsidP="00A6650D">
                        <w:pPr>
                          <w:rPr>
                            <w:b/>
                          </w:rPr>
                        </w:pPr>
                        <w:r w:rsidRPr="00C373A1">
                          <w:rPr>
                            <w:b/>
                          </w:rPr>
                          <w:t>Пик</w:t>
                        </w:r>
                      </w:p>
                    </w:txbxContent>
                  </v:textbox>
                </v:shape>
                <v:shape id="Text Box 21" o:spid="_x0000_s1075" type="#_x0000_t202" style="position:absolute;left:14859;top:4572;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A6650D" w:rsidRPr="00DA219E" w:rsidRDefault="00A6650D" w:rsidP="00A6650D">
                        <w:pPr>
                          <w:rPr>
                            <w:b/>
                          </w:rPr>
                        </w:pPr>
                        <w:r w:rsidRPr="00DA219E">
                          <w:rPr>
                            <w:b/>
                          </w:rPr>
                          <w:t>Подъем</w:t>
                        </w:r>
                      </w:p>
                    </w:txbxContent>
                  </v:textbox>
                </v:shape>
                <v:shape id="Text Box 22" o:spid="_x0000_s1076" type="#_x0000_t202" style="position:absolute;left:11430;top:8001;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A6650D" w:rsidRPr="00C373A1" w:rsidRDefault="00A6650D" w:rsidP="00A6650D">
                        <w:pPr>
                          <w:rPr>
                            <w:b/>
                          </w:rPr>
                        </w:pPr>
                        <w:r w:rsidRPr="00C373A1">
                          <w:rPr>
                            <w:b/>
                          </w:rPr>
                          <w:t>Спад</w:t>
                        </w:r>
                      </w:p>
                    </w:txbxContent>
                  </v:textbox>
                </v:shape>
                <v:shape id="Text Box 23" o:spid="_x0000_s1077" type="#_x0000_t202" style="position:absolute;width:41592;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rsidR="00A6650D" w:rsidRPr="00C373A1" w:rsidRDefault="00A6650D" w:rsidP="00A6650D">
                        <w:pPr>
                          <w:ind w:left="142" w:firstLine="142"/>
                          <w:rPr>
                            <w:b/>
                          </w:rPr>
                        </w:pPr>
                        <w:r w:rsidRPr="00C373A1">
                          <w:rPr>
                            <w:b/>
                          </w:rPr>
                          <w:t>Уровень экономической активности</w:t>
                        </w:r>
                      </w:p>
                      <w:p w:rsidR="00A6650D" w:rsidRDefault="00A6650D" w:rsidP="00A6650D"/>
                    </w:txbxContent>
                  </v:textbox>
                </v:shape>
                <w10:anchorlock/>
              </v:group>
            </w:pict>
          </mc:Fallback>
        </mc:AlternateContent>
      </w:r>
    </w:p>
    <w:p w:rsidR="00A6650D" w:rsidRPr="008F68F1" w:rsidRDefault="00A6650D" w:rsidP="00A6650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7</w:t>
      </w:r>
      <w:r w:rsidRPr="008F68F1">
        <w:rPr>
          <w:rFonts w:ascii="Times New Roman" w:eastAsia="Times New Roman" w:hAnsi="Times New Roman" w:cs="Times New Roman"/>
          <w:sz w:val="28"/>
          <w:szCs w:val="28"/>
          <w:lang w:eastAsia="ru-RU"/>
        </w:rPr>
        <w:t>.1 – Фазы экономического цикла</w:t>
      </w:r>
    </w:p>
    <w:p w:rsidR="00A6650D" w:rsidRPr="008F68F1" w:rsidRDefault="00A6650D" w:rsidP="00A6650D">
      <w:pPr>
        <w:spacing w:after="0" w:line="240" w:lineRule="auto"/>
        <w:jc w:val="both"/>
        <w:rPr>
          <w:rFonts w:ascii="Times New Roman" w:eastAsia="Times New Roman" w:hAnsi="Times New Roman" w:cs="Times New Roman"/>
          <w:spacing w:val="-2"/>
          <w:sz w:val="28"/>
          <w:szCs w:val="28"/>
          <w:lang w:eastAsia="ru-RU"/>
        </w:rPr>
      </w:pPr>
    </w:p>
    <w:p w:rsidR="00AE7DB0" w:rsidRPr="00F21E43"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Первоначально цикличность рассматривалась как незакономерные, случайные отклонения от нормального состояния экономики. В конце </w:t>
      </w:r>
      <w:r w:rsidRPr="008F68F1">
        <w:rPr>
          <w:rFonts w:ascii="Times New Roman" w:eastAsia="Times New Roman" w:hAnsi="Times New Roman" w:cs="Times New Roman"/>
          <w:sz w:val="28"/>
          <w:szCs w:val="28"/>
          <w:lang w:val="en-US" w:eastAsia="ru-RU"/>
        </w:rPr>
        <w:t>XIX</w:t>
      </w:r>
      <w:r w:rsidRPr="008F68F1">
        <w:rPr>
          <w:rFonts w:ascii="Times New Roman" w:eastAsia="Times New Roman" w:hAnsi="Times New Roman" w:cs="Times New Roman"/>
          <w:sz w:val="28"/>
          <w:szCs w:val="28"/>
          <w:lang w:eastAsia="ru-RU"/>
        </w:rPr>
        <w:t xml:space="preserve"> в. получила развитие </w:t>
      </w:r>
      <w:r w:rsidRPr="008F68F1">
        <w:rPr>
          <w:rFonts w:ascii="Times New Roman" w:eastAsia="Times New Roman" w:hAnsi="Times New Roman" w:cs="Times New Roman"/>
          <w:i/>
          <w:iCs/>
          <w:sz w:val="28"/>
          <w:szCs w:val="28"/>
          <w:lang w:eastAsia="ru-RU"/>
        </w:rPr>
        <w:t xml:space="preserve">кредитно-денежная теория цикла </w:t>
      </w:r>
      <w:r w:rsidRPr="008F68F1">
        <w:rPr>
          <w:rFonts w:ascii="Times New Roman" w:eastAsia="Times New Roman" w:hAnsi="Times New Roman" w:cs="Times New Roman"/>
          <w:sz w:val="28"/>
          <w:szCs w:val="28"/>
          <w:lang w:eastAsia="ru-RU"/>
        </w:rPr>
        <w:t>(И. Фишер), согла</w:t>
      </w:r>
      <w:r w:rsidR="00A6650D">
        <w:rPr>
          <w:rFonts w:ascii="Times New Roman" w:eastAsia="Times New Roman" w:hAnsi="Times New Roman" w:cs="Times New Roman"/>
          <w:sz w:val="28"/>
          <w:szCs w:val="28"/>
          <w:lang w:eastAsia="ru-RU"/>
        </w:rPr>
        <w:t>сно которой цикличность</w:t>
      </w:r>
      <w:r w:rsidRPr="008F68F1">
        <w:rPr>
          <w:rFonts w:ascii="Times New Roman" w:eastAsia="Times New Roman" w:hAnsi="Times New Roman" w:cs="Times New Roman"/>
          <w:sz w:val="28"/>
          <w:szCs w:val="28"/>
          <w:lang w:eastAsia="ru-RU"/>
        </w:rPr>
        <w:t xml:space="preserve"> экономики является следствием нарушения денежного равновесия</w:t>
      </w:r>
      <w:r w:rsidR="00F21E43">
        <w:rPr>
          <w:rFonts w:ascii="Times New Roman" w:eastAsia="Times New Roman" w:hAnsi="Times New Roman" w:cs="Times New Roman"/>
          <w:sz w:val="28"/>
          <w:szCs w:val="28"/>
          <w:lang w:eastAsia="ru-RU"/>
        </w:rPr>
        <w:t xml:space="preserve"> между спросом и предложением. </w:t>
      </w:r>
      <w:r w:rsidRPr="008F68F1">
        <w:rPr>
          <w:rFonts w:ascii="Times New Roman" w:eastAsia="Times New Roman" w:hAnsi="Times New Roman" w:cs="Times New Roman"/>
          <w:spacing w:val="-2"/>
          <w:sz w:val="28"/>
          <w:szCs w:val="28"/>
          <w:lang w:eastAsia="ru-RU"/>
        </w:rPr>
        <w:t>В начале</w:t>
      </w:r>
      <w:r w:rsidR="00F21E43">
        <w:rPr>
          <w:rFonts w:ascii="Times New Roman" w:eastAsia="Times New Roman" w:hAnsi="Times New Roman" w:cs="Times New Roman"/>
          <w:spacing w:val="-2"/>
          <w:sz w:val="28"/>
          <w:szCs w:val="28"/>
          <w:lang w:eastAsia="ru-RU"/>
        </w:rPr>
        <w:t xml:space="preserve"> </w:t>
      </w:r>
      <w:r w:rsidRPr="008F68F1">
        <w:rPr>
          <w:rFonts w:ascii="Times New Roman" w:eastAsia="Times New Roman" w:hAnsi="Times New Roman" w:cs="Times New Roman"/>
          <w:spacing w:val="-2"/>
          <w:sz w:val="28"/>
          <w:szCs w:val="28"/>
          <w:lang w:val="en-US" w:eastAsia="ru-RU"/>
        </w:rPr>
        <w:t>XX</w:t>
      </w:r>
      <w:r w:rsidRPr="008F68F1">
        <w:rPr>
          <w:rFonts w:ascii="Times New Roman" w:eastAsia="Times New Roman" w:hAnsi="Times New Roman" w:cs="Times New Roman"/>
          <w:spacing w:val="-2"/>
          <w:sz w:val="28"/>
          <w:szCs w:val="28"/>
          <w:lang w:eastAsia="ru-RU"/>
        </w:rPr>
        <w:t xml:space="preserve"> в. циклы объяснялись особенностями движения основного капитала (Г. Кассель). А. Афтальон проанализировал взаимодействие между производством предметов потребления и накоплением в зависимости от жизненного цикла основных фондов и обосновал принцип акселерации: небольшие изменения в потребительском спросе вызывают значительные колебания инвестиций. Й. Шумпетер показал, что НТП объективно обусловливает скачкообразное обновление основных фондов, которое влияет на цикличность экономического роста. Дж.</w:t>
      </w:r>
      <w:r w:rsidRPr="008F68F1">
        <w:rPr>
          <w:rFonts w:ascii="Times New Roman" w:eastAsia="Times New Roman" w:hAnsi="Times New Roman" w:cs="Times New Roman"/>
          <w:spacing w:val="-2"/>
          <w:sz w:val="28"/>
          <w:szCs w:val="28"/>
          <w:lang w:val="be-BY" w:eastAsia="ru-RU"/>
        </w:rPr>
        <w:t> </w:t>
      </w:r>
      <w:r w:rsidRPr="008F68F1">
        <w:rPr>
          <w:rFonts w:ascii="Times New Roman" w:eastAsia="Times New Roman" w:hAnsi="Times New Roman" w:cs="Times New Roman"/>
          <w:spacing w:val="-2"/>
          <w:sz w:val="28"/>
          <w:szCs w:val="28"/>
          <w:lang w:eastAsia="ru-RU"/>
        </w:rPr>
        <w:t xml:space="preserve">Кейнс показал, что экономический цикл есть результат взаимодействия трех составляющих: национального дохода, потребления и накопления капитала. В основе цикла лежит динамика спроса, которая определяется доходами домашних хозяйств и фирм. М. Фридмен видел причину экономического цикла в нестабильности денежного рынка, избытке денег, который закладывался экономической политикой государства. </w:t>
      </w:r>
    </w:p>
    <w:p w:rsidR="00AE7DB0" w:rsidRPr="008F68F1" w:rsidRDefault="00AE7DB0" w:rsidP="00A6650D">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iCs/>
          <w:sz w:val="28"/>
          <w:szCs w:val="28"/>
          <w:lang w:eastAsia="ru-RU"/>
        </w:rPr>
        <w:lastRenderedPageBreak/>
        <w:t>Экономический цикл</w:t>
      </w:r>
      <w:r w:rsidR="000D1BBE" w:rsidRPr="008F68F1">
        <w:rPr>
          <w:rFonts w:ascii="Times New Roman" w:eastAsia="Times New Roman" w:hAnsi="Times New Roman" w:cs="Times New Roman"/>
          <w:b/>
          <w:i/>
          <w:iCs/>
          <w:sz w:val="28"/>
          <w:szCs w:val="28"/>
          <w:lang w:eastAsia="ru-RU"/>
        </w:rPr>
        <w:t xml:space="preserve"> </w:t>
      </w:r>
      <w:r w:rsidRPr="008F68F1">
        <w:rPr>
          <w:rFonts w:ascii="Times New Roman" w:eastAsia="Times New Roman" w:hAnsi="Times New Roman" w:cs="Times New Roman"/>
          <w:sz w:val="28"/>
          <w:szCs w:val="28"/>
          <w:lang w:eastAsia="ru-RU"/>
        </w:rPr>
        <w:t>– промежуток времени между двумя одинаковыми состояниями экономики. Выделяют четыре фазы цикла: пик (экономический бум), спад (рецессия), депрессия, подъем (экспансия).</w:t>
      </w:r>
      <w:r w:rsidR="00B66014">
        <w:rPr>
          <w:rFonts w:ascii="Times New Roman" w:eastAsia="Times New Roman" w:hAnsi="Times New Roman" w:cs="Times New Roman"/>
          <w:sz w:val="28"/>
          <w:szCs w:val="28"/>
          <w:lang w:eastAsia="ru-RU"/>
        </w:rPr>
        <w:t xml:space="preserve"> </w:t>
      </w:r>
    </w:p>
    <w:p w:rsidR="00AE7DB0" w:rsidRPr="00B66014" w:rsidRDefault="00AE7DB0" w:rsidP="003B31CE">
      <w:pPr>
        <w:spacing w:after="0" w:line="240" w:lineRule="auto"/>
        <w:ind w:firstLine="720"/>
        <w:jc w:val="both"/>
        <w:rPr>
          <w:rFonts w:ascii="Times New Roman" w:eastAsia="Times New Roman" w:hAnsi="Times New Roman" w:cs="Times New Roman"/>
          <w:spacing w:val="-4"/>
          <w:sz w:val="28"/>
          <w:szCs w:val="28"/>
          <w:lang w:eastAsia="ru-RU"/>
        </w:rPr>
      </w:pPr>
      <w:r w:rsidRPr="008F68F1">
        <w:rPr>
          <w:rFonts w:ascii="Times New Roman" w:eastAsia="Times New Roman" w:hAnsi="Times New Roman" w:cs="Times New Roman"/>
          <w:spacing w:val="-4"/>
          <w:sz w:val="28"/>
          <w:szCs w:val="28"/>
          <w:lang w:eastAsia="ru-RU"/>
        </w:rPr>
        <w:t xml:space="preserve">Первая фаза – </w:t>
      </w:r>
      <w:r w:rsidRPr="008F68F1">
        <w:rPr>
          <w:rFonts w:ascii="Times New Roman" w:eastAsia="Times New Roman" w:hAnsi="Times New Roman" w:cs="Times New Roman"/>
          <w:i/>
          <w:iCs/>
          <w:spacing w:val="-4"/>
          <w:sz w:val="28"/>
          <w:szCs w:val="28"/>
          <w:lang w:eastAsia="ru-RU"/>
        </w:rPr>
        <w:t>пик цикла</w:t>
      </w:r>
      <w:r w:rsidRPr="008F68F1">
        <w:rPr>
          <w:rFonts w:ascii="Times New Roman" w:eastAsia="Times New Roman" w:hAnsi="Times New Roman" w:cs="Times New Roman"/>
          <w:iCs/>
          <w:spacing w:val="-4"/>
          <w:sz w:val="28"/>
          <w:szCs w:val="28"/>
          <w:lang w:eastAsia="ru-RU"/>
        </w:rPr>
        <w:t>.</w:t>
      </w:r>
      <w:r w:rsidR="00B66014">
        <w:rPr>
          <w:rFonts w:ascii="Times New Roman" w:eastAsia="Times New Roman" w:hAnsi="Times New Roman" w:cs="Times New Roman"/>
          <w:iCs/>
          <w:spacing w:val="-4"/>
          <w:sz w:val="28"/>
          <w:szCs w:val="28"/>
          <w:lang w:eastAsia="ru-RU"/>
        </w:rPr>
        <w:t xml:space="preserve"> Е</w:t>
      </w:r>
      <w:r w:rsidRPr="008F68F1">
        <w:rPr>
          <w:rFonts w:ascii="Times New Roman" w:eastAsia="Times New Roman" w:hAnsi="Times New Roman" w:cs="Times New Roman"/>
          <w:iCs/>
          <w:spacing w:val="-4"/>
          <w:sz w:val="28"/>
          <w:szCs w:val="28"/>
          <w:lang w:eastAsia="ru-RU"/>
        </w:rPr>
        <w:t>й</w:t>
      </w:r>
      <w:r w:rsidRPr="008F68F1">
        <w:rPr>
          <w:rFonts w:ascii="Times New Roman" w:eastAsia="Times New Roman" w:hAnsi="Times New Roman" w:cs="Times New Roman"/>
          <w:spacing w:val="-4"/>
          <w:sz w:val="28"/>
          <w:szCs w:val="28"/>
          <w:lang w:eastAsia="ru-RU"/>
        </w:rPr>
        <w:t xml:space="preserve"> соответствует высокая занятость, полная загрузка производственных мощностей, наивысший уровень деловой активности. Уровень цен, ставка зарплаты и п</w:t>
      </w:r>
      <w:r w:rsidR="00B66014">
        <w:rPr>
          <w:rFonts w:ascii="Times New Roman" w:eastAsia="Times New Roman" w:hAnsi="Times New Roman" w:cs="Times New Roman"/>
          <w:spacing w:val="-4"/>
          <w:sz w:val="28"/>
          <w:szCs w:val="28"/>
          <w:lang w:eastAsia="ru-RU"/>
        </w:rPr>
        <w:t xml:space="preserve">роцентные ставки очень высокие. </w:t>
      </w:r>
      <w:r w:rsidRPr="008F68F1">
        <w:rPr>
          <w:rFonts w:ascii="Times New Roman" w:eastAsia="Times New Roman" w:hAnsi="Times New Roman" w:cs="Times New Roman"/>
          <w:sz w:val="28"/>
          <w:szCs w:val="28"/>
          <w:lang w:eastAsia="ru-RU"/>
        </w:rPr>
        <w:t xml:space="preserve">Вторая фаза – </w:t>
      </w:r>
      <w:r w:rsidRPr="008F68F1">
        <w:rPr>
          <w:rFonts w:ascii="Times New Roman" w:eastAsia="Times New Roman" w:hAnsi="Times New Roman" w:cs="Times New Roman"/>
          <w:i/>
          <w:iCs/>
          <w:sz w:val="28"/>
          <w:szCs w:val="28"/>
          <w:lang w:eastAsia="ru-RU"/>
        </w:rPr>
        <w:t>спад (кризис)</w:t>
      </w:r>
      <w:r w:rsidRPr="008F68F1">
        <w:rPr>
          <w:rFonts w:ascii="Times New Roman" w:eastAsia="Times New Roman" w:hAnsi="Times New Roman" w:cs="Times New Roman"/>
          <w:iCs/>
          <w:sz w:val="28"/>
          <w:szCs w:val="28"/>
          <w:lang w:eastAsia="ru-RU"/>
        </w:rPr>
        <w:t>.</w:t>
      </w:r>
      <w:r w:rsidR="00B66014">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 xml:space="preserve">Ей соответствует избыточный капитал, который не находит своего применения в новых инвестициях, что ведет к падению нормы ссудного процента. Производство и занятость сокращаются, в результате предложение превышает спрос, возникают инфляция и другие негативные явления в экономике. Третья фаза – </w:t>
      </w:r>
      <w:r w:rsidRPr="008F68F1">
        <w:rPr>
          <w:rFonts w:ascii="Times New Roman" w:eastAsia="Times New Roman" w:hAnsi="Times New Roman" w:cs="Times New Roman"/>
          <w:i/>
          <w:iCs/>
          <w:sz w:val="28"/>
          <w:szCs w:val="28"/>
          <w:lang w:eastAsia="ru-RU"/>
        </w:rPr>
        <w:t>низшая точка спада (депрессия)</w:t>
      </w:r>
      <w:r w:rsidRPr="008F68F1">
        <w:rPr>
          <w:rFonts w:ascii="Times New Roman" w:eastAsia="Times New Roman" w:hAnsi="Times New Roman" w:cs="Times New Roman"/>
          <w:iCs/>
          <w:sz w:val="28"/>
          <w:szCs w:val="28"/>
          <w:lang w:eastAsia="ru-RU"/>
        </w:rPr>
        <w:t>.</w:t>
      </w:r>
      <w:r w:rsidR="00B66014">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Здесь объем производства и занятость самые минимальные. Предприятия стараются выйти из застоя, приспособиться к низким ценам путем снижения издержек производства. Идет обновление основного капитала, растет спрос на него, что является стимулом для развития отраслей, выпускающих средства производства,</w:t>
      </w:r>
      <w:r w:rsidR="00B66014">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а затем и для оживления всей экономики.</w:t>
      </w:r>
      <w:r w:rsidR="00B66014">
        <w:rPr>
          <w:rFonts w:ascii="Times New Roman" w:eastAsia="Times New Roman" w:hAnsi="Times New Roman" w:cs="Times New Roman"/>
          <w:spacing w:val="-4"/>
          <w:sz w:val="28"/>
          <w:szCs w:val="28"/>
          <w:lang w:eastAsia="ru-RU"/>
        </w:rPr>
        <w:t xml:space="preserve"> </w:t>
      </w:r>
      <w:r w:rsidRPr="008F68F1">
        <w:rPr>
          <w:rFonts w:ascii="Times New Roman" w:eastAsia="Times New Roman" w:hAnsi="Times New Roman" w:cs="Times New Roman"/>
          <w:sz w:val="28"/>
          <w:szCs w:val="28"/>
          <w:lang w:eastAsia="ru-RU"/>
        </w:rPr>
        <w:t xml:space="preserve">Четвертая фаза – </w:t>
      </w:r>
      <w:r w:rsidRPr="008F68F1">
        <w:rPr>
          <w:rFonts w:ascii="Times New Roman" w:eastAsia="Times New Roman" w:hAnsi="Times New Roman" w:cs="Times New Roman"/>
          <w:i/>
          <w:iCs/>
          <w:sz w:val="28"/>
          <w:szCs w:val="28"/>
          <w:lang w:eastAsia="ru-RU"/>
        </w:rPr>
        <w:t>подъем</w:t>
      </w:r>
      <w:r w:rsidRPr="008F68F1">
        <w:rPr>
          <w:rFonts w:ascii="Times New Roman" w:eastAsia="Times New Roman" w:hAnsi="Times New Roman" w:cs="Times New Roman"/>
          <w:iCs/>
          <w:sz w:val="28"/>
          <w:szCs w:val="28"/>
          <w:lang w:eastAsia="ru-RU"/>
        </w:rPr>
        <w:t>.</w:t>
      </w:r>
      <w:r w:rsidR="00B66014">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 xml:space="preserve">Здесь повышается инвестиционная активность, заключаются новые контракты, растет спрос на ссудный капитал, повышается уровень ссудного процента, производства и занятости. Растут цены, сокращается безработица вплоть до полной занятости и полной загрузки мощностей. Это продолжается до достижения наивысших показателей, то есть вплоть до </w:t>
      </w:r>
      <w:r w:rsidRPr="008F68F1">
        <w:rPr>
          <w:rFonts w:ascii="Times New Roman" w:eastAsia="Times New Roman" w:hAnsi="Times New Roman" w:cs="Times New Roman"/>
          <w:i/>
          <w:iCs/>
          <w:sz w:val="28"/>
          <w:szCs w:val="28"/>
          <w:lang w:eastAsia="ru-RU"/>
        </w:rPr>
        <w:t xml:space="preserve">пика. </w:t>
      </w:r>
      <w:r w:rsidRPr="008F68F1">
        <w:rPr>
          <w:rFonts w:ascii="Times New Roman" w:eastAsia="Times New Roman" w:hAnsi="Times New Roman" w:cs="Times New Roman"/>
          <w:sz w:val="28"/>
          <w:szCs w:val="28"/>
          <w:lang w:eastAsia="ru-RU"/>
        </w:rPr>
        <w:t>Затем фазы цикла повторяются снова.</w:t>
      </w:r>
    </w:p>
    <w:p w:rsidR="00AE7DB0" w:rsidRPr="008F68F1" w:rsidRDefault="00AE7DB0" w:rsidP="003B31CE">
      <w:pPr>
        <w:spacing w:after="0" w:line="240" w:lineRule="auto"/>
        <w:ind w:firstLine="720"/>
        <w:jc w:val="both"/>
        <w:rPr>
          <w:rFonts w:ascii="Times New Roman" w:eastAsia="Times New Roman" w:hAnsi="Times New Roman" w:cs="Times New Roman"/>
          <w:i/>
          <w:sz w:val="28"/>
          <w:szCs w:val="28"/>
          <w:lang w:eastAsia="ru-RU"/>
        </w:rPr>
      </w:pPr>
      <w:r w:rsidRPr="008F68F1">
        <w:rPr>
          <w:rFonts w:ascii="Times New Roman" w:eastAsia="Times New Roman" w:hAnsi="Times New Roman" w:cs="Times New Roman"/>
          <w:i/>
          <w:sz w:val="28"/>
          <w:szCs w:val="28"/>
          <w:lang w:eastAsia="ru-RU"/>
        </w:rPr>
        <w:t>Особенности современного экономического цикла</w:t>
      </w:r>
      <w:r w:rsidRPr="008F68F1">
        <w:rPr>
          <w:rFonts w:ascii="Times New Roman" w:eastAsia="Times New Roman" w:hAnsi="Times New Roman" w:cs="Times New Roman"/>
          <w:sz w:val="28"/>
          <w:szCs w:val="28"/>
          <w:lang w:eastAsia="ru-RU"/>
        </w:rPr>
        <w:t>:</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благодаря регулирующей деятельности государства экономические циклы стали менее глубокими и менее продолжительными. Продолжительность цикла </w:t>
      </w:r>
      <w:r w:rsidR="00C305F9">
        <w:rPr>
          <w:rFonts w:ascii="Times New Roman" w:eastAsia="Times New Roman" w:hAnsi="Times New Roman" w:cs="Times New Roman"/>
          <w:sz w:val="28"/>
          <w:szCs w:val="28"/>
          <w:lang w:eastAsia="ru-RU"/>
        </w:rPr>
        <w:t xml:space="preserve">сократилась с 10–12 лет в </w:t>
      </w:r>
      <w:r w:rsidRPr="008F68F1">
        <w:rPr>
          <w:rFonts w:ascii="Times New Roman" w:eastAsia="Times New Roman" w:hAnsi="Times New Roman" w:cs="Times New Roman"/>
          <w:sz w:val="28"/>
          <w:szCs w:val="28"/>
          <w:lang w:val="en-US" w:eastAsia="ru-RU"/>
        </w:rPr>
        <w:t>XIX</w:t>
      </w:r>
      <w:r w:rsidRPr="008F68F1">
        <w:rPr>
          <w:rFonts w:ascii="Times New Roman" w:eastAsia="Times New Roman" w:hAnsi="Times New Roman" w:cs="Times New Roman"/>
          <w:sz w:val="28"/>
          <w:szCs w:val="28"/>
          <w:lang w:eastAsia="ru-RU"/>
        </w:rPr>
        <w:t xml:space="preserve"> в. до 5–7 лет;</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раньше фазы цикла в разных странах наступали в разное время, сейчас цикл синхронизирова</w:t>
      </w:r>
      <w:r w:rsidR="00C305F9">
        <w:rPr>
          <w:rFonts w:ascii="Times New Roman" w:eastAsia="Times New Roman" w:hAnsi="Times New Roman" w:cs="Times New Roman"/>
          <w:sz w:val="28"/>
          <w:szCs w:val="28"/>
          <w:lang w:eastAsia="ru-RU"/>
        </w:rPr>
        <w:t>лся</w:t>
      </w:r>
      <w:r w:rsidRPr="008F68F1">
        <w:rPr>
          <w:rFonts w:ascii="Times New Roman" w:eastAsia="Times New Roman" w:hAnsi="Times New Roman" w:cs="Times New Roman"/>
          <w:sz w:val="28"/>
          <w:szCs w:val="28"/>
          <w:lang w:eastAsia="ru-RU"/>
        </w:rPr>
        <w:t>;</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благодаря антициклическому регулированию границы между отдельными фазам</w:t>
      </w:r>
      <w:r w:rsidR="00C305F9">
        <w:rPr>
          <w:rFonts w:ascii="Times New Roman" w:eastAsia="Times New Roman" w:hAnsi="Times New Roman" w:cs="Times New Roman"/>
          <w:sz w:val="28"/>
          <w:szCs w:val="28"/>
          <w:lang w:eastAsia="ru-RU"/>
        </w:rPr>
        <w:t>и цикла стали более размытыми,</w:t>
      </w:r>
      <w:r w:rsidRPr="008F68F1">
        <w:rPr>
          <w:rFonts w:ascii="Times New Roman" w:eastAsia="Times New Roman" w:hAnsi="Times New Roman" w:cs="Times New Roman"/>
          <w:sz w:val="28"/>
          <w:szCs w:val="28"/>
          <w:lang w:eastAsia="ru-RU"/>
        </w:rPr>
        <w:t xml:space="preserve"> фазы цикла плавно переходят одна в другую;</w:t>
      </w:r>
    </w:p>
    <w:p w:rsidR="00AE7DB0" w:rsidRPr="008F68F1" w:rsidRDefault="00C305F9" w:rsidP="003B31CE">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 </w:t>
      </w:r>
      <w:r w:rsidR="00AE7DB0" w:rsidRPr="008F68F1">
        <w:rPr>
          <w:rFonts w:ascii="Times New Roman" w:eastAsia="Times New Roman" w:hAnsi="Times New Roman" w:cs="Times New Roman"/>
          <w:sz w:val="28"/>
          <w:szCs w:val="28"/>
          <w:lang w:eastAsia="ru-RU"/>
        </w:rPr>
        <w:t>70-х гг. ХХ в. экономическому циклу присуща стагфляция – одновременный рост инфляции и безработицы.</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Выделяют </w:t>
      </w:r>
      <w:r w:rsidR="00B435F8">
        <w:rPr>
          <w:rFonts w:ascii="Times New Roman" w:eastAsia="Times New Roman" w:hAnsi="Times New Roman" w:cs="Times New Roman"/>
          <w:b/>
          <w:i/>
          <w:sz w:val="28"/>
          <w:szCs w:val="28"/>
          <w:lang w:eastAsia="ru-RU"/>
        </w:rPr>
        <w:t>3</w:t>
      </w:r>
      <w:r w:rsidRPr="00C305F9">
        <w:rPr>
          <w:rFonts w:ascii="Times New Roman" w:eastAsia="Times New Roman" w:hAnsi="Times New Roman" w:cs="Times New Roman"/>
          <w:b/>
          <w:i/>
          <w:sz w:val="28"/>
          <w:szCs w:val="28"/>
          <w:lang w:eastAsia="ru-RU"/>
        </w:rPr>
        <w:t xml:space="preserve"> вида экономических циклов</w:t>
      </w:r>
      <w:r w:rsidRPr="008F68F1">
        <w:rPr>
          <w:rFonts w:ascii="Times New Roman" w:eastAsia="Times New Roman" w:hAnsi="Times New Roman" w:cs="Times New Roman"/>
          <w:sz w:val="28"/>
          <w:szCs w:val="28"/>
          <w:lang w:eastAsia="ru-RU"/>
        </w:rPr>
        <w:t xml:space="preserve"> в зависимости от причин и сроков длительности:</w:t>
      </w:r>
    </w:p>
    <w:p w:rsidR="00AE7DB0" w:rsidRPr="008F68F1" w:rsidRDefault="00C305F9" w:rsidP="003B31CE">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C305F9">
        <w:rPr>
          <w:rFonts w:ascii="Times New Roman" w:eastAsia="Times New Roman" w:hAnsi="Times New Roman" w:cs="Times New Roman"/>
          <w:i/>
          <w:sz w:val="28"/>
          <w:szCs w:val="28"/>
          <w:lang w:eastAsia="ru-RU"/>
        </w:rPr>
        <w:t>к</w:t>
      </w:r>
      <w:r w:rsidR="00AE7DB0" w:rsidRPr="008F68F1">
        <w:rPr>
          <w:rFonts w:ascii="Times New Roman" w:eastAsia="Times New Roman" w:hAnsi="Times New Roman" w:cs="Times New Roman"/>
          <w:i/>
          <w:iCs/>
          <w:sz w:val="28"/>
          <w:szCs w:val="28"/>
          <w:lang w:eastAsia="ru-RU"/>
        </w:rPr>
        <w:t xml:space="preserve">раткосрочные циклы </w:t>
      </w:r>
      <w:r w:rsidR="00AE7DB0" w:rsidRPr="008F68F1">
        <w:rPr>
          <w:rFonts w:ascii="Times New Roman" w:eastAsia="Times New Roman" w:hAnsi="Times New Roman" w:cs="Times New Roman"/>
          <w:sz w:val="28"/>
          <w:szCs w:val="28"/>
          <w:lang w:eastAsia="ru-RU"/>
        </w:rPr>
        <w:t xml:space="preserve">продолжительностью 3–4 года </w:t>
      </w:r>
      <w:r w:rsidR="00AE7DB0" w:rsidRPr="008F68F1">
        <w:rPr>
          <w:rFonts w:ascii="Times New Roman" w:eastAsia="Times New Roman" w:hAnsi="Times New Roman" w:cs="Times New Roman"/>
          <w:i/>
          <w:sz w:val="28"/>
          <w:szCs w:val="28"/>
          <w:lang w:eastAsia="ru-RU"/>
        </w:rPr>
        <w:t>(</w:t>
      </w:r>
      <w:r w:rsidR="00AE7DB0" w:rsidRPr="008F68F1">
        <w:rPr>
          <w:rFonts w:ascii="Times New Roman" w:eastAsia="Times New Roman" w:hAnsi="Times New Roman" w:cs="Times New Roman"/>
          <w:i/>
          <w:iCs/>
          <w:sz w:val="28"/>
          <w:szCs w:val="28"/>
          <w:lang w:eastAsia="ru-RU"/>
        </w:rPr>
        <w:t>циклы Дж. Китчина)</w:t>
      </w:r>
      <w:r w:rsidR="00AE7DB0" w:rsidRPr="008F68F1">
        <w:rPr>
          <w:rFonts w:ascii="Times New Roman" w:eastAsia="Times New Roman" w:hAnsi="Times New Roman" w:cs="Times New Roman"/>
          <w:iCs/>
          <w:sz w:val="28"/>
          <w:szCs w:val="28"/>
          <w:lang w:eastAsia="ru-RU"/>
        </w:rPr>
        <w:t>.</w:t>
      </w:r>
      <w:r w:rsidR="00AE7DB0" w:rsidRPr="008F68F1">
        <w:rPr>
          <w:rFonts w:ascii="Times New Roman" w:eastAsia="Times New Roman" w:hAnsi="Times New Roman" w:cs="Times New Roman"/>
          <w:sz w:val="28"/>
          <w:szCs w:val="28"/>
          <w:lang w:eastAsia="ru-RU"/>
        </w:rPr>
        <w:t>Их причины связывали с колебаниями мировых запасов золота, а также закон</w:t>
      </w:r>
      <w:r>
        <w:rPr>
          <w:rFonts w:ascii="Times New Roman" w:eastAsia="Times New Roman" w:hAnsi="Times New Roman" w:cs="Times New Roman"/>
          <w:sz w:val="28"/>
          <w:szCs w:val="28"/>
          <w:lang w:eastAsia="ru-RU"/>
        </w:rPr>
        <w:t>омерностями денежного обращения;</w:t>
      </w:r>
    </w:p>
    <w:p w:rsidR="00AE7DB0" w:rsidRPr="008F68F1" w:rsidRDefault="00C305F9" w:rsidP="003B31CE">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AE7DB0" w:rsidRPr="008F68F1">
        <w:rPr>
          <w:rFonts w:ascii="Times New Roman" w:eastAsia="Times New Roman" w:hAnsi="Times New Roman" w:cs="Times New Roman"/>
          <w:sz w:val="28"/>
          <w:szCs w:val="28"/>
          <w:lang w:eastAsia="ru-RU"/>
        </w:rPr>
        <w:t> </w:t>
      </w:r>
      <w:r>
        <w:rPr>
          <w:rFonts w:ascii="Times New Roman" w:eastAsia="Times New Roman" w:hAnsi="Times New Roman" w:cs="Times New Roman"/>
          <w:i/>
          <w:sz w:val="28"/>
          <w:szCs w:val="28"/>
          <w:lang w:eastAsia="ru-RU"/>
        </w:rPr>
        <w:t>с</w:t>
      </w:r>
      <w:r w:rsidR="00AE7DB0" w:rsidRPr="008F68F1">
        <w:rPr>
          <w:rFonts w:ascii="Times New Roman" w:eastAsia="Times New Roman" w:hAnsi="Times New Roman" w:cs="Times New Roman"/>
          <w:i/>
          <w:iCs/>
          <w:sz w:val="28"/>
          <w:szCs w:val="28"/>
          <w:lang w:eastAsia="ru-RU"/>
        </w:rPr>
        <w:t xml:space="preserve">реднесрочные циклы </w:t>
      </w:r>
      <w:r w:rsidR="00AE7DB0" w:rsidRPr="008F68F1">
        <w:rPr>
          <w:rFonts w:ascii="Times New Roman" w:eastAsia="Times New Roman" w:hAnsi="Times New Roman" w:cs="Times New Roman"/>
          <w:i/>
          <w:sz w:val="28"/>
          <w:szCs w:val="28"/>
          <w:lang w:eastAsia="ru-RU"/>
        </w:rPr>
        <w:t>(К. Жугляра)</w:t>
      </w:r>
      <w:r w:rsidR="00AE7DB0" w:rsidRPr="008F68F1">
        <w:rPr>
          <w:rFonts w:ascii="Times New Roman" w:eastAsia="Times New Roman" w:hAnsi="Times New Roman" w:cs="Times New Roman"/>
          <w:sz w:val="28"/>
          <w:szCs w:val="28"/>
          <w:lang w:eastAsia="ru-RU"/>
        </w:rPr>
        <w:t xml:space="preserve"> продолжительностью 10–20 лет. В качестве их причин называют нарушение механизма </w:t>
      </w:r>
      <w:r w:rsidR="00AE7DB0" w:rsidRPr="008F68F1">
        <w:rPr>
          <w:rFonts w:ascii="Times New Roman" w:eastAsia="Times New Roman" w:hAnsi="Times New Roman" w:cs="Times New Roman"/>
          <w:sz w:val="28"/>
          <w:szCs w:val="28"/>
          <w:lang w:eastAsia="ru-RU"/>
        </w:rPr>
        <w:lastRenderedPageBreak/>
        <w:t xml:space="preserve">функционирования кредитной сферы, а также периодическое обновление производственных сооружений и жилья </w:t>
      </w:r>
      <w:r w:rsidR="00AE7DB0" w:rsidRPr="008F68F1">
        <w:rPr>
          <w:rFonts w:ascii="Times New Roman" w:eastAsia="Times New Roman" w:hAnsi="Times New Roman" w:cs="Times New Roman"/>
          <w:i/>
          <w:sz w:val="28"/>
          <w:szCs w:val="28"/>
          <w:lang w:eastAsia="ru-RU"/>
        </w:rPr>
        <w:t>(строительные циклы С. Кузнеца)</w:t>
      </w:r>
      <w:r w:rsidR="00AE7DB0"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Другие экономисты видели причину среднесрочных циклов в износе и периодичн</w:t>
      </w:r>
      <w:r>
        <w:rPr>
          <w:rFonts w:ascii="Times New Roman" w:eastAsia="Times New Roman" w:hAnsi="Times New Roman" w:cs="Times New Roman"/>
          <w:sz w:val="28"/>
          <w:szCs w:val="28"/>
          <w:lang w:eastAsia="ru-RU"/>
        </w:rPr>
        <w:t>ости обновления основных фондов;</w:t>
      </w:r>
    </w:p>
    <w:p w:rsidR="00AE7DB0" w:rsidRPr="008F68F1" w:rsidRDefault="00C305F9" w:rsidP="003B31CE">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AE7DB0" w:rsidRPr="008F68F1">
        <w:rPr>
          <w:rFonts w:ascii="Times New Roman" w:eastAsia="Times New Roman" w:hAnsi="Times New Roman" w:cs="Times New Roman"/>
          <w:sz w:val="28"/>
          <w:szCs w:val="28"/>
          <w:lang w:eastAsia="ru-RU"/>
        </w:rPr>
        <w:t> </w:t>
      </w:r>
      <w:r>
        <w:rPr>
          <w:rFonts w:ascii="Times New Roman" w:eastAsia="Times New Roman" w:hAnsi="Times New Roman" w:cs="Times New Roman"/>
          <w:i/>
          <w:sz w:val="28"/>
          <w:szCs w:val="28"/>
          <w:lang w:eastAsia="ru-RU"/>
        </w:rPr>
        <w:t>д</w:t>
      </w:r>
      <w:r w:rsidR="00AE7DB0" w:rsidRPr="008F68F1">
        <w:rPr>
          <w:rFonts w:ascii="Times New Roman" w:eastAsia="Times New Roman" w:hAnsi="Times New Roman" w:cs="Times New Roman"/>
          <w:i/>
          <w:iCs/>
          <w:sz w:val="28"/>
          <w:szCs w:val="28"/>
          <w:lang w:eastAsia="ru-RU"/>
        </w:rPr>
        <w:t xml:space="preserve">олгосрочные циклы </w:t>
      </w:r>
      <w:r w:rsidR="00AE7DB0" w:rsidRPr="008F68F1">
        <w:rPr>
          <w:rFonts w:ascii="Times New Roman" w:eastAsia="Times New Roman" w:hAnsi="Times New Roman" w:cs="Times New Roman"/>
          <w:i/>
          <w:sz w:val="28"/>
          <w:szCs w:val="28"/>
          <w:lang w:eastAsia="ru-RU"/>
        </w:rPr>
        <w:t xml:space="preserve">(длинные волны Н. Кондратьева) </w:t>
      </w:r>
      <w:r w:rsidR="00AE7DB0" w:rsidRPr="008F68F1">
        <w:rPr>
          <w:rFonts w:ascii="Times New Roman" w:eastAsia="Times New Roman" w:hAnsi="Times New Roman" w:cs="Times New Roman"/>
          <w:sz w:val="28"/>
          <w:szCs w:val="28"/>
          <w:lang w:eastAsia="ru-RU"/>
        </w:rPr>
        <w:t>продолжительностью 48–55 лет. Их причина – нарушение долгосрочного равновесия, в основе которого лежит механизм накопления и распределения капитала, и последующим восстановлением этого равновесия. Й. Шумпетер причину долгосрочных циклов видел в цикличности развития технического прогресса, динамике использования нововведений. Новые открытия и изобретения воплощаются в новых средствах производства, которые в массовом порядке распространяются в народном хозяйстве и обеспечивают рост производительности труда. Наступает момент, когда растущий спрос на товары и услуги сталкивается с ограниченными возможностями этих средств производства. Возникает спад. Выход из этого состояния связан с появлением новых идей и изобретений, их массовым воплощением в новых средствах производства.</w:t>
      </w:r>
    </w:p>
    <w:p w:rsidR="00F177EB" w:rsidRPr="008F68F1" w:rsidRDefault="00C305F9" w:rsidP="003B31CE">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3.</w:t>
      </w:r>
      <w:r w:rsidRPr="00C305F9">
        <w:rPr>
          <w:rFonts w:ascii="Times New Roman" w:eastAsia="Times New Roman" w:hAnsi="Times New Roman" w:cs="Times New Roman"/>
          <w:b/>
          <w:sz w:val="28"/>
          <w:szCs w:val="28"/>
          <w:lang w:val="be-BY" w:eastAsia="ru-RU"/>
        </w:rPr>
        <w:t xml:space="preserve"> Инфляция, ее формы и последствия. </w:t>
      </w:r>
      <w:r w:rsidR="00F177EB" w:rsidRPr="008F68F1">
        <w:rPr>
          <w:rFonts w:ascii="Times New Roman" w:eastAsia="Times New Roman" w:hAnsi="Times New Roman" w:cs="Times New Roman"/>
          <w:sz w:val="28"/>
          <w:szCs w:val="28"/>
          <w:lang w:eastAsia="ru-RU"/>
        </w:rPr>
        <w:t xml:space="preserve">Под </w:t>
      </w:r>
      <w:r w:rsidR="00F177EB" w:rsidRPr="00C305F9">
        <w:rPr>
          <w:rFonts w:ascii="Times New Roman" w:eastAsia="Times New Roman" w:hAnsi="Times New Roman" w:cs="Times New Roman"/>
          <w:b/>
          <w:i/>
          <w:sz w:val="28"/>
          <w:szCs w:val="28"/>
          <w:lang w:eastAsia="ru-RU"/>
        </w:rPr>
        <w:t xml:space="preserve">инфляцией </w:t>
      </w:r>
      <w:r w:rsidR="00F177EB" w:rsidRPr="008F68F1">
        <w:rPr>
          <w:rFonts w:ascii="Times New Roman" w:eastAsia="Times New Roman" w:hAnsi="Times New Roman" w:cs="Times New Roman"/>
          <w:sz w:val="28"/>
          <w:szCs w:val="28"/>
          <w:lang w:eastAsia="ru-RU"/>
        </w:rPr>
        <w:t>понимают избыток денег в обращении, что ведет к их обесценению и росту цен на товары и услуги. Инфляция хотя и проявляется в росте цен, не может быть сведена только к денежному фактору. Это сложное социально-экономическое явление, порождаемое диспропорциями воспроизводства в различных сферах рыночного хозяйства. Она проявляется в обесценении денег по отношению к золоту, товарам, иностранным валютам.</w:t>
      </w:r>
      <w:r w:rsidRPr="00C305F9">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Не всякое повышение цен является инфляцией. Понятно, что более наукоемкие, сложные, качественные товары должны стоить дор</w:t>
      </w:r>
      <w:r>
        <w:rPr>
          <w:rFonts w:ascii="Times New Roman" w:eastAsia="Times New Roman" w:hAnsi="Times New Roman" w:cs="Times New Roman"/>
          <w:sz w:val="28"/>
          <w:szCs w:val="28"/>
          <w:lang w:eastAsia="ru-RU"/>
        </w:rPr>
        <w:t>оже.</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Отдельные стороны инфляции описывают понятия «дезинфляция», «дефляция», «стагфляция». </w:t>
      </w:r>
      <w:r w:rsidRPr="008F68F1">
        <w:rPr>
          <w:rFonts w:ascii="Times New Roman" w:eastAsia="Times New Roman" w:hAnsi="Times New Roman" w:cs="Times New Roman"/>
          <w:i/>
          <w:iCs/>
          <w:sz w:val="28"/>
          <w:szCs w:val="28"/>
          <w:lang w:eastAsia="ru-RU"/>
        </w:rPr>
        <w:t>Дезинфляция</w:t>
      </w:r>
      <w:r w:rsidR="00C305F9">
        <w:rPr>
          <w:rFonts w:ascii="Times New Roman" w:eastAsia="Times New Roman" w:hAnsi="Times New Roman" w:cs="Times New Roman"/>
          <w:sz w:val="28"/>
          <w:szCs w:val="28"/>
          <w:lang w:eastAsia="ru-RU"/>
        </w:rPr>
        <w:t xml:space="preserve"> </w:t>
      </w:r>
      <w:r w:rsidR="00C305F9" w:rsidRPr="008F68F1">
        <w:rPr>
          <w:rFonts w:ascii="Times New Roman" w:eastAsia="Times New Roman" w:hAnsi="Times New Roman" w:cs="Times New Roman"/>
          <w:i/>
          <w:iCs/>
          <w:sz w:val="28"/>
          <w:szCs w:val="28"/>
          <w:lang w:eastAsia="ru-RU"/>
        </w:rPr>
        <w:t>–</w:t>
      </w:r>
      <w:r w:rsidRPr="008F68F1">
        <w:rPr>
          <w:rFonts w:ascii="Times New Roman" w:eastAsia="Times New Roman" w:hAnsi="Times New Roman" w:cs="Times New Roman"/>
          <w:sz w:val="28"/>
          <w:szCs w:val="28"/>
          <w:lang w:eastAsia="ru-RU"/>
        </w:rPr>
        <w:t xml:space="preserve"> замедление темпов инфляции. </w:t>
      </w:r>
      <w:r w:rsidR="00C305F9">
        <w:rPr>
          <w:rFonts w:ascii="Times New Roman" w:eastAsia="Times New Roman" w:hAnsi="Times New Roman" w:cs="Times New Roman"/>
          <w:i/>
          <w:iCs/>
          <w:sz w:val="28"/>
          <w:szCs w:val="28"/>
          <w:lang w:eastAsia="ru-RU"/>
        </w:rPr>
        <w:t>Дефляция –</w:t>
      </w:r>
      <w:r w:rsidRPr="008F68F1">
        <w:rPr>
          <w:rFonts w:ascii="Times New Roman" w:eastAsia="Times New Roman" w:hAnsi="Times New Roman" w:cs="Times New Roman"/>
          <w:sz w:val="28"/>
          <w:szCs w:val="28"/>
          <w:lang w:eastAsia="ru-RU"/>
        </w:rPr>
        <w:t xml:space="preserve"> долговремен</w:t>
      </w:r>
      <w:r w:rsidR="00C305F9">
        <w:rPr>
          <w:rFonts w:ascii="Times New Roman" w:eastAsia="Times New Roman" w:hAnsi="Times New Roman" w:cs="Times New Roman"/>
          <w:sz w:val="28"/>
          <w:szCs w:val="28"/>
          <w:lang w:eastAsia="ru-RU"/>
        </w:rPr>
        <w:t xml:space="preserve">ное снижение уровня цен. </w:t>
      </w:r>
      <w:r w:rsidR="00C305F9" w:rsidRPr="00C305F9">
        <w:rPr>
          <w:rFonts w:ascii="Times New Roman" w:eastAsia="Times New Roman" w:hAnsi="Times New Roman" w:cs="Times New Roman"/>
          <w:i/>
          <w:sz w:val="28"/>
          <w:szCs w:val="28"/>
          <w:lang w:eastAsia="ru-RU"/>
        </w:rPr>
        <w:t>С</w:t>
      </w:r>
      <w:r w:rsidRPr="008F68F1">
        <w:rPr>
          <w:rFonts w:ascii="Times New Roman" w:eastAsia="Times New Roman" w:hAnsi="Times New Roman" w:cs="Times New Roman"/>
          <w:i/>
          <w:iCs/>
          <w:sz w:val="28"/>
          <w:szCs w:val="28"/>
          <w:lang w:eastAsia="ru-RU"/>
        </w:rPr>
        <w:t>тагфляция»</w:t>
      </w:r>
      <w:r w:rsidRPr="008F68F1">
        <w:rPr>
          <w:rFonts w:ascii="Times New Roman" w:eastAsia="Times New Roman" w:hAnsi="Times New Roman" w:cs="Times New Roman"/>
          <w:sz w:val="28"/>
          <w:szCs w:val="28"/>
          <w:lang w:eastAsia="ru-RU"/>
        </w:rPr>
        <w:t xml:space="preserve"> означает высокую инфляцию при медленном или нулевом росте реального объема производства. </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Можно отметить некоторые </w:t>
      </w:r>
      <w:r w:rsidRPr="008F68F1">
        <w:rPr>
          <w:rFonts w:ascii="Times New Roman" w:eastAsia="Times New Roman" w:hAnsi="Times New Roman" w:cs="Times New Roman"/>
          <w:i/>
          <w:iCs/>
          <w:sz w:val="28"/>
          <w:szCs w:val="28"/>
          <w:lang w:eastAsia="ru-RU"/>
        </w:rPr>
        <w:t>особенности современной инфляции</w:t>
      </w:r>
      <w:r w:rsidRPr="008F68F1">
        <w:rPr>
          <w:rFonts w:ascii="Times New Roman" w:eastAsia="Times New Roman" w:hAnsi="Times New Roman" w:cs="Times New Roman"/>
          <w:iCs/>
          <w:sz w:val="28"/>
          <w:szCs w:val="28"/>
          <w:lang w:eastAsia="ru-RU"/>
        </w:rPr>
        <w:t>:</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раньше инфляция охватывала экономику одной или нескольких стран, теперь рост цен носит не локальный, а всеобщий мировой характер;</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современная инфляция является не эпизодической, а непрерывной, хронической. Теперь цены растут на всех фазах экономического цикла, не снижаясь сколько-нибудь даже в периоды экономического роста;</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инфляция в разных странах развивается разными темпами, неравномерно, скачкообразно, на что влияют внутренне факторы;</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изменился характер инфляции: в настоящее время преобладает не ползучая, а галопирующая инфляция.</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iCs/>
          <w:sz w:val="28"/>
          <w:szCs w:val="28"/>
          <w:lang w:eastAsia="ru-RU"/>
        </w:rPr>
        <w:lastRenderedPageBreak/>
        <w:t xml:space="preserve">Причины инфляции </w:t>
      </w:r>
      <w:r w:rsidRPr="008F68F1">
        <w:rPr>
          <w:rFonts w:ascii="Times New Roman" w:eastAsia="Times New Roman" w:hAnsi="Times New Roman" w:cs="Times New Roman"/>
          <w:sz w:val="28"/>
          <w:szCs w:val="28"/>
          <w:lang w:eastAsia="ru-RU"/>
        </w:rPr>
        <w:t xml:space="preserve">многообразны. Выделяют внутренние и внешние причины инфляции. </w:t>
      </w:r>
      <w:r w:rsidRPr="001A0390">
        <w:rPr>
          <w:rFonts w:ascii="Times New Roman" w:eastAsia="Times New Roman" w:hAnsi="Times New Roman" w:cs="Times New Roman"/>
          <w:b/>
          <w:i/>
          <w:iCs/>
          <w:sz w:val="28"/>
          <w:szCs w:val="28"/>
          <w:lang w:eastAsia="ru-RU"/>
        </w:rPr>
        <w:t>Внутренние причины</w:t>
      </w:r>
      <w:r w:rsidR="00C305F9" w:rsidRPr="001A0390">
        <w:rPr>
          <w:rFonts w:ascii="Times New Roman" w:eastAsia="Times New Roman" w:hAnsi="Times New Roman" w:cs="Times New Roman"/>
          <w:b/>
          <w:i/>
          <w:iCs/>
          <w:sz w:val="28"/>
          <w:szCs w:val="28"/>
          <w:lang w:eastAsia="ru-RU"/>
        </w:rPr>
        <w:t xml:space="preserve"> инфляции</w:t>
      </w:r>
      <w:r w:rsidRPr="001A0390">
        <w:rPr>
          <w:rFonts w:ascii="Times New Roman" w:eastAsia="Times New Roman" w:hAnsi="Times New Roman" w:cs="Times New Roman"/>
          <w:b/>
          <w:sz w:val="28"/>
          <w:szCs w:val="28"/>
          <w:lang w:eastAsia="ru-RU"/>
        </w:rPr>
        <w:t>:</w:t>
      </w:r>
    </w:p>
    <w:p w:rsidR="00F177EB" w:rsidRPr="008F68F1" w:rsidRDefault="00C305F9" w:rsidP="003B31CE">
      <w:pPr>
        <w:spacing w:after="0" w:line="240" w:lineRule="auto"/>
        <w:ind w:firstLine="720"/>
        <w:jc w:val="both"/>
        <w:rPr>
          <w:rFonts w:ascii="Times New Roman" w:eastAsia="Times New Roman" w:hAnsi="Times New Roman" w:cs="Times New Roman"/>
          <w:spacing w:val="-2"/>
          <w:sz w:val="28"/>
          <w:szCs w:val="28"/>
          <w:lang w:eastAsia="ru-RU"/>
        </w:rPr>
      </w:pPr>
      <w:r w:rsidRPr="001A0390">
        <w:rPr>
          <w:rFonts w:ascii="Times New Roman" w:eastAsia="Times New Roman" w:hAnsi="Times New Roman" w:cs="Times New Roman"/>
          <w:i/>
          <w:iCs/>
          <w:spacing w:val="-2"/>
          <w:sz w:val="28"/>
          <w:szCs w:val="28"/>
          <w:lang w:eastAsia="ru-RU"/>
        </w:rPr>
        <w:t>1)</w:t>
      </w:r>
      <w:r>
        <w:rPr>
          <w:rFonts w:ascii="Times New Roman" w:eastAsia="Times New Roman" w:hAnsi="Times New Roman" w:cs="Times New Roman"/>
          <w:iCs/>
          <w:spacing w:val="-2"/>
          <w:sz w:val="28"/>
          <w:szCs w:val="28"/>
          <w:lang w:eastAsia="ru-RU"/>
        </w:rPr>
        <w:t xml:space="preserve"> </w:t>
      </w:r>
      <w:r w:rsidRPr="00C305F9">
        <w:rPr>
          <w:rFonts w:ascii="Times New Roman" w:eastAsia="Times New Roman" w:hAnsi="Times New Roman" w:cs="Times New Roman"/>
          <w:i/>
          <w:iCs/>
          <w:spacing w:val="-2"/>
          <w:sz w:val="28"/>
          <w:szCs w:val="28"/>
          <w:lang w:eastAsia="ru-RU"/>
        </w:rPr>
        <w:t>р</w:t>
      </w:r>
      <w:r w:rsidR="00F177EB" w:rsidRPr="008F68F1">
        <w:rPr>
          <w:rFonts w:ascii="Times New Roman" w:eastAsia="Times New Roman" w:hAnsi="Times New Roman" w:cs="Times New Roman"/>
          <w:i/>
          <w:iCs/>
          <w:spacing w:val="-2"/>
          <w:sz w:val="28"/>
          <w:szCs w:val="28"/>
          <w:lang w:eastAsia="ru-RU"/>
        </w:rPr>
        <w:t xml:space="preserve">ост государственных расходов, не приводящий к росту производства </w:t>
      </w:r>
      <w:r w:rsidR="00F177EB" w:rsidRPr="008F68F1">
        <w:rPr>
          <w:rFonts w:ascii="Times New Roman" w:eastAsia="Times New Roman" w:hAnsi="Times New Roman" w:cs="Times New Roman"/>
          <w:iCs/>
          <w:spacing w:val="-2"/>
          <w:sz w:val="28"/>
          <w:szCs w:val="28"/>
          <w:lang w:eastAsia="ru-RU"/>
        </w:rPr>
        <w:t>(</w:t>
      </w:r>
      <w:r w:rsidR="00B435F8">
        <w:rPr>
          <w:rFonts w:ascii="Times New Roman" w:eastAsia="Times New Roman" w:hAnsi="Times New Roman" w:cs="Times New Roman"/>
          <w:spacing w:val="-2"/>
          <w:sz w:val="28"/>
          <w:szCs w:val="28"/>
          <w:lang w:eastAsia="ru-RU"/>
        </w:rPr>
        <w:t>расходы на военные цели, государственный аппарат</w:t>
      </w:r>
      <w:r w:rsidR="001A0390">
        <w:rPr>
          <w:rFonts w:ascii="Times New Roman" w:eastAsia="Times New Roman" w:hAnsi="Times New Roman" w:cs="Times New Roman"/>
          <w:spacing w:val="-2"/>
          <w:sz w:val="28"/>
          <w:szCs w:val="28"/>
          <w:lang w:eastAsia="ru-RU"/>
        </w:rPr>
        <w:t xml:space="preserve">); </w:t>
      </w:r>
    </w:p>
    <w:p w:rsidR="00F177EB" w:rsidRPr="008F68F1" w:rsidRDefault="001A0390" w:rsidP="003B31CE">
      <w:pPr>
        <w:spacing w:after="0" w:line="240" w:lineRule="auto"/>
        <w:ind w:firstLine="720"/>
        <w:jc w:val="both"/>
        <w:rPr>
          <w:rFonts w:ascii="Times New Roman" w:eastAsia="Times New Roman" w:hAnsi="Times New Roman" w:cs="Times New Roman"/>
          <w:sz w:val="28"/>
          <w:szCs w:val="28"/>
          <w:lang w:eastAsia="ru-RU"/>
        </w:rPr>
      </w:pPr>
      <w:r w:rsidRPr="001A0390">
        <w:rPr>
          <w:rFonts w:ascii="Times New Roman" w:eastAsia="Times New Roman" w:hAnsi="Times New Roman" w:cs="Times New Roman"/>
          <w:i/>
          <w:iCs/>
          <w:sz w:val="28"/>
          <w:szCs w:val="28"/>
          <w:lang w:eastAsia="ru-RU"/>
        </w:rPr>
        <w:t>2)</w:t>
      </w:r>
      <w:r>
        <w:rPr>
          <w:rFonts w:ascii="Times New Roman" w:eastAsia="Times New Roman" w:hAnsi="Times New Roman" w:cs="Times New Roman"/>
          <w:i/>
          <w:iCs/>
          <w:sz w:val="28"/>
          <w:szCs w:val="28"/>
          <w:lang w:eastAsia="ru-RU"/>
        </w:rPr>
        <w:t> дефицит государственного бюджета,</w:t>
      </w:r>
      <w:r w:rsidR="00F177EB" w:rsidRPr="008F68F1">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sz w:val="28"/>
          <w:szCs w:val="28"/>
          <w:lang w:eastAsia="ru-RU"/>
        </w:rPr>
        <w:t>если он покрывается эмиссией</w:t>
      </w:r>
      <w:r w:rsidR="00F177EB" w:rsidRPr="008F68F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то </w:t>
      </w:r>
      <w:r w:rsidR="00F177EB" w:rsidRPr="008F68F1">
        <w:rPr>
          <w:rFonts w:ascii="Times New Roman" w:eastAsia="Times New Roman" w:hAnsi="Times New Roman" w:cs="Times New Roman"/>
          <w:sz w:val="28"/>
          <w:szCs w:val="28"/>
          <w:lang w:eastAsia="ru-RU"/>
        </w:rPr>
        <w:t>количество денег в обращении резко в</w:t>
      </w:r>
      <w:r>
        <w:rPr>
          <w:rFonts w:ascii="Times New Roman" w:eastAsia="Times New Roman" w:hAnsi="Times New Roman" w:cs="Times New Roman"/>
          <w:sz w:val="28"/>
          <w:szCs w:val="28"/>
          <w:lang w:eastAsia="ru-RU"/>
        </w:rPr>
        <w:t>озрастает;</w:t>
      </w:r>
    </w:p>
    <w:p w:rsidR="00F177EB" w:rsidRPr="008F68F1" w:rsidRDefault="001A0390" w:rsidP="003B31CE">
      <w:pPr>
        <w:spacing w:after="0" w:line="240" w:lineRule="auto"/>
        <w:ind w:firstLine="720"/>
        <w:jc w:val="both"/>
        <w:rPr>
          <w:rFonts w:ascii="Times New Roman" w:eastAsia="Times New Roman" w:hAnsi="Times New Roman" w:cs="Times New Roman"/>
          <w:spacing w:val="-4"/>
          <w:sz w:val="28"/>
          <w:szCs w:val="28"/>
          <w:lang w:eastAsia="ru-RU"/>
        </w:rPr>
      </w:pPr>
      <w:r w:rsidRPr="001A0390">
        <w:rPr>
          <w:rFonts w:ascii="Times New Roman" w:eastAsia="Times New Roman" w:hAnsi="Times New Roman" w:cs="Times New Roman"/>
          <w:i/>
          <w:iCs/>
          <w:spacing w:val="-4"/>
          <w:sz w:val="28"/>
          <w:szCs w:val="28"/>
          <w:lang w:eastAsia="ru-RU"/>
        </w:rPr>
        <w:t>3)</w:t>
      </w:r>
      <w:r>
        <w:rPr>
          <w:rFonts w:ascii="Times New Roman" w:eastAsia="Times New Roman" w:hAnsi="Times New Roman" w:cs="Times New Roman"/>
          <w:i/>
          <w:iCs/>
          <w:spacing w:val="-4"/>
          <w:sz w:val="28"/>
          <w:szCs w:val="28"/>
          <w:lang w:eastAsia="ru-RU"/>
        </w:rPr>
        <w:t> н</w:t>
      </w:r>
      <w:r w:rsidR="00F177EB" w:rsidRPr="008F68F1">
        <w:rPr>
          <w:rFonts w:ascii="Times New Roman" w:eastAsia="Times New Roman" w:hAnsi="Times New Roman" w:cs="Times New Roman"/>
          <w:i/>
          <w:iCs/>
          <w:spacing w:val="-4"/>
          <w:sz w:val="28"/>
          <w:szCs w:val="28"/>
          <w:lang w:eastAsia="ru-RU"/>
        </w:rPr>
        <w:t xml:space="preserve">аличие несовершенной конкуренции на рынке. </w:t>
      </w:r>
      <w:r w:rsidR="00F177EB" w:rsidRPr="008F68F1">
        <w:rPr>
          <w:rFonts w:ascii="Times New Roman" w:eastAsia="Times New Roman" w:hAnsi="Times New Roman" w:cs="Times New Roman"/>
          <w:spacing w:val="-4"/>
          <w:sz w:val="28"/>
          <w:szCs w:val="28"/>
          <w:lang w:eastAsia="ru-RU"/>
        </w:rPr>
        <w:t>Монополия или олигополия вначале создают искусственный дефицит товаров на рынке, а затем стимулируют сокращение производс</w:t>
      </w:r>
      <w:r>
        <w:rPr>
          <w:rFonts w:ascii="Times New Roman" w:eastAsia="Times New Roman" w:hAnsi="Times New Roman" w:cs="Times New Roman"/>
          <w:spacing w:val="-4"/>
          <w:sz w:val="28"/>
          <w:szCs w:val="28"/>
          <w:lang w:eastAsia="ru-RU"/>
        </w:rPr>
        <w:t>тва товаров через повышение цен;</w:t>
      </w:r>
    </w:p>
    <w:p w:rsidR="00F177EB" w:rsidRPr="008F68F1" w:rsidRDefault="001A0390" w:rsidP="003B31CE">
      <w:pPr>
        <w:spacing w:after="0" w:line="240" w:lineRule="auto"/>
        <w:ind w:firstLine="720"/>
        <w:jc w:val="both"/>
        <w:rPr>
          <w:rFonts w:ascii="Times New Roman" w:eastAsia="Times New Roman" w:hAnsi="Times New Roman" w:cs="Times New Roman"/>
          <w:sz w:val="28"/>
          <w:szCs w:val="28"/>
          <w:lang w:eastAsia="ru-RU"/>
        </w:rPr>
      </w:pPr>
      <w:r w:rsidRPr="001A0390">
        <w:rPr>
          <w:rFonts w:ascii="Times New Roman" w:eastAsia="Times New Roman" w:hAnsi="Times New Roman" w:cs="Times New Roman"/>
          <w:i/>
          <w:iCs/>
          <w:sz w:val="28"/>
          <w:szCs w:val="28"/>
          <w:lang w:eastAsia="ru-RU"/>
        </w:rPr>
        <w:t>4)</w:t>
      </w:r>
      <w:r>
        <w:rPr>
          <w:rFonts w:ascii="Times New Roman" w:eastAsia="Times New Roman" w:hAnsi="Times New Roman" w:cs="Times New Roman"/>
          <w:i/>
          <w:iCs/>
          <w:sz w:val="28"/>
          <w:szCs w:val="28"/>
          <w:lang w:eastAsia="ru-RU"/>
        </w:rPr>
        <w:t> р</w:t>
      </w:r>
      <w:r w:rsidR="00F177EB" w:rsidRPr="008F68F1">
        <w:rPr>
          <w:rFonts w:ascii="Times New Roman" w:eastAsia="Times New Roman" w:hAnsi="Times New Roman" w:cs="Times New Roman"/>
          <w:i/>
          <w:iCs/>
          <w:sz w:val="28"/>
          <w:szCs w:val="28"/>
          <w:lang w:eastAsia="ru-RU"/>
        </w:rPr>
        <w:t>асходы на социальные цели, неадекватные возможностям национальной экон</w:t>
      </w:r>
      <w:r>
        <w:rPr>
          <w:rFonts w:ascii="Times New Roman" w:eastAsia="Times New Roman" w:hAnsi="Times New Roman" w:cs="Times New Roman"/>
          <w:i/>
          <w:iCs/>
          <w:sz w:val="28"/>
          <w:szCs w:val="28"/>
          <w:lang w:eastAsia="ru-RU"/>
        </w:rPr>
        <w:t>омики;</w:t>
      </w:r>
    </w:p>
    <w:p w:rsidR="00F177EB" w:rsidRPr="001A0390" w:rsidRDefault="001A0390" w:rsidP="003B31CE">
      <w:pPr>
        <w:spacing w:after="0" w:line="240" w:lineRule="auto"/>
        <w:ind w:firstLine="720"/>
        <w:jc w:val="both"/>
        <w:rPr>
          <w:rFonts w:ascii="Times New Roman" w:eastAsia="Times New Roman" w:hAnsi="Times New Roman" w:cs="Times New Roman"/>
          <w:i/>
          <w:iCs/>
          <w:sz w:val="28"/>
          <w:szCs w:val="28"/>
          <w:lang w:eastAsia="ru-RU"/>
        </w:rPr>
      </w:pPr>
      <w:r w:rsidRPr="001A0390">
        <w:rPr>
          <w:rFonts w:ascii="Times New Roman" w:eastAsia="Times New Roman" w:hAnsi="Times New Roman" w:cs="Times New Roman"/>
          <w:i/>
          <w:iCs/>
          <w:sz w:val="28"/>
          <w:szCs w:val="28"/>
          <w:lang w:eastAsia="ru-RU"/>
        </w:rPr>
        <w:t>5)</w:t>
      </w:r>
      <w:r>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i/>
          <w:iCs/>
          <w:sz w:val="28"/>
          <w:szCs w:val="28"/>
          <w:lang w:eastAsia="ru-RU"/>
        </w:rPr>
        <w:t> и</w:t>
      </w:r>
      <w:r w:rsidR="00F177EB" w:rsidRPr="008F68F1">
        <w:rPr>
          <w:rFonts w:ascii="Times New Roman" w:eastAsia="Times New Roman" w:hAnsi="Times New Roman" w:cs="Times New Roman"/>
          <w:i/>
          <w:iCs/>
          <w:sz w:val="28"/>
          <w:szCs w:val="28"/>
          <w:lang w:eastAsia="ru-RU"/>
        </w:rPr>
        <w:t>нфляционные ожидания</w:t>
      </w:r>
      <w:r w:rsidR="00F177EB" w:rsidRPr="008F68F1">
        <w:rPr>
          <w:rFonts w:ascii="Times New Roman" w:eastAsia="Times New Roman" w:hAnsi="Times New Roman" w:cs="Times New Roman"/>
          <w:sz w:val="28"/>
          <w:szCs w:val="28"/>
          <w:lang w:eastAsia="ru-RU"/>
        </w:rPr>
        <w:t>. Когда начинается инфляция, население планирует свое поведение в ожидании дальнейшего роста цен и начинает приобретать товары впрок, предполагая, что цены на них еще больше повысятся. Происходит «бегство от денег». Увеличившийся спрос вызывает очередное повышение цен. Тем самым образуется устойчиво самовоспроизводящийся механизм инфляции. Высокая зар</w:t>
      </w:r>
      <w:r>
        <w:rPr>
          <w:rFonts w:ascii="Times New Roman" w:eastAsia="Times New Roman" w:hAnsi="Times New Roman" w:cs="Times New Roman"/>
          <w:sz w:val="28"/>
          <w:szCs w:val="28"/>
          <w:lang w:eastAsia="ru-RU"/>
        </w:rPr>
        <w:t>аботная плата</w:t>
      </w:r>
      <w:r w:rsidR="00F177EB" w:rsidRPr="008F68F1">
        <w:rPr>
          <w:rFonts w:ascii="Times New Roman" w:eastAsia="Times New Roman" w:hAnsi="Times New Roman" w:cs="Times New Roman"/>
          <w:sz w:val="28"/>
          <w:szCs w:val="28"/>
          <w:lang w:eastAsia="ru-RU"/>
        </w:rPr>
        <w:t xml:space="preserve"> стимулирует дальнейший рост цен и блокирует усилия правительс</w:t>
      </w:r>
      <w:r>
        <w:rPr>
          <w:rFonts w:ascii="Times New Roman" w:eastAsia="Times New Roman" w:hAnsi="Times New Roman" w:cs="Times New Roman"/>
          <w:sz w:val="28"/>
          <w:szCs w:val="28"/>
          <w:lang w:eastAsia="ru-RU"/>
        </w:rPr>
        <w:t>тва по снижению темпов инфляции;</w:t>
      </w:r>
    </w:p>
    <w:p w:rsidR="00F177EB" w:rsidRPr="008F68F1" w:rsidRDefault="001A0390" w:rsidP="003B31CE">
      <w:pPr>
        <w:spacing w:after="0" w:line="240" w:lineRule="auto"/>
        <w:ind w:firstLine="720"/>
        <w:jc w:val="both"/>
        <w:rPr>
          <w:rFonts w:ascii="Times New Roman" w:eastAsia="Times New Roman" w:hAnsi="Times New Roman" w:cs="Times New Roman"/>
          <w:sz w:val="28"/>
          <w:szCs w:val="28"/>
          <w:lang w:eastAsia="ru-RU"/>
        </w:rPr>
      </w:pPr>
      <w:r w:rsidRPr="001A0390">
        <w:rPr>
          <w:rFonts w:ascii="Times New Roman" w:eastAsia="Times New Roman" w:hAnsi="Times New Roman" w:cs="Times New Roman"/>
          <w:i/>
          <w:iCs/>
          <w:sz w:val="28"/>
          <w:szCs w:val="28"/>
          <w:lang w:eastAsia="ru-RU"/>
        </w:rPr>
        <w:t>6)</w:t>
      </w:r>
      <w:r>
        <w:rPr>
          <w:rFonts w:ascii="Times New Roman" w:eastAsia="Times New Roman" w:hAnsi="Times New Roman" w:cs="Times New Roman"/>
          <w:i/>
          <w:iCs/>
          <w:sz w:val="28"/>
          <w:szCs w:val="28"/>
          <w:lang w:eastAsia="ru-RU"/>
        </w:rPr>
        <w:t> к</w:t>
      </w:r>
      <w:r w:rsidR="00F177EB" w:rsidRPr="008F68F1">
        <w:rPr>
          <w:rFonts w:ascii="Times New Roman" w:eastAsia="Times New Roman" w:hAnsi="Times New Roman" w:cs="Times New Roman"/>
          <w:i/>
          <w:iCs/>
          <w:sz w:val="28"/>
          <w:szCs w:val="28"/>
          <w:lang w:eastAsia="ru-RU"/>
        </w:rPr>
        <w:t xml:space="preserve">редитная экспансия </w:t>
      </w:r>
      <w:r w:rsidR="00F177EB" w:rsidRPr="008F68F1">
        <w:rPr>
          <w:rFonts w:ascii="Times New Roman" w:eastAsia="Times New Roman" w:hAnsi="Times New Roman" w:cs="Times New Roman"/>
          <w:sz w:val="28"/>
          <w:szCs w:val="28"/>
          <w:lang w:eastAsia="ru-RU"/>
        </w:rPr>
        <w:t>– расширение масштабов кредитования сверх потребностей экономики, что вызывает эми</w:t>
      </w:r>
      <w:r>
        <w:rPr>
          <w:rFonts w:ascii="Times New Roman" w:eastAsia="Times New Roman" w:hAnsi="Times New Roman" w:cs="Times New Roman"/>
          <w:sz w:val="28"/>
          <w:szCs w:val="28"/>
          <w:lang w:eastAsia="ru-RU"/>
        </w:rPr>
        <w:t>ссию безналичных денег;</w:t>
      </w:r>
    </w:p>
    <w:p w:rsidR="00F177EB" w:rsidRPr="008F68F1" w:rsidRDefault="001A0390" w:rsidP="003B31CE">
      <w:pPr>
        <w:spacing w:after="0" w:line="240" w:lineRule="auto"/>
        <w:ind w:firstLine="720"/>
        <w:jc w:val="both"/>
        <w:rPr>
          <w:rFonts w:ascii="Times New Roman" w:eastAsia="Times New Roman" w:hAnsi="Times New Roman" w:cs="Times New Roman"/>
          <w:sz w:val="28"/>
          <w:szCs w:val="28"/>
          <w:lang w:eastAsia="ru-RU"/>
        </w:rPr>
      </w:pPr>
      <w:r w:rsidRPr="001A0390">
        <w:rPr>
          <w:rFonts w:ascii="Times New Roman" w:eastAsia="Times New Roman" w:hAnsi="Times New Roman" w:cs="Times New Roman"/>
          <w:i/>
          <w:iCs/>
          <w:sz w:val="28"/>
          <w:szCs w:val="28"/>
          <w:lang w:eastAsia="ru-RU"/>
        </w:rPr>
        <w:t>7)</w:t>
      </w:r>
      <w:r>
        <w:rPr>
          <w:rFonts w:ascii="Times New Roman" w:eastAsia="Times New Roman" w:hAnsi="Times New Roman" w:cs="Times New Roman"/>
          <w:i/>
          <w:iCs/>
          <w:sz w:val="28"/>
          <w:szCs w:val="28"/>
          <w:lang w:eastAsia="ru-RU"/>
        </w:rPr>
        <w:t> ч</w:t>
      </w:r>
      <w:r w:rsidR="00F177EB" w:rsidRPr="008F68F1">
        <w:rPr>
          <w:rFonts w:ascii="Times New Roman" w:eastAsia="Times New Roman" w:hAnsi="Times New Roman" w:cs="Times New Roman"/>
          <w:i/>
          <w:iCs/>
          <w:sz w:val="28"/>
          <w:szCs w:val="28"/>
          <w:lang w:eastAsia="ru-RU"/>
        </w:rPr>
        <w:t>резмерные инвестиции</w:t>
      </w:r>
      <w:r>
        <w:rPr>
          <w:rFonts w:ascii="Times New Roman" w:eastAsia="Times New Roman" w:hAnsi="Times New Roman" w:cs="Times New Roman"/>
          <w:i/>
          <w:iCs/>
          <w:sz w:val="28"/>
          <w:szCs w:val="28"/>
          <w:lang w:eastAsia="ru-RU"/>
        </w:rPr>
        <w:t xml:space="preserve"> в отдельные отрасли экономики</w:t>
      </w:r>
      <w:r w:rsidR="00F177EB" w:rsidRPr="008F68F1">
        <w:rPr>
          <w:rFonts w:ascii="Times New Roman" w:eastAsia="Times New Roman" w:hAnsi="Times New Roman" w:cs="Times New Roman"/>
          <w:sz w:val="28"/>
          <w:szCs w:val="28"/>
          <w:lang w:eastAsia="ru-RU"/>
        </w:rPr>
        <w:t xml:space="preserve">, не дающие </w:t>
      </w:r>
      <w:r>
        <w:rPr>
          <w:rFonts w:ascii="Times New Roman" w:eastAsia="Times New Roman" w:hAnsi="Times New Roman" w:cs="Times New Roman"/>
          <w:sz w:val="28"/>
          <w:szCs w:val="28"/>
          <w:lang w:eastAsia="ru-RU"/>
        </w:rPr>
        <w:t>должного экономического эффекта</w:t>
      </w:r>
      <w:r w:rsidRPr="001A039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eastAsia="ru-RU"/>
        </w:rPr>
        <w:t>в сельское хозяйство</w:t>
      </w:r>
      <w:r>
        <w:rPr>
          <w:rFonts w:ascii="Times New Roman" w:eastAsia="Times New Roman" w:hAnsi="Times New Roman" w:cs="Times New Roman"/>
          <w:sz w:val="28"/>
          <w:szCs w:val="28"/>
          <w:lang w:eastAsia="ru-RU"/>
        </w:rPr>
        <w:t>);</w:t>
      </w:r>
    </w:p>
    <w:p w:rsidR="00F177EB" w:rsidRPr="008F68F1" w:rsidRDefault="001A0390" w:rsidP="003B31CE">
      <w:pPr>
        <w:spacing w:after="0" w:line="240" w:lineRule="auto"/>
        <w:ind w:firstLine="720"/>
        <w:jc w:val="both"/>
        <w:rPr>
          <w:rFonts w:ascii="Times New Roman" w:eastAsia="Times New Roman" w:hAnsi="Times New Roman" w:cs="Times New Roman"/>
          <w:spacing w:val="-2"/>
          <w:sz w:val="28"/>
          <w:szCs w:val="28"/>
          <w:lang w:eastAsia="ru-RU"/>
        </w:rPr>
      </w:pPr>
      <w:r w:rsidRPr="001A0390">
        <w:rPr>
          <w:rFonts w:ascii="Times New Roman" w:eastAsia="Times New Roman" w:hAnsi="Times New Roman" w:cs="Times New Roman"/>
          <w:i/>
          <w:iCs/>
          <w:spacing w:val="-2"/>
          <w:sz w:val="28"/>
          <w:szCs w:val="28"/>
          <w:lang w:eastAsia="ru-RU"/>
        </w:rPr>
        <w:t>8)</w:t>
      </w:r>
      <w:r>
        <w:rPr>
          <w:rFonts w:ascii="Times New Roman" w:eastAsia="Times New Roman" w:hAnsi="Times New Roman" w:cs="Times New Roman"/>
          <w:i/>
          <w:iCs/>
          <w:spacing w:val="-2"/>
          <w:sz w:val="28"/>
          <w:szCs w:val="28"/>
          <w:lang w:eastAsia="ru-RU"/>
        </w:rPr>
        <w:t> с</w:t>
      </w:r>
      <w:r w:rsidR="00F177EB" w:rsidRPr="008F68F1">
        <w:rPr>
          <w:rFonts w:ascii="Times New Roman" w:eastAsia="Times New Roman" w:hAnsi="Times New Roman" w:cs="Times New Roman"/>
          <w:i/>
          <w:iCs/>
          <w:spacing w:val="-2"/>
          <w:sz w:val="28"/>
          <w:szCs w:val="28"/>
          <w:lang w:eastAsia="ru-RU"/>
        </w:rPr>
        <w:t xml:space="preserve">труктурные нарушения в экономике – </w:t>
      </w:r>
      <w:r w:rsidR="00F177EB" w:rsidRPr="008F68F1">
        <w:rPr>
          <w:rFonts w:ascii="Times New Roman" w:eastAsia="Times New Roman" w:hAnsi="Times New Roman" w:cs="Times New Roman"/>
          <w:spacing w:val="-2"/>
          <w:sz w:val="28"/>
          <w:szCs w:val="28"/>
          <w:lang w:eastAsia="ru-RU"/>
        </w:rPr>
        <w:t>диспропорции между накоплением и потреблением, спросом и предложением, доходами и расходами.</w:t>
      </w:r>
    </w:p>
    <w:p w:rsidR="00F177EB" w:rsidRPr="008F68F1" w:rsidRDefault="001A0390" w:rsidP="003B31CE">
      <w:pPr>
        <w:spacing w:after="0" w:line="240" w:lineRule="auto"/>
        <w:ind w:firstLine="720"/>
        <w:jc w:val="both"/>
        <w:rPr>
          <w:rFonts w:ascii="Times New Roman" w:eastAsia="Times New Roman" w:hAnsi="Times New Roman" w:cs="Times New Roman"/>
          <w:sz w:val="28"/>
          <w:szCs w:val="28"/>
          <w:lang w:eastAsia="ru-RU"/>
        </w:rPr>
      </w:pPr>
      <w:r w:rsidRPr="001A0390">
        <w:rPr>
          <w:rFonts w:ascii="Times New Roman" w:eastAsia="Times New Roman" w:hAnsi="Times New Roman" w:cs="Times New Roman"/>
          <w:b/>
          <w:i/>
          <w:sz w:val="28"/>
          <w:szCs w:val="28"/>
          <w:lang w:eastAsia="ru-RU"/>
        </w:rPr>
        <w:t>В</w:t>
      </w:r>
      <w:r>
        <w:rPr>
          <w:rFonts w:ascii="Times New Roman" w:eastAsia="Times New Roman" w:hAnsi="Times New Roman" w:cs="Times New Roman"/>
          <w:b/>
          <w:i/>
          <w:iCs/>
          <w:sz w:val="28"/>
          <w:szCs w:val="28"/>
          <w:lang w:eastAsia="ru-RU"/>
        </w:rPr>
        <w:t xml:space="preserve">нешние причины инфляции: </w:t>
      </w:r>
    </w:p>
    <w:p w:rsidR="00F177EB" w:rsidRPr="008F68F1" w:rsidRDefault="001A0390" w:rsidP="003B31CE">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1) и</w:t>
      </w:r>
      <w:r w:rsidR="00F177EB" w:rsidRPr="008F68F1">
        <w:rPr>
          <w:rFonts w:ascii="Times New Roman" w:eastAsia="Times New Roman" w:hAnsi="Times New Roman" w:cs="Times New Roman"/>
          <w:i/>
          <w:iCs/>
          <w:sz w:val="28"/>
          <w:szCs w:val="28"/>
          <w:lang w:eastAsia="ru-RU"/>
        </w:rPr>
        <w:t xml:space="preserve">нтернационализация хозяйственных связей. </w:t>
      </w:r>
      <w:r w:rsidR="00F177EB" w:rsidRPr="008F68F1">
        <w:rPr>
          <w:rFonts w:ascii="Times New Roman" w:eastAsia="Times New Roman" w:hAnsi="Times New Roman" w:cs="Times New Roman"/>
          <w:sz w:val="28"/>
          <w:szCs w:val="28"/>
          <w:lang w:eastAsia="ru-RU"/>
        </w:rPr>
        <w:t>Наличие инфляции в других странах через цены импортируемых товаров оказывает влияние на динамику внутренних товарных цен. Центральный банк страны для создания собственных валютных резервов скупает иностранную валюту у своих коммерческих банков, выпуская для этих целей дополнительную национальную валюту, что увеличива</w:t>
      </w:r>
      <w:r>
        <w:rPr>
          <w:rFonts w:ascii="Times New Roman" w:eastAsia="Times New Roman" w:hAnsi="Times New Roman" w:cs="Times New Roman"/>
          <w:sz w:val="28"/>
          <w:szCs w:val="28"/>
          <w:lang w:eastAsia="ru-RU"/>
        </w:rPr>
        <w:t>ет количество денег в обращении;</w:t>
      </w:r>
    </w:p>
    <w:p w:rsidR="00F177EB" w:rsidRPr="008F68F1" w:rsidRDefault="001A0390" w:rsidP="003B31CE">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2)</w:t>
      </w:r>
      <w:r w:rsidRPr="008F68F1">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i/>
          <w:iCs/>
          <w:sz w:val="28"/>
          <w:szCs w:val="28"/>
          <w:lang w:eastAsia="ru-RU"/>
        </w:rPr>
        <w:t>п</w:t>
      </w:r>
      <w:r w:rsidR="00F177EB" w:rsidRPr="008F68F1">
        <w:rPr>
          <w:rFonts w:ascii="Times New Roman" w:eastAsia="Times New Roman" w:hAnsi="Times New Roman" w:cs="Times New Roman"/>
          <w:i/>
          <w:iCs/>
          <w:sz w:val="28"/>
          <w:szCs w:val="28"/>
          <w:lang w:eastAsia="ru-RU"/>
        </w:rPr>
        <w:t xml:space="preserve">адение курса национальной денежной единицы по отношению к валютам других стран. </w:t>
      </w:r>
      <w:r w:rsidR="00F177EB" w:rsidRPr="008F68F1">
        <w:rPr>
          <w:rFonts w:ascii="Times New Roman" w:eastAsia="Times New Roman" w:hAnsi="Times New Roman" w:cs="Times New Roman"/>
          <w:sz w:val="28"/>
          <w:szCs w:val="28"/>
          <w:lang w:eastAsia="ru-RU"/>
        </w:rPr>
        <w:t xml:space="preserve">В результате растут внутренние цены на импортируемые товары, а обмен иностранной валюты на национальную требует </w:t>
      </w:r>
      <w:r>
        <w:rPr>
          <w:rFonts w:ascii="Times New Roman" w:eastAsia="Times New Roman" w:hAnsi="Times New Roman" w:cs="Times New Roman"/>
          <w:sz w:val="28"/>
          <w:szCs w:val="28"/>
          <w:lang w:eastAsia="ru-RU"/>
        </w:rPr>
        <w:t>дополнительной денежной эмиссии;</w:t>
      </w:r>
    </w:p>
    <w:p w:rsidR="00F177EB" w:rsidRPr="008F68F1" w:rsidRDefault="001A0390" w:rsidP="003B31CE">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3)</w:t>
      </w:r>
      <w:r w:rsidR="00F177EB" w:rsidRPr="008F68F1">
        <w:rPr>
          <w:rFonts w:ascii="Times New Roman" w:eastAsia="Times New Roman" w:hAnsi="Times New Roman" w:cs="Times New Roman"/>
          <w:i/>
          <w:iCs/>
          <w:sz w:val="28"/>
          <w:szCs w:val="28"/>
          <w:lang w:eastAsia="ru-RU"/>
        </w:rPr>
        <w:t> </w:t>
      </w:r>
      <w:r>
        <w:rPr>
          <w:rFonts w:ascii="Times New Roman" w:eastAsia="Times New Roman" w:hAnsi="Times New Roman" w:cs="Times New Roman"/>
          <w:i/>
          <w:iCs/>
          <w:sz w:val="28"/>
          <w:szCs w:val="28"/>
          <w:lang w:eastAsia="ru-RU"/>
        </w:rPr>
        <w:t>о</w:t>
      </w:r>
      <w:r w:rsidR="00F177EB" w:rsidRPr="008F68F1">
        <w:rPr>
          <w:rFonts w:ascii="Times New Roman" w:eastAsia="Times New Roman" w:hAnsi="Times New Roman" w:cs="Times New Roman"/>
          <w:i/>
          <w:iCs/>
          <w:sz w:val="28"/>
          <w:szCs w:val="28"/>
          <w:lang w:eastAsia="ru-RU"/>
        </w:rPr>
        <w:t xml:space="preserve">трицательное сальдо платежного и торгового балансов, рост внешнего государственного долга </w:t>
      </w:r>
      <w:r w:rsidR="00F177EB" w:rsidRPr="008F68F1">
        <w:rPr>
          <w:rFonts w:ascii="Times New Roman" w:eastAsia="Times New Roman" w:hAnsi="Times New Roman" w:cs="Times New Roman"/>
          <w:sz w:val="28"/>
          <w:szCs w:val="28"/>
          <w:lang w:eastAsia="ru-RU"/>
        </w:rPr>
        <w:t>побуждают правительство тратить валютные резервы на их покр</w:t>
      </w:r>
      <w:r>
        <w:rPr>
          <w:rFonts w:ascii="Times New Roman" w:eastAsia="Times New Roman" w:hAnsi="Times New Roman" w:cs="Times New Roman"/>
          <w:sz w:val="28"/>
          <w:szCs w:val="28"/>
          <w:lang w:eastAsia="ru-RU"/>
        </w:rPr>
        <w:t>ытие, что способствует инфляции;</w:t>
      </w:r>
    </w:p>
    <w:p w:rsidR="00F177EB" w:rsidRPr="008F68F1" w:rsidRDefault="001A0390" w:rsidP="003B31CE">
      <w:pPr>
        <w:spacing w:after="0" w:line="240" w:lineRule="auto"/>
        <w:ind w:firstLine="720"/>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i/>
          <w:iCs/>
          <w:spacing w:val="-4"/>
          <w:sz w:val="28"/>
          <w:szCs w:val="28"/>
          <w:lang w:eastAsia="ru-RU"/>
        </w:rPr>
        <w:lastRenderedPageBreak/>
        <w:t>4) м</w:t>
      </w:r>
      <w:r w:rsidR="00F177EB" w:rsidRPr="008F68F1">
        <w:rPr>
          <w:rFonts w:ascii="Times New Roman" w:eastAsia="Times New Roman" w:hAnsi="Times New Roman" w:cs="Times New Roman"/>
          <w:i/>
          <w:iCs/>
          <w:spacing w:val="-4"/>
          <w:sz w:val="28"/>
          <w:szCs w:val="28"/>
          <w:lang w:eastAsia="ru-RU"/>
        </w:rPr>
        <w:t>ировые экономические кризисы</w:t>
      </w:r>
      <w:r w:rsidR="00F177EB" w:rsidRPr="008F68F1">
        <w:rPr>
          <w:rFonts w:ascii="Times New Roman" w:eastAsia="Times New Roman" w:hAnsi="Times New Roman" w:cs="Times New Roman"/>
          <w:iCs/>
          <w:spacing w:val="-4"/>
          <w:sz w:val="28"/>
          <w:szCs w:val="28"/>
          <w:lang w:eastAsia="ru-RU"/>
        </w:rPr>
        <w:t xml:space="preserve">, </w:t>
      </w:r>
      <w:r w:rsidR="00F177EB" w:rsidRPr="008F68F1">
        <w:rPr>
          <w:rFonts w:ascii="Times New Roman" w:eastAsia="Times New Roman" w:hAnsi="Times New Roman" w:cs="Times New Roman"/>
          <w:spacing w:val="-4"/>
          <w:sz w:val="28"/>
          <w:szCs w:val="28"/>
          <w:lang w:eastAsia="ru-RU"/>
        </w:rPr>
        <w:t>ведущие к спаду производства экспортируемой продукции и росту цен на природные топливно</w:t>
      </w:r>
      <w:r>
        <w:rPr>
          <w:rFonts w:ascii="Times New Roman" w:eastAsia="Times New Roman" w:hAnsi="Times New Roman" w:cs="Times New Roman"/>
          <w:spacing w:val="-4"/>
          <w:sz w:val="28"/>
          <w:szCs w:val="28"/>
          <w:lang w:eastAsia="ru-RU"/>
        </w:rPr>
        <w:t>-энергетические ресурсы и</w:t>
      </w:r>
      <w:r w:rsidR="00F177EB" w:rsidRPr="008F68F1">
        <w:rPr>
          <w:rFonts w:ascii="Times New Roman" w:eastAsia="Times New Roman" w:hAnsi="Times New Roman" w:cs="Times New Roman"/>
          <w:spacing w:val="-4"/>
          <w:sz w:val="28"/>
          <w:szCs w:val="28"/>
          <w:lang w:eastAsia="ru-RU"/>
        </w:rPr>
        <w:t xml:space="preserve"> к пов</w:t>
      </w:r>
      <w:r>
        <w:rPr>
          <w:rFonts w:ascii="Times New Roman" w:eastAsia="Times New Roman" w:hAnsi="Times New Roman" w:cs="Times New Roman"/>
          <w:spacing w:val="-4"/>
          <w:sz w:val="28"/>
          <w:szCs w:val="28"/>
          <w:lang w:eastAsia="ru-RU"/>
        </w:rPr>
        <w:t>ышению цен на готовую продукцию;</w:t>
      </w:r>
    </w:p>
    <w:p w:rsidR="00F177EB" w:rsidRPr="008F68F1" w:rsidRDefault="001A0390" w:rsidP="003B31CE">
      <w:pPr>
        <w:spacing w:after="0" w:line="240" w:lineRule="auto"/>
        <w:ind w:firstLine="720"/>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sz w:val="28"/>
          <w:szCs w:val="28"/>
          <w:lang w:eastAsia="ru-RU"/>
        </w:rPr>
        <w:t>5) в</w:t>
      </w:r>
      <w:r w:rsidR="00F177EB" w:rsidRPr="008F68F1">
        <w:rPr>
          <w:rFonts w:ascii="Times New Roman" w:eastAsia="Times New Roman" w:hAnsi="Times New Roman" w:cs="Times New Roman"/>
          <w:i/>
          <w:iCs/>
          <w:sz w:val="28"/>
          <w:szCs w:val="28"/>
          <w:lang w:eastAsia="ru-RU"/>
        </w:rPr>
        <w:t>алютная внешнеторговая политика страны.</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Инфляция измеряется посредством </w:t>
      </w:r>
      <w:r w:rsidRPr="008F68F1">
        <w:rPr>
          <w:rFonts w:ascii="Times New Roman" w:eastAsia="Times New Roman" w:hAnsi="Times New Roman" w:cs="Times New Roman"/>
          <w:i/>
          <w:iCs/>
          <w:sz w:val="28"/>
          <w:szCs w:val="28"/>
          <w:lang w:eastAsia="ru-RU"/>
        </w:rPr>
        <w:t>индекса розничных цен</w:t>
      </w:r>
      <w:r w:rsidRPr="008F68F1">
        <w:rPr>
          <w:rFonts w:ascii="Times New Roman" w:eastAsia="Times New Roman" w:hAnsi="Times New Roman" w:cs="Times New Roman"/>
          <w:iCs/>
          <w:sz w:val="28"/>
          <w:szCs w:val="28"/>
          <w:lang w:eastAsia="ru-RU"/>
        </w:rPr>
        <w:t xml:space="preserve">. </w:t>
      </w:r>
      <w:r w:rsidR="00A6650D">
        <w:rPr>
          <w:rFonts w:ascii="Times New Roman" w:eastAsia="Times New Roman" w:hAnsi="Times New Roman" w:cs="Times New Roman"/>
          <w:sz w:val="28"/>
          <w:szCs w:val="28"/>
          <w:lang w:eastAsia="ru-RU"/>
        </w:rPr>
        <w:t>Д</w:t>
      </w:r>
      <w:r w:rsidRPr="008F68F1">
        <w:rPr>
          <w:rFonts w:ascii="Times New Roman" w:eastAsia="Times New Roman" w:hAnsi="Times New Roman" w:cs="Times New Roman"/>
          <w:sz w:val="28"/>
          <w:szCs w:val="28"/>
          <w:lang w:eastAsia="ru-RU"/>
        </w:rPr>
        <w:t xml:space="preserve">ля этой цели пользуются «потребительской корзиной», в которую «складываются» все товары и услуги, приобретаемые среднестатистическим жителем страны за определенный период, и суммируются цены на них. Для того чтобы определить изменение цен за месяц, квартал, год или другой период, необходимо рассчитать цены на конец и начало этого периода. Разница между ними составляет </w:t>
      </w:r>
      <w:r w:rsidRPr="008F68F1">
        <w:rPr>
          <w:rFonts w:ascii="Times New Roman" w:eastAsia="Times New Roman" w:hAnsi="Times New Roman" w:cs="Times New Roman"/>
          <w:i/>
          <w:iCs/>
          <w:sz w:val="28"/>
          <w:szCs w:val="28"/>
          <w:lang w:eastAsia="ru-RU"/>
        </w:rPr>
        <w:t>инфляционный прирост цен</w:t>
      </w:r>
      <w:r w:rsidRPr="008F68F1">
        <w:rPr>
          <w:rFonts w:ascii="Times New Roman" w:eastAsia="Times New Roman" w:hAnsi="Times New Roman" w:cs="Times New Roman"/>
          <w:iCs/>
          <w:sz w:val="28"/>
          <w:szCs w:val="28"/>
          <w:lang w:eastAsia="ru-RU"/>
        </w:rPr>
        <w:t xml:space="preserve">. Уровень инфляции </w:t>
      </w:r>
      <w:r w:rsidRPr="008F68F1">
        <w:rPr>
          <w:rFonts w:ascii="Times New Roman" w:eastAsia="Times New Roman" w:hAnsi="Times New Roman" w:cs="Times New Roman"/>
          <w:sz w:val="28"/>
          <w:szCs w:val="28"/>
          <w:lang w:eastAsia="ru-RU"/>
        </w:rPr>
        <w:t>рассчитывается по формуле:</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p>
    <w:p w:rsidR="00F177EB" w:rsidRPr="008F68F1" w:rsidRDefault="00F177EB" w:rsidP="003B31CE">
      <w:pPr>
        <w:spacing w:after="0" w:line="240" w:lineRule="auto"/>
        <w:ind w:firstLine="720"/>
        <w:jc w:val="both"/>
        <w:rPr>
          <w:rFonts w:ascii="Times New Roman" w:eastAsia="Times New Roman" w:hAnsi="Times New Roman" w:cs="Times New Roman"/>
          <w:i/>
          <w:sz w:val="28"/>
          <w:szCs w:val="28"/>
          <w:lang w:eastAsia="ru-RU"/>
        </w:rPr>
      </w:pPr>
      <w:r w:rsidRPr="008F68F1">
        <w:rPr>
          <w:rFonts w:ascii="Times New Roman" w:eastAsia="Times New Roman" w:hAnsi="Times New Roman" w:cs="Times New Roman"/>
          <w:i/>
          <w:sz w:val="28"/>
          <w:szCs w:val="28"/>
          <w:lang w:eastAsia="ru-RU"/>
        </w:rPr>
        <w:t>индекс цен = стоимость рыночной корзины в данном периоде / стоимость аналогичной рыночной корзины в базовом периоде*100 %.</w:t>
      </w:r>
    </w:p>
    <w:p w:rsidR="00F177EB" w:rsidRPr="008F68F1" w:rsidRDefault="00F177EB" w:rsidP="003B31CE">
      <w:pPr>
        <w:spacing w:after="0" w:line="240" w:lineRule="auto"/>
        <w:ind w:firstLine="720"/>
        <w:jc w:val="both"/>
        <w:rPr>
          <w:rFonts w:ascii="Times New Roman" w:eastAsia="Times New Roman" w:hAnsi="Times New Roman" w:cs="Times New Roman"/>
          <w:i/>
          <w:sz w:val="28"/>
          <w:szCs w:val="28"/>
          <w:lang w:eastAsia="ru-RU"/>
        </w:rPr>
      </w:pP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iCs/>
          <w:sz w:val="28"/>
          <w:szCs w:val="28"/>
          <w:lang w:eastAsia="ru-RU"/>
        </w:rPr>
        <w:t xml:space="preserve">Темпы инфляции </w:t>
      </w:r>
      <w:r w:rsidRPr="008F68F1">
        <w:rPr>
          <w:rFonts w:ascii="Times New Roman" w:eastAsia="Times New Roman" w:hAnsi="Times New Roman" w:cs="Times New Roman"/>
          <w:sz w:val="28"/>
          <w:szCs w:val="28"/>
          <w:lang w:eastAsia="ru-RU"/>
        </w:rPr>
        <w:t>определяются следующим образом: из индекса цен текущего периода вычитается индекс цен прошлого (базового) периода, а разница делится на индекс цен прошлого (базового) периода.</w:t>
      </w:r>
    </w:p>
    <w:p w:rsidR="001A0390" w:rsidRDefault="001A0390" w:rsidP="003B31CE">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Выделяют </w:t>
      </w:r>
      <w:r w:rsidRPr="001A0390">
        <w:rPr>
          <w:rFonts w:ascii="Times New Roman" w:eastAsia="Times New Roman" w:hAnsi="Times New Roman" w:cs="Times New Roman"/>
          <w:b/>
          <w:i/>
          <w:sz w:val="28"/>
          <w:szCs w:val="28"/>
          <w:lang w:eastAsia="ru-RU"/>
        </w:rPr>
        <w:t>2</w:t>
      </w:r>
      <w:r w:rsidR="00F177EB" w:rsidRPr="001A0390">
        <w:rPr>
          <w:rFonts w:ascii="Times New Roman" w:eastAsia="Times New Roman" w:hAnsi="Times New Roman" w:cs="Times New Roman"/>
          <w:b/>
          <w:i/>
          <w:sz w:val="28"/>
          <w:szCs w:val="28"/>
          <w:lang w:eastAsia="ru-RU"/>
        </w:rPr>
        <w:t xml:space="preserve"> вида инфляции</w:t>
      </w:r>
      <w:r w:rsidR="00F177EB" w:rsidRPr="008F68F1">
        <w:rPr>
          <w:rFonts w:ascii="Times New Roman" w:eastAsia="Times New Roman" w:hAnsi="Times New Roman" w:cs="Times New Roman"/>
          <w:sz w:val="28"/>
          <w:szCs w:val="28"/>
          <w:lang w:eastAsia="ru-RU"/>
        </w:rPr>
        <w:t xml:space="preserve">: инфляция спроса и инфляция предложения. </w:t>
      </w:r>
      <w:r w:rsidR="00F177EB" w:rsidRPr="008F68F1">
        <w:rPr>
          <w:rFonts w:ascii="Times New Roman" w:eastAsia="Times New Roman" w:hAnsi="Times New Roman" w:cs="Times New Roman"/>
          <w:i/>
          <w:iCs/>
          <w:sz w:val="28"/>
          <w:szCs w:val="28"/>
          <w:lang w:eastAsia="ru-RU"/>
        </w:rPr>
        <w:t xml:space="preserve">Инфляция спроса </w:t>
      </w:r>
      <w:r w:rsidR="00F177EB" w:rsidRPr="008F68F1">
        <w:rPr>
          <w:rFonts w:ascii="Times New Roman" w:eastAsia="Times New Roman" w:hAnsi="Times New Roman" w:cs="Times New Roman"/>
          <w:sz w:val="28"/>
          <w:szCs w:val="28"/>
          <w:lang w:eastAsia="ru-RU"/>
        </w:rPr>
        <w:t>возникает в результате увеличения спроса в условиях полной загрузки производственных мощностей, а значит, и невозможности отреагировать на это увеличением выпуска продукции. Макроэкономическое равновесие нарушается со стороны спроса. Причинами повышения спроса могут быть увеличение государственных заказов, рост заработной платы и покупат</w:t>
      </w:r>
      <w:r>
        <w:rPr>
          <w:rFonts w:ascii="Times New Roman" w:eastAsia="Times New Roman" w:hAnsi="Times New Roman" w:cs="Times New Roman"/>
          <w:sz w:val="28"/>
          <w:szCs w:val="28"/>
          <w:lang w:eastAsia="ru-RU"/>
        </w:rPr>
        <w:t xml:space="preserve">ельной способности населения. В </w:t>
      </w:r>
      <w:r w:rsidR="00F177EB" w:rsidRPr="008F68F1">
        <w:rPr>
          <w:rFonts w:ascii="Times New Roman" w:eastAsia="Times New Roman" w:hAnsi="Times New Roman" w:cs="Times New Roman"/>
          <w:sz w:val="28"/>
          <w:szCs w:val="28"/>
          <w:lang w:eastAsia="ru-RU"/>
        </w:rPr>
        <w:t xml:space="preserve">обращении появляется масса денег, не обеспеченная товарами. Растут цены, возникает инфляция. </w:t>
      </w:r>
      <w:r w:rsidR="00F177EB" w:rsidRPr="008F68F1">
        <w:rPr>
          <w:rFonts w:ascii="Times New Roman" w:eastAsia="Times New Roman" w:hAnsi="Times New Roman" w:cs="Times New Roman"/>
          <w:i/>
          <w:iCs/>
          <w:sz w:val="28"/>
          <w:szCs w:val="28"/>
          <w:lang w:eastAsia="ru-RU"/>
        </w:rPr>
        <w:t xml:space="preserve">Инфляция издержек (предложения) </w:t>
      </w:r>
      <w:r w:rsidR="00F177EB" w:rsidRPr="008F68F1">
        <w:rPr>
          <w:rFonts w:ascii="Times New Roman" w:eastAsia="Times New Roman" w:hAnsi="Times New Roman" w:cs="Times New Roman"/>
          <w:sz w:val="28"/>
          <w:szCs w:val="28"/>
          <w:lang w:eastAsia="ru-RU"/>
        </w:rPr>
        <w:t xml:space="preserve">возникает вследствие роста цен из-за увеличения издержек производства. Причинами роста издержек могут быть увеличение цен на сырье и энергию, действия профсоюзов по повышению заработной платы, монополистическое или олигополистическое ценообразование на ресурсы и др. </w:t>
      </w:r>
    </w:p>
    <w:p w:rsidR="00F177EB" w:rsidRPr="008F68F1" w:rsidRDefault="00A6650D" w:rsidP="003B31CE">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F177EB" w:rsidRPr="008F68F1">
        <w:rPr>
          <w:rFonts w:ascii="Times New Roman" w:eastAsia="Times New Roman" w:hAnsi="Times New Roman" w:cs="Times New Roman"/>
          <w:sz w:val="28"/>
          <w:szCs w:val="28"/>
          <w:lang w:eastAsia="ru-RU"/>
        </w:rPr>
        <w:t xml:space="preserve">ыделяют </w:t>
      </w:r>
      <w:r w:rsidR="00F177EB" w:rsidRPr="008F68F1">
        <w:rPr>
          <w:rFonts w:ascii="Times New Roman" w:eastAsia="Times New Roman" w:hAnsi="Times New Roman" w:cs="Times New Roman"/>
          <w:i/>
          <w:sz w:val="28"/>
          <w:szCs w:val="28"/>
          <w:lang w:eastAsia="ru-RU"/>
        </w:rPr>
        <w:t>налоговую инфляцию</w:t>
      </w:r>
      <w:r w:rsidR="00F177EB" w:rsidRPr="008F68F1">
        <w:rPr>
          <w:rFonts w:ascii="Times New Roman" w:eastAsia="Times New Roman" w:hAnsi="Times New Roman" w:cs="Times New Roman"/>
          <w:sz w:val="28"/>
          <w:szCs w:val="28"/>
          <w:lang w:eastAsia="ru-RU"/>
        </w:rPr>
        <w:t xml:space="preserve"> и </w:t>
      </w:r>
      <w:r w:rsidR="00F177EB" w:rsidRPr="008F68F1">
        <w:rPr>
          <w:rFonts w:ascii="Times New Roman" w:eastAsia="Times New Roman" w:hAnsi="Times New Roman" w:cs="Times New Roman"/>
          <w:i/>
          <w:sz w:val="28"/>
          <w:szCs w:val="28"/>
          <w:lang w:eastAsia="ru-RU"/>
        </w:rPr>
        <w:t>инфляцию ценовой накидки</w:t>
      </w:r>
      <w:r w:rsidR="00F177EB" w:rsidRPr="008F68F1">
        <w:rPr>
          <w:rFonts w:ascii="Times New Roman" w:eastAsia="Times New Roman" w:hAnsi="Times New Roman" w:cs="Times New Roman"/>
          <w:sz w:val="28"/>
          <w:szCs w:val="28"/>
          <w:lang w:eastAsia="ru-RU"/>
        </w:rPr>
        <w:t>. Налоговая инфляция возникает, когда государство устанавливает чрезмерные налоги и производители вынуждены значительно повышать цены. Аналогичный рост цен происходит при заблаговременном повышении цен производителями с целью компенсации будущих убытков, которые заранее определить нельзя.</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iCs/>
          <w:sz w:val="28"/>
          <w:szCs w:val="28"/>
          <w:lang w:eastAsia="ru-RU"/>
        </w:rPr>
        <w:t>По темпам роста инфляции</w:t>
      </w:r>
      <w:r w:rsidRPr="008F68F1">
        <w:rPr>
          <w:rFonts w:ascii="Times New Roman" w:eastAsia="Times New Roman" w:hAnsi="Times New Roman" w:cs="Times New Roman"/>
          <w:sz w:val="28"/>
          <w:szCs w:val="28"/>
          <w:lang w:eastAsia="ru-RU"/>
        </w:rPr>
        <w:t xml:space="preserve"> выделяют </w:t>
      </w:r>
      <w:r w:rsidRPr="008F68F1">
        <w:rPr>
          <w:rFonts w:ascii="Times New Roman" w:eastAsia="Times New Roman" w:hAnsi="Times New Roman" w:cs="Times New Roman"/>
          <w:iCs/>
          <w:sz w:val="28"/>
          <w:szCs w:val="28"/>
          <w:lang w:eastAsia="ru-RU"/>
        </w:rPr>
        <w:t>умеренную (ползучую) инфляцию –</w:t>
      </w:r>
      <w:r w:rsidRPr="008F68F1">
        <w:rPr>
          <w:rFonts w:ascii="Times New Roman" w:eastAsia="Times New Roman" w:hAnsi="Times New Roman" w:cs="Times New Roman"/>
          <w:sz w:val="28"/>
          <w:szCs w:val="28"/>
          <w:lang w:eastAsia="ru-RU"/>
        </w:rPr>
        <w:t xml:space="preserve"> рост цен составляет менее 10 % в год, </w:t>
      </w:r>
      <w:r w:rsidRPr="008F68F1">
        <w:rPr>
          <w:rFonts w:ascii="Times New Roman" w:eastAsia="Times New Roman" w:hAnsi="Times New Roman" w:cs="Times New Roman"/>
          <w:iCs/>
          <w:sz w:val="28"/>
          <w:szCs w:val="28"/>
          <w:lang w:eastAsia="ru-RU"/>
        </w:rPr>
        <w:t>галопирующую</w:t>
      </w:r>
      <w:r w:rsidR="001A0390">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 xml:space="preserve">– рост </w:t>
      </w:r>
      <w:r w:rsidRPr="008F68F1">
        <w:rPr>
          <w:rFonts w:ascii="Times New Roman" w:eastAsia="Times New Roman" w:hAnsi="Times New Roman" w:cs="Times New Roman"/>
          <w:sz w:val="28"/>
          <w:szCs w:val="28"/>
          <w:lang w:eastAsia="ru-RU"/>
        </w:rPr>
        <w:lastRenderedPageBreak/>
        <w:t xml:space="preserve">цен от 10 до 200 % в год, </w:t>
      </w:r>
      <w:r w:rsidRPr="008F68F1">
        <w:rPr>
          <w:rFonts w:ascii="Times New Roman" w:eastAsia="Times New Roman" w:hAnsi="Times New Roman" w:cs="Times New Roman"/>
          <w:iCs/>
          <w:sz w:val="28"/>
          <w:szCs w:val="28"/>
          <w:lang w:eastAsia="ru-RU"/>
        </w:rPr>
        <w:t>гиперинфляцию</w:t>
      </w:r>
      <w:r w:rsidR="001A0390">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 рост це</w:t>
      </w:r>
      <w:r w:rsidR="00BB245D">
        <w:rPr>
          <w:rFonts w:ascii="Times New Roman" w:eastAsia="Times New Roman" w:hAnsi="Times New Roman" w:cs="Times New Roman"/>
          <w:sz w:val="28"/>
          <w:szCs w:val="28"/>
          <w:lang w:eastAsia="ru-RU"/>
        </w:rPr>
        <w:t>н составляет более 200 % в год или</w:t>
      </w:r>
      <w:r w:rsidRPr="008F68F1">
        <w:rPr>
          <w:rFonts w:ascii="Times New Roman" w:eastAsia="Times New Roman" w:hAnsi="Times New Roman" w:cs="Times New Roman"/>
          <w:sz w:val="28"/>
          <w:szCs w:val="28"/>
          <w:lang w:eastAsia="ru-RU"/>
        </w:rPr>
        <w:t xml:space="preserve"> более чем на 50 % в месяц.</w:t>
      </w:r>
    </w:p>
    <w:p w:rsidR="00F177EB" w:rsidRPr="008F68F1" w:rsidRDefault="00A6650D" w:rsidP="003B31CE">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004C1599">
        <w:rPr>
          <w:rFonts w:ascii="Times New Roman" w:eastAsia="Times New Roman" w:hAnsi="Times New Roman" w:cs="Times New Roman"/>
          <w:sz w:val="28"/>
          <w:szCs w:val="28"/>
          <w:lang w:eastAsia="ru-RU"/>
        </w:rPr>
        <w:t>меренная инфляция способствует</w:t>
      </w:r>
      <w:r w:rsidR="00F177EB" w:rsidRPr="008F68F1">
        <w:rPr>
          <w:rFonts w:ascii="Times New Roman" w:eastAsia="Times New Roman" w:hAnsi="Times New Roman" w:cs="Times New Roman"/>
          <w:sz w:val="28"/>
          <w:szCs w:val="28"/>
          <w:lang w:eastAsia="ru-RU"/>
        </w:rPr>
        <w:t xml:space="preserve"> повышению це</w:t>
      </w:r>
      <w:r w:rsidR="004C1599">
        <w:rPr>
          <w:rFonts w:ascii="Times New Roman" w:eastAsia="Times New Roman" w:hAnsi="Times New Roman" w:cs="Times New Roman"/>
          <w:sz w:val="28"/>
          <w:szCs w:val="28"/>
          <w:lang w:eastAsia="ru-RU"/>
        </w:rPr>
        <w:t>н и нормы прибыли, выступает</w:t>
      </w:r>
      <w:r w:rsidR="00F177EB" w:rsidRPr="008F68F1">
        <w:rPr>
          <w:rFonts w:ascii="Times New Roman" w:eastAsia="Times New Roman" w:hAnsi="Times New Roman" w:cs="Times New Roman"/>
          <w:sz w:val="28"/>
          <w:szCs w:val="28"/>
          <w:lang w:eastAsia="ru-RU"/>
        </w:rPr>
        <w:t xml:space="preserve"> фактор</w:t>
      </w:r>
      <w:r w:rsidR="004C1599">
        <w:rPr>
          <w:rFonts w:ascii="Times New Roman" w:eastAsia="Times New Roman" w:hAnsi="Times New Roman" w:cs="Times New Roman"/>
          <w:sz w:val="28"/>
          <w:szCs w:val="28"/>
          <w:lang w:eastAsia="ru-RU"/>
        </w:rPr>
        <w:t>ом</w:t>
      </w:r>
      <w:r w:rsidR="00F177EB" w:rsidRPr="008F68F1">
        <w:rPr>
          <w:rFonts w:ascii="Times New Roman" w:eastAsia="Times New Roman" w:hAnsi="Times New Roman" w:cs="Times New Roman"/>
          <w:sz w:val="28"/>
          <w:szCs w:val="28"/>
          <w:lang w:eastAsia="ru-RU"/>
        </w:rPr>
        <w:t xml:space="preserve"> оживления конъюнктуры. При галопирующей инфляции </w:t>
      </w:r>
      <w:r w:rsidR="004C1599">
        <w:rPr>
          <w:rFonts w:ascii="Times New Roman" w:eastAsia="Times New Roman" w:hAnsi="Times New Roman" w:cs="Times New Roman"/>
          <w:sz w:val="28"/>
          <w:szCs w:val="28"/>
          <w:lang w:eastAsia="ru-RU"/>
        </w:rPr>
        <w:t>цены растут скачкообразно, с</w:t>
      </w:r>
      <w:r w:rsidR="00F177EB" w:rsidRPr="008F68F1">
        <w:rPr>
          <w:rFonts w:ascii="Times New Roman" w:eastAsia="Times New Roman" w:hAnsi="Times New Roman" w:cs="Times New Roman"/>
          <w:sz w:val="28"/>
          <w:szCs w:val="28"/>
          <w:lang w:eastAsia="ru-RU"/>
        </w:rPr>
        <w:t>нижается уровень жизни населения, сбережения становятся убыточными, банковские операции – особенно долгосрочные кредиты – слишком рис</w:t>
      </w:r>
      <w:r w:rsidR="00BB245D">
        <w:rPr>
          <w:rFonts w:ascii="Times New Roman" w:eastAsia="Times New Roman" w:hAnsi="Times New Roman" w:cs="Times New Roman"/>
          <w:sz w:val="28"/>
          <w:szCs w:val="28"/>
          <w:lang w:eastAsia="ru-RU"/>
        </w:rPr>
        <w:t xml:space="preserve">кованными. Гиперинфляция действует на экономику </w:t>
      </w:r>
      <w:r w:rsidR="00F177EB" w:rsidRPr="008F68F1">
        <w:rPr>
          <w:rFonts w:ascii="Times New Roman" w:eastAsia="Times New Roman" w:hAnsi="Times New Roman" w:cs="Times New Roman"/>
          <w:sz w:val="28"/>
          <w:szCs w:val="28"/>
          <w:lang w:eastAsia="ru-RU"/>
        </w:rPr>
        <w:t xml:space="preserve">разрушительно. Сворачивается производство, население нищает, эмиссия денег достигает гигантских </w:t>
      </w:r>
      <w:r w:rsidR="004C1599">
        <w:rPr>
          <w:rFonts w:ascii="Times New Roman" w:eastAsia="Times New Roman" w:hAnsi="Times New Roman" w:cs="Times New Roman"/>
          <w:sz w:val="28"/>
          <w:szCs w:val="28"/>
          <w:lang w:eastAsia="ru-RU"/>
        </w:rPr>
        <w:t>размеров, финансовые учреждения не выполняют</w:t>
      </w:r>
      <w:r w:rsidR="00F177EB" w:rsidRPr="008F68F1">
        <w:rPr>
          <w:rFonts w:ascii="Times New Roman" w:eastAsia="Times New Roman" w:hAnsi="Times New Roman" w:cs="Times New Roman"/>
          <w:sz w:val="28"/>
          <w:szCs w:val="28"/>
          <w:lang w:eastAsia="ru-RU"/>
        </w:rPr>
        <w:t xml:space="preserve"> своих функций. </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По степени сбалансированности выделяют </w:t>
      </w:r>
      <w:r w:rsidRPr="008F68F1">
        <w:rPr>
          <w:rFonts w:ascii="Times New Roman" w:eastAsia="Times New Roman" w:hAnsi="Times New Roman" w:cs="Times New Roman"/>
          <w:i/>
          <w:iCs/>
          <w:sz w:val="28"/>
          <w:szCs w:val="28"/>
          <w:lang w:eastAsia="ru-RU"/>
        </w:rPr>
        <w:t>сбалансированную инфляцию</w:t>
      </w:r>
      <w:r w:rsidRPr="008F68F1">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при ко</w:t>
      </w:r>
      <w:r w:rsidR="001A0390">
        <w:rPr>
          <w:rFonts w:ascii="Times New Roman" w:eastAsia="Times New Roman" w:hAnsi="Times New Roman" w:cs="Times New Roman"/>
          <w:sz w:val="28"/>
          <w:szCs w:val="28"/>
          <w:lang w:eastAsia="ru-RU"/>
        </w:rPr>
        <w:t>торой растут цены на товары</w:t>
      </w:r>
      <w:r w:rsidRPr="008F68F1">
        <w:rPr>
          <w:rFonts w:ascii="Times New Roman" w:eastAsia="Times New Roman" w:hAnsi="Times New Roman" w:cs="Times New Roman"/>
          <w:sz w:val="28"/>
          <w:szCs w:val="28"/>
          <w:lang w:eastAsia="ru-RU"/>
        </w:rPr>
        <w:t xml:space="preserve"> и услуг</w:t>
      </w:r>
      <w:r w:rsidR="001A0390">
        <w:rPr>
          <w:rFonts w:ascii="Times New Roman" w:eastAsia="Times New Roman" w:hAnsi="Times New Roman" w:cs="Times New Roman"/>
          <w:sz w:val="28"/>
          <w:szCs w:val="28"/>
          <w:lang w:eastAsia="ru-RU"/>
        </w:rPr>
        <w:t>и</w:t>
      </w:r>
      <w:r w:rsidRPr="008F68F1">
        <w:rPr>
          <w:rFonts w:ascii="Times New Roman" w:eastAsia="Times New Roman" w:hAnsi="Times New Roman" w:cs="Times New Roman"/>
          <w:sz w:val="28"/>
          <w:szCs w:val="28"/>
          <w:lang w:eastAsia="ru-RU"/>
        </w:rPr>
        <w:t xml:space="preserve"> растут примерно одинаково и одновременно, и </w:t>
      </w:r>
      <w:r w:rsidRPr="008F68F1">
        <w:rPr>
          <w:rFonts w:ascii="Times New Roman" w:eastAsia="Times New Roman" w:hAnsi="Times New Roman" w:cs="Times New Roman"/>
          <w:i/>
          <w:iCs/>
          <w:sz w:val="28"/>
          <w:szCs w:val="28"/>
          <w:lang w:eastAsia="ru-RU"/>
        </w:rPr>
        <w:t>несбалансированную инфляцию</w:t>
      </w:r>
      <w:r w:rsidRPr="008F68F1">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при которой цены растут разными темпами для различных товаров.</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По признаку предсказуемости можно выделить </w:t>
      </w:r>
      <w:r w:rsidRPr="008F68F1">
        <w:rPr>
          <w:rFonts w:ascii="Times New Roman" w:eastAsia="Times New Roman" w:hAnsi="Times New Roman" w:cs="Times New Roman"/>
          <w:i/>
          <w:iCs/>
          <w:sz w:val="28"/>
          <w:szCs w:val="28"/>
          <w:lang w:eastAsia="ru-RU"/>
        </w:rPr>
        <w:t>ожидаемую инфляцию</w:t>
      </w:r>
      <w:r w:rsidRPr="008F68F1">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 xml:space="preserve">которая ожидается и прогнозируется правительством и населением, и </w:t>
      </w:r>
      <w:r w:rsidRPr="008F68F1">
        <w:rPr>
          <w:rFonts w:ascii="Times New Roman" w:eastAsia="Times New Roman" w:hAnsi="Times New Roman" w:cs="Times New Roman"/>
          <w:i/>
          <w:iCs/>
          <w:sz w:val="28"/>
          <w:szCs w:val="28"/>
          <w:lang w:eastAsia="ru-RU"/>
        </w:rPr>
        <w:t>неожиданную инфляцию</w:t>
      </w:r>
      <w:r w:rsidRPr="008F68F1">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которая характеризуется внезапным скачком цен.</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По масштабу охвата выделяют </w:t>
      </w:r>
      <w:r w:rsidRPr="008F68F1">
        <w:rPr>
          <w:rFonts w:ascii="Times New Roman" w:eastAsia="Times New Roman" w:hAnsi="Times New Roman" w:cs="Times New Roman"/>
          <w:i/>
          <w:iCs/>
          <w:sz w:val="28"/>
          <w:szCs w:val="28"/>
          <w:lang w:eastAsia="ru-RU"/>
        </w:rPr>
        <w:t>локальную инфляцию</w:t>
      </w:r>
      <w:r w:rsidR="001A0390">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iCs/>
          <w:sz w:val="28"/>
          <w:szCs w:val="28"/>
          <w:lang w:eastAsia="ru-RU"/>
        </w:rPr>
        <w:t>(</w:t>
      </w:r>
      <w:r w:rsidRPr="008F68F1">
        <w:rPr>
          <w:rFonts w:ascii="Times New Roman" w:eastAsia="Times New Roman" w:hAnsi="Times New Roman" w:cs="Times New Roman"/>
          <w:sz w:val="28"/>
          <w:szCs w:val="28"/>
          <w:lang w:eastAsia="ru-RU"/>
        </w:rPr>
        <w:t xml:space="preserve">в отдельных странах) и </w:t>
      </w:r>
      <w:r w:rsidRPr="008F68F1">
        <w:rPr>
          <w:rFonts w:ascii="Times New Roman" w:eastAsia="Times New Roman" w:hAnsi="Times New Roman" w:cs="Times New Roman"/>
          <w:i/>
          <w:iCs/>
          <w:sz w:val="28"/>
          <w:szCs w:val="28"/>
          <w:lang w:eastAsia="ru-RU"/>
        </w:rPr>
        <w:t xml:space="preserve">мировую инфляцию </w:t>
      </w:r>
      <w:r w:rsidRPr="008F68F1">
        <w:rPr>
          <w:rFonts w:ascii="Times New Roman" w:eastAsia="Times New Roman" w:hAnsi="Times New Roman" w:cs="Times New Roman"/>
          <w:iCs/>
          <w:sz w:val="28"/>
          <w:szCs w:val="28"/>
          <w:lang w:eastAsia="ru-RU"/>
        </w:rPr>
        <w:t>(</w:t>
      </w:r>
      <w:r w:rsidRPr="008F68F1">
        <w:rPr>
          <w:rFonts w:ascii="Times New Roman" w:eastAsia="Times New Roman" w:hAnsi="Times New Roman" w:cs="Times New Roman"/>
          <w:sz w:val="28"/>
          <w:szCs w:val="28"/>
          <w:lang w:eastAsia="ru-RU"/>
        </w:rPr>
        <w:t>охватывающую группы стран).</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По характеру протекания различают </w:t>
      </w:r>
      <w:r w:rsidRPr="008F68F1">
        <w:rPr>
          <w:rFonts w:ascii="Times New Roman" w:eastAsia="Times New Roman" w:hAnsi="Times New Roman" w:cs="Times New Roman"/>
          <w:i/>
          <w:iCs/>
          <w:sz w:val="28"/>
          <w:szCs w:val="28"/>
          <w:lang w:eastAsia="ru-RU"/>
        </w:rPr>
        <w:t>открытую инфляцию</w:t>
      </w:r>
      <w:r w:rsidRPr="008F68F1">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 xml:space="preserve">отличающуюся явным продолжительным ростом цен, и </w:t>
      </w:r>
      <w:r w:rsidRPr="008F68F1">
        <w:rPr>
          <w:rFonts w:ascii="Times New Roman" w:eastAsia="Times New Roman" w:hAnsi="Times New Roman" w:cs="Times New Roman"/>
          <w:i/>
          <w:iCs/>
          <w:sz w:val="28"/>
          <w:szCs w:val="28"/>
          <w:lang w:eastAsia="ru-RU"/>
        </w:rPr>
        <w:t>подавленную инфляцию</w:t>
      </w:r>
      <w:r w:rsidRPr="008F68F1">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 xml:space="preserve">возникающую при твердых «замороженных» розничных ценах на товары и услуги и одновременном росте денежных доходов населения. </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С</w:t>
      </w:r>
      <w:r w:rsidRPr="008F68F1">
        <w:rPr>
          <w:rFonts w:ascii="Times New Roman" w:eastAsia="Times New Roman" w:hAnsi="Times New Roman" w:cs="Times New Roman"/>
          <w:iCs/>
          <w:sz w:val="28"/>
          <w:szCs w:val="28"/>
          <w:lang w:eastAsia="ru-RU"/>
        </w:rPr>
        <w:t>уществует тесная связь между инфляцией и занятостью, которую установил</w:t>
      </w:r>
      <w:r w:rsidRPr="008F68F1">
        <w:rPr>
          <w:rFonts w:ascii="Times New Roman" w:eastAsia="Times New Roman" w:hAnsi="Times New Roman" w:cs="Times New Roman"/>
          <w:sz w:val="28"/>
          <w:szCs w:val="28"/>
          <w:lang w:eastAsia="ru-RU"/>
        </w:rPr>
        <w:t xml:space="preserve"> английский экономист О. Филлипс. Он построил кривую, отражающую обратную зависимость между изменением уровня зарплат</w:t>
      </w:r>
      <w:r w:rsidR="001A0390">
        <w:rPr>
          <w:rFonts w:ascii="Times New Roman" w:eastAsia="Times New Roman" w:hAnsi="Times New Roman" w:cs="Times New Roman"/>
          <w:sz w:val="28"/>
          <w:szCs w:val="28"/>
          <w:lang w:eastAsia="ru-RU"/>
        </w:rPr>
        <w:t>ы и уровня безработицы (рис. 7</w:t>
      </w:r>
      <w:r w:rsidRPr="008F68F1">
        <w:rPr>
          <w:rFonts w:ascii="Times New Roman" w:eastAsia="Times New Roman" w:hAnsi="Times New Roman" w:cs="Times New Roman"/>
          <w:sz w:val="28"/>
          <w:szCs w:val="28"/>
          <w:lang w:eastAsia="ru-RU"/>
        </w:rPr>
        <w:t>.2).</w:t>
      </w:r>
    </w:p>
    <w:p w:rsidR="00F177EB" w:rsidRPr="008F68F1" w:rsidRDefault="00F177EB" w:rsidP="003B31CE">
      <w:pPr>
        <w:spacing w:after="0" w:line="240" w:lineRule="auto"/>
        <w:ind w:firstLine="540"/>
        <w:jc w:val="both"/>
        <w:rPr>
          <w:rFonts w:ascii="Times New Roman" w:eastAsia="Times New Roman" w:hAnsi="Times New Roman" w:cs="Times New Roman"/>
          <w:sz w:val="28"/>
          <w:szCs w:val="28"/>
          <w:lang w:eastAsia="ru-RU"/>
        </w:rPr>
      </w:pP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noProof/>
          <w:sz w:val="28"/>
          <w:szCs w:val="28"/>
          <w:lang w:eastAsia="ru-RU"/>
        </w:rPr>
        <mc:AlternateContent>
          <mc:Choice Requires="wpc">
            <w:drawing>
              <wp:inline distT="0" distB="0" distL="0" distR="0" wp14:anchorId="49D3A884" wp14:editId="57F4BC4C">
                <wp:extent cx="3657600" cy="2171700"/>
                <wp:effectExtent l="3810" t="0" r="0" b="4445"/>
                <wp:docPr id="49" name="Полотно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3" name="Text Box 4"/>
                        <wps:cNvSpPr txBox="1">
                          <a:spLocks noChangeArrowheads="1"/>
                        </wps:cNvSpPr>
                        <wps:spPr bwMode="auto">
                          <a:xfrm>
                            <a:off x="1143000" y="1714500"/>
                            <a:ext cx="2057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D93D37" w:rsidRDefault="00A6650D" w:rsidP="00F177EB">
                              <w:pPr>
                                <w:rPr>
                                  <w:b/>
                                </w:rPr>
                              </w:pPr>
                              <w:r w:rsidRPr="00D93D37">
                                <w:rPr>
                                  <w:b/>
                                </w:rPr>
                                <w:t>Уровень безработицы, %</w:t>
                              </w:r>
                            </w:p>
                          </w:txbxContent>
                        </wps:txbx>
                        <wps:bodyPr rot="0" vert="horz" wrap="square" lIns="91440" tIns="45720" rIns="91440" bIns="45720" anchor="t" anchorCtr="0" upright="1">
                          <a:noAutofit/>
                        </wps:bodyPr>
                      </wps:wsp>
                      <wps:wsp>
                        <wps:cNvPr id="44" name="Line 5"/>
                        <wps:cNvCnPr/>
                        <wps:spPr bwMode="auto">
                          <a:xfrm flipV="1">
                            <a:off x="571500" y="457200"/>
                            <a:ext cx="0" cy="11430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6"/>
                        <wps:cNvCnPr/>
                        <wps:spPr bwMode="auto">
                          <a:xfrm>
                            <a:off x="571500" y="1600200"/>
                            <a:ext cx="1257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7"/>
                        <wps:cNvSpPr txBox="1">
                          <a:spLocks noChangeArrowheads="1"/>
                        </wps:cNvSpPr>
                        <wps:spPr bwMode="auto">
                          <a:xfrm>
                            <a:off x="0" y="0"/>
                            <a:ext cx="193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D93D37" w:rsidRDefault="00A6650D" w:rsidP="00F177EB">
                              <w:pPr>
                                <w:rPr>
                                  <w:b/>
                                </w:rPr>
                              </w:pPr>
                              <w:r w:rsidRPr="00D93D37">
                                <w:rPr>
                                  <w:b/>
                                </w:rPr>
                                <w:t>Уровень инфляции, %</w:t>
                              </w:r>
                            </w:p>
                          </w:txbxContent>
                        </wps:txbx>
                        <wps:bodyPr rot="0" vert="horz" wrap="square" lIns="91440" tIns="45720" rIns="91440" bIns="45720" anchor="t" anchorCtr="0" upright="1">
                          <a:noAutofit/>
                        </wps:bodyPr>
                      </wps:wsp>
                      <wps:wsp>
                        <wps:cNvPr id="47" name="Line 8"/>
                        <wps:cNvCnPr/>
                        <wps:spPr bwMode="auto">
                          <a:xfrm>
                            <a:off x="1371600" y="1257300"/>
                            <a:ext cx="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8" name="Arc 9"/>
                        <wps:cNvSpPr>
                          <a:spLocks/>
                        </wps:cNvSpPr>
                        <wps:spPr bwMode="auto">
                          <a:xfrm flipH="1" flipV="1">
                            <a:off x="800100" y="832600"/>
                            <a:ext cx="685800" cy="571500"/>
                          </a:xfrm>
                          <a:custGeom>
                            <a:avLst/>
                            <a:gdLst>
                              <a:gd name="T0" fmla="*/ 0 w 21600"/>
                              <a:gd name="T1" fmla="*/ 0 h 21600"/>
                              <a:gd name="T2" fmla="*/ 685800 w 21600"/>
                              <a:gd name="T3" fmla="*/ 571500 h 21600"/>
                              <a:gd name="T4" fmla="*/ 0 w 21600"/>
                              <a:gd name="T5" fmla="*/ 571500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49D3A884" id="Полотно 49" o:spid="_x0000_s1078" editas="canvas" style="width:4in;height:171pt;mso-position-horizontal-relative:char;mso-position-vertical-relative:line" coordsize="36576,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">
                <v:shape id="_x0000_s1079" type="#_x0000_t75" style="position:absolute;width:36576;height:21717;visibility:visible;mso-wrap-style:square">
                  <v:fill o:detectmouseclick="t"/>
                  <v:path o:connecttype="none"/>
                </v:shape>
                <v:shape id="Text Box 4" o:spid="_x0000_s1080" type="#_x0000_t202" style="position:absolute;left:11430;top:17145;width:205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A6650D" w:rsidRPr="00D93D37" w:rsidRDefault="00A6650D" w:rsidP="00F177EB">
                        <w:pPr>
                          <w:rPr>
                            <w:b/>
                          </w:rPr>
                        </w:pPr>
                        <w:r w:rsidRPr="00D93D37">
                          <w:rPr>
                            <w:b/>
                          </w:rPr>
                          <w:t>Уровень безработицы, %</w:t>
                        </w:r>
                      </w:p>
                    </w:txbxContent>
                  </v:textbox>
                </v:shape>
                <v:line id="Line 5" o:spid="_x0000_s1081" style="position:absolute;flip:y;visibility:visible;mso-wrap-style:square" from="5715,4572" to="5715,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n1IMQAAADbAAAADwAAAGRycy9kb3ducmV2LnhtbESPQWsCMRSE74X+h/CE3mpicUvdGqVK&#10;W7yqRTw+N6+7q8nLsknd9d8boeBxmJlvmOm8d1acqQ21Zw2joQJBXHhTc6nhZ/v1/AYiRGSD1jNp&#10;uFCA+ezxYYq58R2v6byJpUgQDjlqqGJscilDUZHDMPQNcfJ+feswJtmW0rTYJbiz8kWpV+mw5rRQ&#10;YUPLiorT5s9p+FarRXecZGp5zA67bNHb0+feav006D/eQUTq4z38314ZDeMx3L6kH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fUgxAAAANsAAAAPAAAAAAAAAAAA&#10;AAAAAKECAABkcnMvZG93bnJldi54bWxQSwUGAAAAAAQABAD5AAAAkgMAAAAA&#10;" strokeweight="1.5pt">
                  <v:stroke endarrow="block"/>
                </v:line>
                <v:line id="Line 6" o:spid="_x0000_s1082" style="position:absolute;visibility:visible;mso-wrap-style:square" from="5715,16002" to="1828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ixVcUAAADbAAAADwAAAGRycy9kb3ducmV2LnhtbESPT2vCQBTE7wW/w/IKvdVNrIqkWUUC&#10;Wi8eTHuot0f25U+bfRuya5J+e7dQ6HGYmd8w6W4yrRiod41lBfE8AkFcWN1wpeDj/fC8AeE8ssbW&#10;Min4IQe77ewhxUTbkS805L4SAcIuQQW1910ipStqMujmtiMOXml7gz7IvpK6xzHATSsXUbSWBhsO&#10;CzV2lNVUfOc3o2CFL+vqcv705Wl5/Zoy4viYvyn19DjtX0F4mvx/+K990gqWK/j9En6A3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ixVcUAAADbAAAADwAAAAAAAAAA&#10;AAAAAAChAgAAZHJzL2Rvd25yZXYueG1sUEsFBgAAAAAEAAQA+QAAAJMDAAAAAA==&#10;" strokeweight="1.5pt">
                  <v:stroke endarrow="block"/>
                </v:line>
                <v:shape id="Text Box 7" o:spid="_x0000_s1083" type="#_x0000_t202" style="position:absolute;width:193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rsidR="00A6650D" w:rsidRPr="00D93D37" w:rsidRDefault="00A6650D" w:rsidP="00F177EB">
                        <w:pPr>
                          <w:rPr>
                            <w:b/>
                          </w:rPr>
                        </w:pPr>
                        <w:r w:rsidRPr="00D93D37">
                          <w:rPr>
                            <w:b/>
                          </w:rPr>
                          <w:t>Уровень инфляции, %</w:t>
                        </w:r>
                      </w:p>
                    </w:txbxContent>
                  </v:textbox>
                </v:shape>
                <v:line id="Line 8" o:spid="_x0000_s1084" style="position:absolute;visibility:visible;mso-wrap-style:square" from="13716,12573" to="1371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oW88QAAADbAAAADwAAAGRycy9kb3ducmV2LnhtbESPQWvCQBSE7wX/w/KE3pqNIm1JXUUE&#10;JZciVen5NftMotm3MbtmY399t1DocZiZb5j5cjCN6KlztWUFkyQFQVxYXXOp4HjYPL2CcB5ZY2OZ&#10;FNzJwXIxephjpm3gD+r3vhQRwi5DBZX3bSalKyoy6BLbEkfvZDuDPsqulLrDEOGmkdM0fZYGa44L&#10;Fba0rqi47G9GQRq+t/Is87rf5e/X0H6Fz+k1KPU4HlZvIDwN/j/81861gtkL/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qhbzxAAAANsAAAAPAAAAAAAAAAAA&#10;AAAAAKECAABkcnMvZG93bnJldi54bWxQSwUGAAAAAAQABAD5AAAAkgMAAAAA&#10;">
                  <v:stroke startarrow="block" endarrow="block"/>
                </v:line>
                <v:shape id="Arc 9" o:spid="_x0000_s1085" style="position:absolute;left:8001;top:8326;width:6858;height:5715;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hdcEA&#10;AADbAAAADwAAAGRycy9kb3ducmV2LnhtbERPXWvCMBR9H/gfwhV8m6lDxqymRdyErTDBKvh6aa5p&#10;sbkpTWbrv18eBns8nO9NPtpW3Kn3jWMFi3kCgrhyumGj4HzaP7+B8AFZY+uYFDzIQ55NnjaYajfw&#10;ke5lMCKGsE9RQR1Cl0rpq5os+rnriCN3db3FEGFvpO5xiOG2lS9J8iotNhwbauxoV1N1K3+sguLS&#10;fFzMQb/r1dfyuygWj+1gSqVm03G7BhFoDP/iP/enVrCM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k4XXBAAAA2wAAAA8AAAAAAAAAAAAAAAAAmAIAAGRycy9kb3du&#10;cmV2LnhtbFBLBQYAAAAABAAEAPUAAACGAwAAAAA=&#10;" path="m-1,nfc11929,,21600,9670,21600,21600em-1,nsc11929,,21600,9670,21600,21600l,21600,-1,xe" filled="f" strokeweight="1.5pt">
                  <v:path arrowok="t" o:extrusionok="f" o:connecttype="custom" o:connectlocs="0,0;21774150,15120938;0,15120938" o:connectangles="0,0,0" textboxrect="3163,3163,18437,18437"/>
                </v:shape>
                <w10:anchorlock/>
              </v:group>
            </w:pict>
          </mc:Fallback>
        </mc:AlternateContent>
      </w:r>
    </w:p>
    <w:p w:rsidR="00F177EB" w:rsidRPr="008F68F1" w:rsidRDefault="001A0390" w:rsidP="003B31C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7</w:t>
      </w:r>
      <w:r w:rsidR="00F177EB" w:rsidRPr="008F68F1">
        <w:rPr>
          <w:rFonts w:ascii="Times New Roman" w:eastAsia="Times New Roman" w:hAnsi="Times New Roman" w:cs="Times New Roman"/>
          <w:sz w:val="28"/>
          <w:szCs w:val="28"/>
          <w:lang w:eastAsia="ru-RU"/>
        </w:rPr>
        <w:t>.2 – Кривая Филлипса</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p>
    <w:p w:rsidR="00F177EB" w:rsidRPr="008F68F1" w:rsidRDefault="00F177EB" w:rsidP="003B31CE">
      <w:pPr>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lastRenderedPageBreak/>
        <w:t>Филлипс показал, что безработица в некоторый период была высокой, когда заработная плата росла медленными темпами, и снижалась, когда она росла быстрее. Это объясняется тем, что при высоком спросе на труд предприниматели повышают ставки заработной платы, чтобы привлечь новых работников или удержать занятых. При значительной безработице, когда предложение труда превышает спрос на него, ставки зарплаты уменьшаются. Был сделан вывод, что с безработицей можно бороться путем инфляционного роста номинальной зарплаты.</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Однако кривая Филлипса «работает» только в краткосрочном периоде. Если инфляция продолжается длительное время, например, свыше 5</w:t>
      </w:r>
      <w:r w:rsidRPr="008F68F1">
        <w:rPr>
          <w:rFonts w:ascii="Times New Roman" w:eastAsia="Times New Roman" w:hAnsi="Times New Roman" w:cs="Times New Roman"/>
          <w:sz w:val="28"/>
          <w:szCs w:val="28"/>
          <w:lang w:val="be-BY" w:eastAsia="ru-RU"/>
        </w:rPr>
        <w:t> </w:t>
      </w:r>
      <w:r w:rsidRPr="008F68F1">
        <w:rPr>
          <w:rFonts w:ascii="Times New Roman" w:eastAsia="Times New Roman" w:hAnsi="Times New Roman" w:cs="Times New Roman"/>
          <w:sz w:val="28"/>
          <w:szCs w:val="28"/>
          <w:lang w:eastAsia="ru-RU"/>
        </w:rPr>
        <w:t xml:space="preserve">лет, то она может расти, несмотря на высокий уровень безработицы. Это объясняется рядом факторов, среди которых важное место занимает политика ложных ожиданий населения. Так, стремясь увеличить совокупный спрос, правительство стимулирует рост заработной платы, на что рынок реагирует увеличением предложения труда. Рост заработной платы стимулирует инфляционный прирост цен. </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Сейчас для более длительных периодов времени вместо кривой Филлипса используется </w:t>
      </w:r>
      <w:r w:rsidRPr="008F68F1">
        <w:rPr>
          <w:rFonts w:ascii="Times New Roman" w:eastAsia="Times New Roman" w:hAnsi="Times New Roman" w:cs="Times New Roman"/>
          <w:i/>
          <w:iCs/>
          <w:sz w:val="28"/>
          <w:szCs w:val="28"/>
          <w:lang w:eastAsia="ru-RU"/>
        </w:rPr>
        <w:t>теория естественного уровня безработицы</w:t>
      </w:r>
      <w:r w:rsidRPr="008F68F1">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согласно которой поддерживать в течение относительно длительного периода времени умеренные темпы инфляции можно только при естественном уровне безработицы. Эта теория в последние годы поспешно применялась правительствами США и Великобритании для снижения темпов инфляции.</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Можно выделить</w:t>
      </w:r>
      <w:r w:rsidRPr="001A0390">
        <w:rPr>
          <w:rFonts w:ascii="Times New Roman" w:eastAsia="Times New Roman" w:hAnsi="Times New Roman" w:cs="Times New Roman"/>
          <w:b/>
          <w:i/>
          <w:sz w:val="28"/>
          <w:szCs w:val="28"/>
          <w:lang w:eastAsia="ru-RU"/>
        </w:rPr>
        <w:t xml:space="preserve"> экономические и социальные последствия инфляции. </w:t>
      </w:r>
      <w:r w:rsidRPr="008F68F1">
        <w:rPr>
          <w:rFonts w:ascii="Times New Roman" w:eastAsia="Times New Roman" w:hAnsi="Times New Roman" w:cs="Times New Roman"/>
          <w:i/>
          <w:iCs/>
          <w:sz w:val="28"/>
          <w:szCs w:val="28"/>
          <w:lang w:eastAsia="ru-RU"/>
        </w:rPr>
        <w:t xml:space="preserve">Экономические последствия </w:t>
      </w:r>
      <w:r w:rsidRPr="008F68F1">
        <w:rPr>
          <w:rFonts w:ascii="Times New Roman" w:eastAsia="Times New Roman" w:hAnsi="Times New Roman" w:cs="Times New Roman"/>
          <w:sz w:val="28"/>
          <w:szCs w:val="28"/>
          <w:lang w:eastAsia="ru-RU"/>
        </w:rPr>
        <w:t>весьма значительны, так как инфляция выводит из строя основные механизмы и индикаторы рыночной экономики, дезорганизует все народное хозяйство. Деньги перестают выполнять свои обычные функции обмена, меры стоимости и средства сохранения стоимости. Предприятиям из-за быстрого роста цен не хватает выручки, чтобы рассчитаться с поставщиками ресурсов и комплектующи</w:t>
      </w:r>
      <w:r w:rsidRPr="008F68F1">
        <w:rPr>
          <w:rFonts w:ascii="Times New Roman" w:eastAsia="Times New Roman" w:hAnsi="Times New Roman" w:cs="Times New Roman"/>
          <w:sz w:val="28"/>
          <w:szCs w:val="28"/>
          <w:lang w:val="be-BY" w:eastAsia="ru-RU"/>
        </w:rPr>
        <w:t xml:space="preserve">х </w:t>
      </w:r>
      <w:r w:rsidRPr="008F68F1">
        <w:rPr>
          <w:rFonts w:ascii="Times New Roman" w:eastAsia="Times New Roman" w:hAnsi="Times New Roman" w:cs="Times New Roman"/>
          <w:sz w:val="28"/>
          <w:szCs w:val="28"/>
          <w:lang w:eastAsia="ru-RU"/>
        </w:rPr>
        <w:t xml:space="preserve">и выплатить заработную плату. Инфляция отвлекает капиталы из сферы производства в сферу обращения, где они обеспечивают огромные прибыли. Она </w:t>
      </w:r>
      <w:r w:rsidRPr="008F68F1">
        <w:rPr>
          <w:rFonts w:ascii="Times New Roman" w:eastAsia="Times New Roman" w:hAnsi="Times New Roman" w:cs="Times New Roman"/>
          <w:spacing w:val="-4"/>
          <w:sz w:val="28"/>
          <w:szCs w:val="28"/>
          <w:lang w:eastAsia="ru-RU"/>
        </w:rPr>
        <w:t xml:space="preserve">приводит в расстройство товарооборот страны из-за нарушения закона денежного обращения, усиливает спекулятивную торговлю. Происходит перераспределение национального дохода и национального богатства между экономическими субъектами (от кредиторов к заемщикам). Возникает так называемый инфляционный налог, который способствует перераспределению средств от фирм и домашних хозяйств к государству. Его автоматически уплачивают все держатели реальных денежных остатков, поскольку их денежный капитал обесценивается во время инфляции. Кроме того, инфляционный налог связан с </w:t>
      </w:r>
      <w:r w:rsidRPr="008F68F1">
        <w:rPr>
          <w:rFonts w:ascii="Times New Roman" w:eastAsia="Times New Roman" w:hAnsi="Times New Roman" w:cs="Times New Roman"/>
          <w:i/>
          <w:iCs/>
          <w:spacing w:val="-4"/>
          <w:sz w:val="28"/>
          <w:szCs w:val="28"/>
          <w:lang w:eastAsia="ru-RU"/>
        </w:rPr>
        <w:t>сеньоражем</w:t>
      </w:r>
      <w:r w:rsidRPr="008F68F1">
        <w:rPr>
          <w:rFonts w:ascii="Times New Roman" w:eastAsia="Times New Roman" w:hAnsi="Times New Roman" w:cs="Times New Roman"/>
          <w:iCs/>
          <w:spacing w:val="-4"/>
          <w:sz w:val="28"/>
          <w:szCs w:val="28"/>
          <w:lang w:eastAsia="ru-RU"/>
        </w:rPr>
        <w:t>,</w:t>
      </w:r>
      <w:r w:rsidR="00A74B3C">
        <w:rPr>
          <w:rFonts w:ascii="Times New Roman" w:eastAsia="Times New Roman" w:hAnsi="Times New Roman" w:cs="Times New Roman"/>
          <w:iCs/>
          <w:spacing w:val="-4"/>
          <w:sz w:val="28"/>
          <w:szCs w:val="28"/>
          <w:lang w:eastAsia="ru-RU"/>
        </w:rPr>
        <w:t xml:space="preserve"> </w:t>
      </w:r>
      <w:r w:rsidRPr="008F68F1">
        <w:rPr>
          <w:rFonts w:ascii="Times New Roman" w:eastAsia="Times New Roman" w:hAnsi="Times New Roman" w:cs="Times New Roman"/>
          <w:spacing w:val="-4"/>
          <w:sz w:val="28"/>
          <w:szCs w:val="28"/>
          <w:lang w:eastAsia="ru-RU"/>
        </w:rPr>
        <w:t xml:space="preserve">то </w:t>
      </w:r>
      <w:r w:rsidRPr="008F68F1">
        <w:rPr>
          <w:rFonts w:ascii="Times New Roman" w:eastAsia="Times New Roman" w:hAnsi="Times New Roman" w:cs="Times New Roman"/>
          <w:spacing w:val="-4"/>
          <w:sz w:val="28"/>
          <w:szCs w:val="28"/>
          <w:lang w:eastAsia="ru-RU"/>
        </w:rPr>
        <w:lastRenderedPageBreak/>
        <w:t>есть разницей между совокупным номиналом дополнительно напечатанных денег и затратами на их печатание. Государство взамен на дополнительно выпущенные деньги получает реальные ресурсы и товары, что способствует перераспределению доходов в его пользу.</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Лица, получающие фиксированные доходы, больше всех страдают от инфляции. Те, кто получает индексированные доходы, защищены от инфляции в той степени, в которой действующая система индексации позволяет им защитить свои реальные доходы.</w:t>
      </w:r>
    </w:p>
    <w:p w:rsidR="00F177EB" w:rsidRPr="00A74B3C" w:rsidRDefault="00F177EB" w:rsidP="003B31CE">
      <w:pPr>
        <w:spacing w:after="0" w:line="240" w:lineRule="auto"/>
        <w:ind w:firstLine="720"/>
        <w:jc w:val="both"/>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sz w:val="28"/>
          <w:szCs w:val="28"/>
          <w:lang w:eastAsia="ru-RU"/>
        </w:rPr>
        <w:t>В условиях инфляции возникает кризис взаимных неплатежей. В результате продукция не реализуется, предприятия работают «на склад», затовариваются и вынужденно останавливаются. Начинается массовое сворачивание производства. Несут потери банки, выдающие кредиты, так как реальная денежная процентная ставка уменьшается на величину ежегодного процента роста инфляции. Пытаясь защитить себя, банки повышают нормы ссудного процента, что снижает объем инвестиций в производстве. Инвестиции начинают носить краткосрочный характер. В условиях инфляции повышается удельный вес спекулятивных операций и снижается доля капитального строительства, сокращается реальный объем ВВП.</w:t>
      </w:r>
      <w:r w:rsidR="00A74B3C">
        <w:rPr>
          <w:rFonts w:ascii="Times New Roman" w:eastAsia="Times New Roman" w:hAnsi="Times New Roman" w:cs="Times New Roman"/>
          <w:sz w:val="28"/>
          <w:szCs w:val="28"/>
          <w:lang w:val="be-BY" w:eastAsia="ru-RU"/>
        </w:rPr>
        <w:t xml:space="preserve"> </w:t>
      </w:r>
      <w:r w:rsidRPr="008F68F1">
        <w:rPr>
          <w:rFonts w:ascii="Times New Roman" w:eastAsia="Times New Roman" w:hAnsi="Times New Roman" w:cs="Times New Roman"/>
          <w:sz w:val="28"/>
          <w:szCs w:val="28"/>
          <w:lang w:eastAsia="ru-RU"/>
        </w:rPr>
        <w:t>Рост цен на отечественные товары приводит к снижению их конкурентоспособности на мировых рынках. В итоге растет импорт и уменьшается экспорт, снижаются объемы производства, растет безработица. Повышается спрос на иностранную валюту, учащаются спекулятивные операции на валютном рынке, происходит утечка капиталов за границу.</w:t>
      </w:r>
    </w:p>
    <w:p w:rsidR="00F177EB" w:rsidRPr="008F68F1" w:rsidRDefault="00F177EB" w:rsidP="003B31CE">
      <w:pPr>
        <w:spacing w:after="0" w:line="240" w:lineRule="auto"/>
        <w:ind w:firstLine="720"/>
        <w:jc w:val="both"/>
        <w:rPr>
          <w:rFonts w:ascii="Times New Roman" w:eastAsia="Times New Roman" w:hAnsi="Times New Roman" w:cs="Times New Roman"/>
          <w:spacing w:val="-4"/>
          <w:sz w:val="28"/>
          <w:szCs w:val="28"/>
          <w:lang w:eastAsia="ru-RU"/>
        </w:rPr>
      </w:pPr>
      <w:r w:rsidRPr="008F68F1">
        <w:rPr>
          <w:rFonts w:ascii="Times New Roman" w:eastAsia="Times New Roman" w:hAnsi="Times New Roman" w:cs="Times New Roman"/>
          <w:i/>
          <w:iCs/>
          <w:spacing w:val="-4"/>
          <w:sz w:val="28"/>
          <w:szCs w:val="28"/>
          <w:lang w:eastAsia="ru-RU"/>
        </w:rPr>
        <w:t xml:space="preserve">Социальные последствия инфляции </w:t>
      </w:r>
      <w:r w:rsidRPr="008F68F1">
        <w:rPr>
          <w:rFonts w:ascii="Times New Roman" w:eastAsia="Times New Roman" w:hAnsi="Times New Roman" w:cs="Times New Roman"/>
          <w:spacing w:val="-4"/>
          <w:sz w:val="28"/>
          <w:szCs w:val="28"/>
          <w:lang w:eastAsia="ru-RU"/>
        </w:rPr>
        <w:t>проявляются в ухудшении жизни населения. Реальная заработная плата отстает от инфляционного прироста цен на товары. В итоге падают стимулы к труду, ухудшается его качество. Особенно страдают наименее защищенные слои населения – пенсионеры, студенты, безработные. Обесцениваются сбережения, что подрывает стимулы к денежному накоплению. Усиливается социальная напряженность в обществе, что отрицательно сказывается на политической стабильности.</w:t>
      </w:r>
    </w:p>
    <w:p w:rsidR="00F177EB" w:rsidRPr="008F68F1" w:rsidRDefault="00F177EB"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В антиинфляционной политике можно выделить стратегию и тактику. </w:t>
      </w:r>
      <w:r w:rsidRPr="008F68F1">
        <w:rPr>
          <w:rFonts w:ascii="Times New Roman" w:eastAsia="Times New Roman" w:hAnsi="Times New Roman" w:cs="Times New Roman"/>
          <w:b/>
          <w:i/>
          <w:iCs/>
          <w:sz w:val="28"/>
          <w:szCs w:val="28"/>
          <w:lang w:eastAsia="ru-RU"/>
        </w:rPr>
        <w:t xml:space="preserve">Антиинфляционная стратегия </w:t>
      </w:r>
      <w:r w:rsidRPr="008F68F1">
        <w:rPr>
          <w:rFonts w:ascii="Times New Roman" w:eastAsia="Times New Roman" w:hAnsi="Times New Roman" w:cs="Times New Roman"/>
          <w:sz w:val="28"/>
          <w:szCs w:val="28"/>
          <w:lang w:eastAsia="ru-RU"/>
        </w:rPr>
        <w:t xml:space="preserve">– долгосрочная денежно-финансовая политика, направленная на устранение причин инфляции и демонтаж ее основных механизмов, уменьшение инфляционных ожиданий. </w:t>
      </w:r>
      <w:r w:rsidRPr="008F68F1">
        <w:rPr>
          <w:rFonts w:ascii="Times New Roman" w:eastAsia="Times New Roman" w:hAnsi="Times New Roman" w:cs="Times New Roman"/>
          <w:i/>
          <w:sz w:val="28"/>
          <w:szCs w:val="28"/>
          <w:lang w:eastAsia="ru-RU"/>
        </w:rPr>
        <w:t>Основными направлениями</w:t>
      </w:r>
      <w:r w:rsidR="00A74B3C">
        <w:rPr>
          <w:rFonts w:ascii="Times New Roman" w:eastAsia="Times New Roman" w:hAnsi="Times New Roman" w:cs="Times New Roman"/>
          <w:sz w:val="28"/>
          <w:szCs w:val="28"/>
          <w:lang w:eastAsia="ru-RU"/>
        </w:rPr>
        <w:t xml:space="preserve"> здесь выступают </w:t>
      </w:r>
      <w:r w:rsidRPr="008F68F1">
        <w:rPr>
          <w:rFonts w:ascii="Times New Roman" w:eastAsia="Times New Roman" w:hAnsi="Times New Roman" w:cs="Times New Roman"/>
          <w:sz w:val="28"/>
          <w:szCs w:val="28"/>
          <w:lang w:eastAsia="ru-RU"/>
        </w:rPr>
        <w:t>долгосрочная</w:t>
      </w:r>
      <w:r w:rsidR="00A74B3C">
        <w:rPr>
          <w:rFonts w:ascii="Times New Roman" w:eastAsia="Times New Roman" w:hAnsi="Times New Roman" w:cs="Times New Roman"/>
          <w:sz w:val="28"/>
          <w:szCs w:val="28"/>
          <w:lang w:eastAsia="ru-RU"/>
        </w:rPr>
        <w:t xml:space="preserve"> политика денежных ограничений;</w:t>
      </w:r>
      <w:r w:rsidRPr="008F68F1">
        <w:rPr>
          <w:rFonts w:ascii="Times New Roman" w:eastAsia="Times New Roman" w:hAnsi="Times New Roman" w:cs="Times New Roman"/>
          <w:sz w:val="28"/>
          <w:szCs w:val="28"/>
          <w:lang w:eastAsia="ru-RU"/>
        </w:rPr>
        <w:t xml:space="preserve"> политика снижения бюджетного дефицита и перестройка структуры расходов и доходов бюджета, достижение сбалансированного бюджета;</w:t>
      </w:r>
      <w:r w:rsidRPr="008F68F1">
        <w:rPr>
          <w:rFonts w:ascii="Times New Roman" w:eastAsia="Times New Roman" w:hAnsi="Times New Roman" w:cs="Times New Roman"/>
          <w:spacing w:val="-4"/>
          <w:sz w:val="28"/>
          <w:szCs w:val="28"/>
          <w:lang w:eastAsia="ru-RU"/>
        </w:rPr>
        <w:t xml:space="preserve"> защита национальной экономики от внешних инфляционных воздействий путем регулирования валютного курса и сальдо платежного баланса.</w:t>
      </w:r>
      <w:r w:rsidR="00A74B3C">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Эти меры дополняются комплексом </w:t>
      </w:r>
      <w:r w:rsidRPr="008F68F1">
        <w:rPr>
          <w:rFonts w:ascii="Times New Roman" w:eastAsia="Times New Roman" w:hAnsi="Times New Roman" w:cs="Times New Roman"/>
          <w:sz w:val="28"/>
          <w:szCs w:val="28"/>
          <w:lang w:eastAsia="ru-RU"/>
        </w:rPr>
        <w:lastRenderedPageBreak/>
        <w:t>мероприятий по увеличению товарного предложения, приведению его в соответствие со спросом. К ним относятся: структурная перестройка народного хозяйства; государственное стимулирование НТП; привлечение внутренних и внешних инвестиций для развития производства; демилитаризация и конверсия военной экономики.</w:t>
      </w:r>
    </w:p>
    <w:p w:rsidR="00F177EB" w:rsidRPr="00A74B3C" w:rsidRDefault="00F177EB" w:rsidP="003B31CE">
      <w:pPr>
        <w:spacing w:after="0" w:line="240" w:lineRule="auto"/>
        <w:ind w:firstLine="720"/>
        <w:jc w:val="both"/>
        <w:rPr>
          <w:rFonts w:ascii="Times New Roman" w:eastAsia="Times New Roman" w:hAnsi="Times New Roman" w:cs="Times New Roman"/>
          <w:spacing w:val="-6"/>
          <w:sz w:val="28"/>
          <w:szCs w:val="28"/>
          <w:lang w:eastAsia="ru-RU"/>
        </w:rPr>
      </w:pPr>
      <w:r w:rsidRPr="00B435F8">
        <w:rPr>
          <w:rFonts w:ascii="Times New Roman" w:eastAsia="Times New Roman" w:hAnsi="Times New Roman" w:cs="Times New Roman"/>
          <w:b/>
          <w:i/>
          <w:iCs/>
          <w:spacing w:val="-6"/>
          <w:sz w:val="28"/>
          <w:szCs w:val="28"/>
          <w:lang w:eastAsia="ru-RU"/>
        </w:rPr>
        <w:t>Антиинфляционная тактика</w:t>
      </w:r>
      <w:r w:rsidRPr="008F68F1">
        <w:rPr>
          <w:rFonts w:ascii="Times New Roman" w:eastAsia="Times New Roman" w:hAnsi="Times New Roman" w:cs="Times New Roman"/>
          <w:i/>
          <w:iCs/>
          <w:spacing w:val="-6"/>
          <w:sz w:val="28"/>
          <w:szCs w:val="28"/>
          <w:lang w:eastAsia="ru-RU"/>
        </w:rPr>
        <w:t xml:space="preserve"> –</w:t>
      </w:r>
      <w:r w:rsidRPr="008F68F1">
        <w:rPr>
          <w:rFonts w:ascii="Times New Roman" w:eastAsia="Times New Roman" w:hAnsi="Times New Roman" w:cs="Times New Roman"/>
          <w:spacing w:val="-6"/>
          <w:sz w:val="28"/>
          <w:szCs w:val="28"/>
          <w:lang w:eastAsia="ru-RU"/>
        </w:rPr>
        <w:t xml:space="preserve"> совокупность методов краткосрочной антиинфляционной политики, рассчитанной на быстрое наращивание предложения без адекватного повышения спроса или резкое снижение текущего спроса без соответствующего падения предложения. В рамках первого варианта осуществляется льготное налогообложение предприятий, проводится приватизация государственной собственности, что увеличивает доходную</w:t>
      </w:r>
      <w:r w:rsidR="00A74B3C">
        <w:rPr>
          <w:rFonts w:ascii="Times New Roman" w:eastAsia="Times New Roman" w:hAnsi="Times New Roman" w:cs="Times New Roman"/>
          <w:spacing w:val="-6"/>
          <w:sz w:val="28"/>
          <w:szCs w:val="28"/>
          <w:lang w:eastAsia="ru-RU"/>
        </w:rPr>
        <w:t xml:space="preserve"> </w:t>
      </w:r>
      <w:r w:rsidRPr="008F68F1">
        <w:rPr>
          <w:rFonts w:ascii="Times New Roman" w:eastAsia="Times New Roman" w:hAnsi="Times New Roman" w:cs="Times New Roman"/>
          <w:spacing w:val="-6"/>
          <w:sz w:val="28"/>
          <w:szCs w:val="28"/>
          <w:lang w:eastAsia="ru-RU"/>
        </w:rPr>
        <w:t>часть государственного бюджета, может производиться массированный импорт потребительских товаров и частичная реализация государственных запасов и накопленных предприятиями ресурсо</w:t>
      </w:r>
      <w:r w:rsidR="00A74B3C">
        <w:rPr>
          <w:rFonts w:ascii="Times New Roman" w:eastAsia="Times New Roman" w:hAnsi="Times New Roman" w:cs="Times New Roman"/>
          <w:spacing w:val="-6"/>
          <w:sz w:val="28"/>
          <w:szCs w:val="28"/>
          <w:lang w:eastAsia="ru-RU"/>
        </w:rPr>
        <w:t xml:space="preserve">в производственного назначения. </w:t>
      </w:r>
      <w:r w:rsidRPr="008F68F1">
        <w:rPr>
          <w:rFonts w:ascii="Times New Roman" w:eastAsia="Times New Roman" w:hAnsi="Times New Roman" w:cs="Times New Roman"/>
          <w:sz w:val="28"/>
          <w:szCs w:val="28"/>
          <w:lang w:eastAsia="ru-RU"/>
        </w:rPr>
        <w:t xml:space="preserve">Для реализации второго варианта правительство побуждает юридических и физических лиц увеличивать сбережения за счет снижения текущего спроса. Для этого оно повышает проценты по вкладам и депозитам, принимает другие меры, чтобы подольше удержать денежные вклады (депозиты) в банковской системе. Кроме того, выпускаются государственные облигации и повышаются проценты по ним, вводятся новые виды страховых услуг, развиваются акционерные формы собственности и рынок ценных бумаг. Эти меры отвлекают денежные средства населения и предприятий, что уменьшает совокупный спрос. Иногда вводится временное замораживание вкладов «до востребования». </w:t>
      </w:r>
    </w:p>
    <w:p w:rsidR="00AE7DB0" w:rsidRPr="00C305F9" w:rsidRDefault="00C305F9" w:rsidP="003B31CE">
      <w:pPr>
        <w:spacing w:after="0" w:line="240" w:lineRule="auto"/>
        <w:ind w:firstLine="720"/>
        <w:jc w:val="both"/>
        <w:rPr>
          <w:rFonts w:ascii="Times New Roman" w:eastAsia="Times New Roman" w:hAnsi="Times New Roman" w:cs="Times New Roman"/>
          <w:b/>
          <w:sz w:val="28"/>
          <w:szCs w:val="28"/>
          <w:lang w:val="be-BY" w:eastAsia="ru-RU"/>
        </w:rPr>
      </w:pPr>
      <w:r w:rsidRPr="00C305F9">
        <w:rPr>
          <w:rFonts w:ascii="Times New Roman" w:eastAsia="Times New Roman" w:hAnsi="Times New Roman" w:cs="Times New Roman"/>
          <w:b/>
          <w:sz w:val="28"/>
          <w:szCs w:val="28"/>
          <w:lang w:val="be-BY" w:eastAsia="ru-RU"/>
        </w:rPr>
        <w:t xml:space="preserve">4. Сущность и типы безработицы. </w:t>
      </w:r>
      <w:r w:rsidR="00AE7DB0" w:rsidRPr="008F68F1">
        <w:rPr>
          <w:rFonts w:ascii="Times New Roman" w:eastAsia="Times New Roman" w:hAnsi="Times New Roman" w:cs="Times New Roman"/>
          <w:b/>
          <w:i/>
          <w:sz w:val="28"/>
          <w:szCs w:val="28"/>
          <w:lang w:eastAsia="ru-RU"/>
        </w:rPr>
        <w:t>Занятость –</w:t>
      </w: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деятельность граждан, которая не противоречит законам страны, направлена на удовлетворение потребностей и, как правило, приносит доход. К занятому населению относятся работники</w:t>
      </w:r>
      <w:r>
        <w:rPr>
          <w:rFonts w:ascii="Times New Roman" w:eastAsia="Times New Roman" w:hAnsi="Times New Roman" w:cs="Times New Roman"/>
          <w:sz w:val="28"/>
          <w:szCs w:val="28"/>
          <w:lang w:eastAsia="ru-RU"/>
        </w:rPr>
        <w:t xml:space="preserve"> по найму (за вознаграждение),</w:t>
      </w:r>
      <w:r w:rsidR="00AE7DB0" w:rsidRPr="008F68F1">
        <w:rPr>
          <w:rFonts w:ascii="Times New Roman" w:eastAsia="Times New Roman" w:hAnsi="Times New Roman" w:cs="Times New Roman"/>
          <w:sz w:val="28"/>
          <w:szCs w:val="28"/>
          <w:lang w:eastAsia="ru-RU"/>
        </w:rPr>
        <w:t xml:space="preserve"> лица, самостоятельно обеспечивающие себя работой (предприниматели, фермеры, члены кооперативов и др.).</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Одной из главных целей национальной экономики любой страны является обеспечение полной занятости. </w:t>
      </w:r>
      <w:r w:rsidRPr="008F68F1">
        <w:rPr>
          <w:rFonts w:ascii="Times New Roman" w:eastAsia="Times New Roman" w:hAnsi="Times New Roman" w:cs="Times New Roman"/>
          <w:i/>
          <w:sz w:val="28"/>
          <w:szCs w:val="28"/>
          <w:lang w:eastAsia="ru-RU"/>
        </w:rPr>
        <w:t>Полная занятость</w:t>
      </w:r>
      <w:r w:rsidR="00C305F9">
        <w:rPr>
          <w:rFonts w:ascii="Times New Roman" w:eastAsia="Times New Roman" w:hAnsi="Times New Roman" w:cs="Times New Roman"/>
          <w:sz w:val="28"/>
          <w:szCs w:val="28"/>
          <w:lang w:eastAsia="ru-RU"/>
        </w:rPr>
        <w:t xml:space="preserve"> – </w:t>
      </w:r>
      <w:r w:rsidRPr="008F68F1">
        <w:rPr>
          <w:rFonts w:ascii="Times New Roman" w:eastAsia="Times New Roman" w:hAnsi="Times New Roman" w:cs="Times New Roman"/>
          <w:sz w:val="28"/>
          <w:szCs w:val="28"/>
          <w:lang w:eastAsia="ru-RU"/>
        </w:rPr>
        <w:t xml:space="preserve">ситуация, когда каждый трудоспособный человек может найти себе какую-либо работу, или это ситуация равновесия на рынке труда. </w:t>
      </w:r>
      <w:r w:rsidRPr="008F68F1">
        <w:rPr>
          <w:rFonts w:ascii="Times New Roman" w:eastAsia="Times New Roman" w:hAnsi="Times New Roman" w:cs="Times New Roman"/>
          <w:i/>
          <w:iCs/>
          <w:sz w:val="28"/>
          <w:szCs w:val="28"/>
          <w:lang w:eastAsia="ru-RU"/>
        </w:rPr>
        <w:t xml:space="preserve">Рациональная занятость – </w:t>
      </w:r>
      <w:r w:rsidRPr="008F68F1">
        <w:rPr>
          <w:rFonts w:ascii="Times New Roman" w:eastAsia="Times New Roman" w:hAnsi="Times New Roman" w:cs="Times New Roman"/>
          <w:sz w:val="28"/>
          <w:szCs w:val="28"/>
          <w:lang w:eastAsia="ru-RU"/>
        </w:rPr>
        <w:t xml:space="preserve">достижение такой ее количественной и качественной структуры, которая способствует наиболее полному использованию трудовых ресурсов. </w:t>
      </w:r>
      <w:r w:rsidRPr="008F68F1">
        <w:rPr>
          <w:rFonts w:ascii="Times New Roman" w:eastAsia="Times New Roman" w:hAnsi="Times New Roman" w:cs="Times New Roman"/>
          <w:i/>
          <w:iCs/>
          <w:sz w:val="28"/>
          <w:szCs w:val="28"/>
          <w:lang w:eastAsia="ru-RU"/>
        </w:rPr>
        <w:t xml:space="preserve">Эффективная занятость </w:t>
      </w:r>
      <w:r w:rsidR="00C305F9">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eastAsia="ru-RU"/>
        </w:rPr>
        <w:t xml:space="preserve"> занятость, которая обеспечивает наивысшую эффективность производства.</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iCs/>
          <w:sz w:val="28"/>
          <w:szCs w:val="28"/>
          <w:lang w:eastAsia="ru-RU"/>
        </w:rPr>
        <w:t>Безработица</w:t>
      </w:r>
      <w:r w:rsidR="00B049F7" w:rsidRPr="008F68F1">
        <w:rPr>
          <w:rFonts w:ascii="Times New Roman" w:eastAsia="Times New Roman" w:hAnsi="Times New Roman" w:cs="Times New Roman"/>
          <w:b/>
          <w:i/>
          <w:iCs/>
          <w:sz w:val="28"/>
          <w:szCs w:val="28"/>
          <w:lang w:eastAsia="ru-RU"/>
        </w:rPr>
        <w:t xml:space="preserve"> </w:t>
      </w:r>
      <w:r w:rsidR="00C305F9">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временная незанятость экономическ</w:t>
      </w:r>
      <w:r w:rsidR="00C305F9">
        <w:rPr>
          <w:rFonts w:ascii="Times New Roman" w:eastAsia="Times New Roman" w:hAnsi="Times New Roman" w:cs="Times New Roman"/>
          <w:sz w:val="28"/>
          <w:szCs w:val="28"/>
          <w:lang w:eastAsia="ru-RU"/>
        </w:rPr>
        <w:t xml:space="preserve">и активного населения. </w:t>
      </w:r>
      <w:r w:rsidR="00C305F9" w:rsidRPr="00C305F9">
        <w:rPr>
          <w:rFonts w:ascii="Times New Roman" w:eastAsia="Times New Roman" w:hAnsi="Times New Roman" w:cs="Times New Roman"/>
          <w:b/>
          <w:i/>
          <w:sz w:val="28"/>
          <w:szCs w:val="28"/>
          <w:lang w:eastAsia="ru-RU"/>
        </w:rPr>
        <w:t>Причины</w:t>
      </w:r>
      <w:r w:rsidRPr="00C305F9">
        <w:rPr>
          <w:rFonts w:ascii="Times New Roman" w:eastAsia="Times New Roman" w:hAnsi="Times New Roman" w:cs="Times New Roman"/>
          <w:b/>
          <w:i/>
          <w:sz w:val="28"/>
          <w:szCs w:val="28"/>
          <w:lang w:eastAsia="ru-RU"/>
        </w:rPr>
        <w:t xml:space="preserve"> безработицы</w:t>
      </w:r>
      <w:r w:rsidR="00C305F9" w:rsidRPr="00C305F9">
        <w:rPr>
          <w:rFonts w:ascii="Times New Roman" w:eastAsia="Times New Roman" w:hAnsi="Times New Roman" w:cs="Times New Roman"/>
          <w:b/>
          <w:i/>
          <w:sz w:val="28"/>
          <w:szCs w:val="28"/>
          <w:lang w:eastAsia="ru-RU"/>
        </w:rPr>
        <w:t>:</w:t>
      </w:r>
      <w:r w:rsidRPr="008F68F1">
        <w:rPr>
          <w:rFonts w:ascii="Times New Roman" w:eastAsia="Times New Roman" w:hAnsi="Times New Roman" w:cs="Times New Roman"/>
          <w:sz w:val="28"/>
          <w:szCs w:val="28"/>
          <w:lang w:eastAsia="ru-RU"/>
        </w:rPr>
        <w:t xml:space="preserve"> экономические кризисы, во время </w:t>
      </w:r>
      <w:r w:rsidRPr="008F68F1">
        <w:rPr>
          <w:rFonts w:ascii="Times New Roman" w:eastAsia="Times New Roman" w:hAnsi="Times New Roman" w:cs="Times New Roman"/>
          <w:sz w:val="28"/>
          <w:szCs w:val="28"/>
          <w:lang w:eastAsia="ru-RU"/>
        </w:rPr>
        <w:lastRenderedPageBreak/>
        <w:t>которых происходит массовое сокращение рабочих мест из-за банкротств; внедрение достижений НТП, приводящих к ликвидации старых профессий, изменения в демографической структуре трудоспособного населения; желание найти лучшую работу (с возможностью карьерного роста, большей зарплатой, гибким графиком работы и пр.).</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Безработным считается человек, который хочет и может работать, но не имеет рабочего места. </w:t>
      </w:r>
      <w:r w:rsidR="00C305F9">
        <w:rPr>
          <w:rFonts w:ascii="Times New Roman" w:eastAsia="Times New Roman" w:hAnsi="Times New Roman" w:cs="Times New Roman"/>
          <w:b/>
          <w:i/>
          <w:sz w:val="28"/>
          <w:szCs w:val="28"/>
          <w:lang w:eastAsia="ru-RU"/>
        </w:rPr>
        <w:t>Безработные –</w:t>
      </w:r>
      <w:r w:rsidRPr="008F68F1">
        <w:rPr>
          <w:rFonts w:ascii="Times New Roman" w:eastAsia="Times New Roman" w:hAnsi="Times New Roman" w:cs="Times New Roman"/>
          <w:sz w:val="28"/>
          <w:szCs w:val="28"/>
          <w:lang w:eastAsia="ru-RU"/>
        </w:rPr>
        <w:t xml:space="preserve"> граждане в трудоспособном возрасте, не имеющие работы, не занимающиеся предпринимательской деятельностью, не обучающиеся в дневных учебных заведениях либо не проходящие военной службы и зарегистрированные в государственной службе занятости.</w:t>
      </w:r>
    </w:p>
    <w:p w:rsidR="00AE7DB0" w:rsidRPr="008F68F1" w:rsidRDefault="00C305F9" w:rsidP="003B31CE">
      <w:pPr>
        <w:spacing w:after="0" w:line="240" w:lineRule="auto"/>
        <w:ind w:firstLine="720"/>
        <w:jc w:val="both"/>
        <w:rPr>
          <w:rFonts w:ascii="Times New Roman" w:eastAsia="Times New Roman" w:hAnsi="Times New Roman" w:cs="Times New Roman"/>
          <w:sz w:val="28"/>
          <w:szCs w:val="28"/>
          <w:lang w:eastAsia="ru-RU"/>
        </w:rPr>
      </w:pPr>
      <w:r w:rsidRPr="00C305F9">
        <w:rPr>
          <w:rFonts w:ascii="Times New Roman" w:eastAsia="Times New Roman" w:hAnsi="Times New Roman" w:cs="Times New Roman"/>
          <w:b/>
          <w:i/>
          <w:sz w:val="28"/>
          <w:szCs w:val="28"/>
          <w:lang w:eastAsia="ru-RU"/>
        </w:rPr>
        <w:t>В</w:t>
      </w:r>
      <w:r w:rsidR="00AE7DB0" w:rsidRPr="008F68F1">
        <w:rPr>
          <w:rFonts w:ascii="Times New Roman" w:eastAsia="Times New Roman" w:hAnsi="Times New Roman" w:cs="Times New Roman"/>
          <w:b/>
          <w:i/>
          <w:sz w:val="28"/>
          <w:szCs w:val="28"/>
          <w:lang w:eastAsia="ru-RU"/>
        </w:rPr>
        <w:t>иды безработицы</w:t>
      </w:r>
      <w:r w:rsidR="00AE7DB0" w:rsidRPr="008F68F1">
        <w:rPr>
          <w:rFonts w:ascii="Times New Roman" w:eastAsia="Times New Roman" w:hAnsi="Times New Roman" w:cs="Times New Roman"/>
          <w:sz w:val="28"/>
          <w:szCs w:val="28"/>
          <w:lang w:eastAsia="ru-RU"/>
        </w:rPr>
        <w:t>:</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iCs/>
          <w:sz w:val="28"/>
          <w:szCs w:val="28"/>
          <w:lang w:eastAsia="ru-RU"/>
        </w:rPr>
        <w:t>– фрикционная</w:t>
      </w:r>
      <w:r w:rsidRPr="008F68F1">
        <w:rPr>
          <w:rFonts w:ascii="Times New Roman" w:eastAsia="Times New Roman" w:hAnsi="Times New Roman" w:cs="Times New Roman"/>
          <w:iCs/>
          <w:sz w:val="28"/>
          <w:szCs w:val="28"/>
          <w:lang w:eastAsia="ru-RU"/>
        </w:rPr>
        <w:t>,</w:t>
      </w:r>
      <w:r w:rsidR="00B049F7" w:rsidRPr="008F68F1">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связанная с временными перерывами в работе из-за поисков новой работы, смены места жительства, учебы;</w:t>
      </w:r>
    </w:p>
    <w:p w:rsidR="00AE7DB0" w:rsidRDefault="00AE7DB0" w:rsidP="003B31CE">
      <w:pPr>
        <w:spacing w:after="0" w:line="240" w:lineRule="auto"/>
        <w:ind w:firstLine="720"/>
        <w:jc w:val="both"/>
        <w:rPr>
          <w:rFonts w:ascii="Times New Roman" w:eastAsia="Times New Roman" w:hAnsi="Times New Roman" w:cs="Times New Roman"/>
          <w:spacing w:val="-2"/>
          <w:sz w:val="28"/>
          <w:szCs w:val="28"/>
          <w:lang w:eastAsia="ru-RU"/>
        </w:rPr>
      </w:pPr>
      <w:r w:rsidRPr="008F68F1">
        <w:rPr>
          <w:rFonts w:ascii="Times New Roman" w:eastAsia="Times New Roman" w:hAnsi="Times New Roman" w:cs="Times New Roman"/>
          <w:i/>
          <w:iCs/>
          <w:spacing w:val="-2"/>
          <w:sz w:val="28"/>
          <w:szCs w:val="28"/>
          <w:lang w:eastAsia="ru-RU"/>
        </w:rPr>
        <w:t>– структурная</w:t>
      </w:r>
      <w:r w:rsidRPr="008F68F1">
        <w:rPr>
          <w:rFonts w:ascii="Times New Roman" w:eastAsia="Times New Roman" w:hAnsi="Times New Roman" w:cs="Times New Roman"/>
          <w:iCs/>
          <w:spacing w:val="-2"/>
          <w:sz w:val="28"/>
          <w:szCs w:val="28"/>
          <w:lang w:eastAsia="ru-RU"/>
        </w:rPr>
        <w:t>,</w:t>
      </w:r>
      <w:r w:rsidR="00B049F7" w:rsidRPr="008F68F1">
        <w:rPr>
          <w:rFonts w:ascii="Times New Roman" w:eastAsia="Times New Roman" w:hAnsi="Times New Roman" w:cs="Times New Roman"/>
          <w:iCs/>
          <w:spacing w:val="-2"/>
          <w:sz w:val="28"/>
          <w:szCs w:val="28"/>
          <w:lang w:eastAsia="ru-RU"/>
        </w:rPr>
        <w:t xml:space="preserve"> </w:t>
      </w:r>
      <w:r w:rsidRPr="008F68F1">
        <w:rPr>
          <w:rFonts w:ascii="Times New Roman" w:eastAsia="Times New Roman" w:hAnsi="Times New Roman" w:cs="Times New Roman"/>
          <w:spacing w:val="-2"/>
          <w:sz w:val="28"/>
          <w:szCs w:val="28"/>
          <w:lang w:eastAsia="ru-RU"/>
        </w:rPr>
        <w:t>когда новой структуре рабочих мест не соответствует сложившаяся профессионально-квалификационная структура рабочей силы;</w:t>
      </w:r>
    </w:p>
    <w:p w:rsidR="00C305F9" w:rsidRPr="008F68F1" w:rsidRDefault="00C305F9" w:rsidP="003B31CE">
      <w:pPr>
        <w:spacing w:after="0" w:line="240" w:lineRule="auto"/>
        <w:ind w:firstLine="720"/>
        <w:jc w:val="both"/>
        <w:rPr>
          <w:rFonts w:ascii="Times New Roman" w:eastAsia="Times New Roman" w:hAnsi="Times New Roman" w:cs="Times New Roman"/>
          <w:spacing w:val="-2"/>
          <w:sz w:val="28"/>
          <w:szCs w:val="28"/>
          <w:lang w:eastAsia="ru-RU"/>
        </w:rPr>
      </w:pPr>
      <w:r w:rsidRPr="008F68F1">
        <w:rPr>
          <w:rFonts w:ascii="Times New Roman" w:eastAsia="Times New Roman" w:hAnsi="Times New Roman" w:cs="Times New Roman"/>
          <w:i/>
          <w:iCs/>
          <w:sz w:val="28"/>
          <w:szCs w:val="28"/>
          <w:lang w:eastAsia="ru-RU"/>
        </w:rPr>
        <w:t>–</w:t>
      </w:r>
      <w:r>
        <w:rPr>
          <w:rFonts w:ascii="Times New Roman" w:eastAsia="Times New Roman" w:hAnsi="Times New Roman" w:cs="Times New Roman"/>
          <w:i/>
          <w:iCs/>
          <w:sz w:val="28"/>
          <w:szCs w:val="28"/>
          <w:lang w:eastAsia="ru-RU"/>
        </w:rPr>
        <w:t xml:space="preserve"> </w:t>
      </w:r>
      <w:r w:rsidRPr="00C305F9">
        <w:rPr>
          <w:rFonts w:ascii="Times New Roman" w:eastAsia="Times New Roman" w:hAnsi="Times New Roman" w:cs="Times New Roman"/>
          <w:i/>
          <w:spacing w:val="-2"/>
          <w:sz w:val="28"/>
          <w:szCs w:val="28"/>
          <w:lang w:eastAsia="ru-RU"/>
        </w:rPr>
        <w:t>технологическая</w:t>
      </w:r>
      <w:r>
        <w:rPr>
          <w:rFonts w:ascii="Times New Roman" w:eastAsia="Times New Roman" w:hAnsi="Times New Roman" w:cs="Times New Roman"/>
          <w:i/>
          <w:spacing w:val="-2"/>
          <w:sz w:val="28"/>
          <w:szCs w:val="28"/>
          <w:lang w:eastAsia="ru-RU"/>
        </w:rPr>
        <w:t>,</w:t>
      </w:r>
      <w:r w:rsidRPr="00C305F9">
        <w:rPr>
          <w:rFonts w:ascii="Times New Roman" w:eastAsia="Times New Roman" w:hAnsi="Times New Roman" w:cs="Times New Roman"/>
          <w:i/>
          <w:spacing w:val="-2"/>
          <w:sz w:val="28"/>
          <w:szCs w:val="28"/>
          <w:lang w:eastAsia="ru-RU"/>
        </w:rPr>
        <w:t xml:space="preserve"> </w:t>
      </w:r>
      <w:r w:rsidRPr="008F68F1">
        <w:rPr>
          <w:rFonts w:ascii="Times New Roman" w:eastAsia="Times New Roman" w:hAnsi="Times New Roman" w:cs="Times New Roman"/>
          <w:spacing w:val="-2"/>
          <w:sz w:val="28"/>
          <w:szCs w:val="28"/>
          <w:lang w:eastAsia="ru-RU"/>
        </w:rPr>
        <w:t>возникающая в связи с внедрением достижений НТП в производ</w:t>
      </w:r>
      <w:r>
        <w:rPr>
          <w:rFonts w:ascii="Times New Roman" w:eastAsia="Times New Roman" w:hAnsi="Times New Roman" w:cs="Times New Roman"/>
          <w:spacing w:val="-2"/>
          <w:sz w:val="28"/>
          <w:szCs w:val="28"/>
          <w:lang w:eastAsia="ru-RU"/>
        </w:rPr>
        <w:t>ство;</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iCs/>
          <w:sz w:val="28"/>
          <w:szCs w:val="28"/>
          <w:lang w:eastAsia="ru-RU"/>
        </w:rPr>
        <w:t>– циклическая</w:t>
      </w:r>
      <w:r w:rsidRPr="008F68F1">
        <w:rPr>
          <w:rFonts w:ascii="Times New Roman" w:eastAsia="Times New Roman" w:hAnsi="Times New Roman" w:cs="Times New Roman"/>
          <w:iCs/>
          <w:sz w:val="28"/>
          <w:szCs w:val="28"/>
          <w:lang w:eastAsia="ru-RU"/>
        </w:rPr>
        <w:t>,</w:t>
      </w:r>
      <w:r w:rsidR="00B049F7" w:rsidRPr="008F68F1">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связанная с экономическими циклами. В период спада наблюдается снижение спроса на рабочую силу во всех отраслях;</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iCs/>
          <w:sz w:val="28"/>
          <w:szCs w:val="28"/>
          <w:lang w:eastAsia="ru-RU"/>
        </w:rPr>
        <w:t>– сезонная</w:t>
      </w:r>
      <w:r w:rsidRPr="008F68F1">
        <w:rPr>
          <w:rFonts w:ascii="Times New Roman" w:eastAsia="Times New Roman" w:hAnsi="Times New Roman" w:cs="Times New Roman"/>
          <w:iCs/>
          <w:sz w:val="28"/>
          <w:szCs w:val="28"/>
          <w:lang w:eastAsia="ru-RU"/>
        </w:rPr>
        <w:t>,</w:t>
      </w:r>
      <w:r w:rsidR="00B049F7" w:rsidRPr="008F68F1">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обусловленная изменением спроса на рабочую силу в отдельных отраслях в разное время (в сельском хозяйстве, строительстве);</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iCs/>
          <w:sz w:val="28"/>
          <w:szCs w:val="28"/>
          <w:lang w:eastAsia="ru-RU"/>
        </w:rPr>
        <w:t>– региональная</w:t>
      </w:r>
      <w:r w:rsidRPr="008F68F1">
        <w:rPr>
          <w:rFonts w:ascii="Times New Roman" w:eastAsia="Times New Roman" w:hAnsi="Times New Roman" w:cs="Times New Roman"/>
          <w:iCs/>
          <w:sz w:val="28"/>
          <w:szCs w:val="28"/>
          <w:lang w:eastAsia="ru-RU"/>
        </w:rPr>
        <w:t>,</w:t>
      </w:r>
      <w:r w:rsidR="00B049F7" w:rsidRPr="008F68F1">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характерная для отдельного региона;</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iCs/>
          <w:sz w:val="28"/>
          <w:szCs w:val="28"/>
          <w:lang w:eastAsia="ru-RU"/>
        </w:rPr>
        <w:t>– добровольная безработица</w:t>
      </w:r>
      <w:r w:rsidRPr="008F68F1">
        <w:rPr>
          <w:rFonts w:ascii="Times New Roman" w:eastAsia="Times New Roman" w:hAnsi="Times New Roman" w:cs="Times New Roman"/>
          <w:iCs/>
          <w:sz w:val="28"/>
          <w:szCs w:val="28"/>
          <w:lang w:eastAsia="ru-RU"/>
        </w:rPr>
        <w:t>,</w:t>
      </w:r>
      <w:r w:rsidR="00B049F7" w:rsidRPr="008F68F1">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когда люди не хотят работать из-за низкой заработной платы, удаленности места работы от места жительства и по другим причинам, несмотря на наличие свободных рабочих мест;</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iCs/>
          <w:sz w:val="28"/>
          <w:szCs w:val="28"/>
          <w:lang w:eastAsia="ru-RU"/>
        </w:rPr>
        <w:t>– вынужденная безработица</w:t>
      </w:r>
      <w:r w:rsidRPr="008F68F1">
        <w:rPr>
          <w:rFonts w:ascii="Times New Roman" w:eastAsia="Times New Roman" w:hAnsi="Times New Roman" w:cs="Times New Roman"/>
          <w:iCs/>
          <w:sz w:val="28"/>
          <w:szCs w:val="28"/>
          <w:lang w:eastAsia="ru-RU"/>
        </w:rPr>
        <w:t>,</w:t>
      </w:r>
      <w:r w:rsidR="00B049F7" w:rsidRPr="008F68F1">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возникающая при избыточном предложении труда и невозможно получить работу даже с низкой зарплатой;</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iCs/>
          <w:sz w:val="28"/>
          <w:szCs w:val="28"/>
          <w:lang w:eastAsia="ru-RU"/>
        </w:rPr>
        <w:t>– скрытая безработица</w:t>
      </w:r>
      <w:r w:rsidRPr="008F68F1">
        <w:rPr>
          <w:rFonts w:ascii="Times New Roman" w:eastAsia="Times New Roman" w:hAnsi="Times New Roman" w:cs="Times New Roman"/>
          <w:iCs/>
          <w:sz w:val="28"/>
          <w:szCs w:val="28"/>
          <w:lang w:eastAsia="ru-RU"/>
        </w:rPr>
        <w:t>,</w:t>
      </w:r>
      <w:r w:rsidR="00B049F7" w:rsidRPr="008F68F1">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когда число работников в производстве превышает объективно необходимое количество.</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Фрикционная</w:t>
      </w:r>
      <w:r w:rsidR="00C305F9">
        <w:rPr>
          <w:rFonts w:ascii="Times New Roman" w:eastAsia="Times New Roman" w:hAnsi="Times New Roman" w:cs="Times New Roman"/>
          <w:sz w:val="28"/>
          <w:szCs w:val="28"/>
          <w:lang w:eastAsia="ru-RU"/>
        </w:rPr>
        <w:t>, технологическая</w:t>
      </w:r>
      <w:r w:rsidRPr="008F68F1">
        <w:rPr>
          <w:rFonts w:ascii="Times New Roman" w:eastAsia="Times New Roman" w:hAnsi="Times New Roman" w:cs="Times New Roman"/>
          <w:sz w:val="28"/>
          <w:szCs w:val="28"/>
          <w:lang w:eastAsia="ru-RU"/>
        </w:rPr>
        <w:t xml:space="preserve"> и структурная безработица имеют место в любой экономике и существуют постоянно. Поэтому занятость считается полной, когда уровень безработицы равен сумме фрикционной</w:t>
      </w:r>
      <w:r w:rsidR="00C305F9">
        <w:rPr>
          <w:rFonts w:ascii="Times New Roman" w:eastAsia="Times New Roman" w:hAnsi="Times New Roman" w:cs="Times New Roman"/>
          <w:sz w:val="28"/>
          <w:szCs w:val="28"/>
          <w:lang w:eastAsia="ru-RU"/>
        </w:rPr>
        <w:t>, технологической</w:t>
      </w:r>
      <w:r w:rsidRPr="008F68F1">
        <w:rPr>
          <w:rFonts w:ascii="Times New Roman" w:eastAsia="Times New Roman" w:hAnsi="Times New Roman" w:cs="Times New Roman"/>
          <w:sz w:val="28"/>
          <w:szCs w:val="28"/>
          <w:lang w:eastAsia="ru-RU"/>
        </w:rPr>
        <w:t xml:space="preserve"> и структурной безработицы. Такой уровень называется </w:t>
      </w:r>
      <w:r w:rsidRPr="008F68F1">
        <w:rPr>
          <w:rFonts w:ascii="Times New Roman" w:eastAsia="Times New Roman" w:hAnsi="Times New Roman" w:cs="Times New Roman"/>
          <w:i/>
          <w:iCs/>
          <w:sz w:val="28"/>
          <w:szCs w:val="28"/>
          <w:lang w:eastAsia="ru-RU"/>
        </w:rPr>
        <w:t>естественным уровнем безработицы</w:t>
      </w:r>
      <w:r w:rsidRPr="008F68F1">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 xml:space="preserve">Он имеет тенденцию к росту. Если в 60-х гг. </w:t>
      </w:r>
      <w:r w:rsidRPr="008F68F1">
        <w:rPr>
          <w:rFonts w:ascii="Times New Roman" w:eastAsia="Times New Roman" w:hAnsi="Times New Roman" w:cs="Times New Roman"/>
          <w:sz w:val="28"/>
          <w:szCs w:val="28"/>
          <w:lang w:val="en-US" w:eastAsia="ru-RU"/>
        </w:rPr>
        <w:t>XX</w:t>
      </w:r>
      <w:r w:rsidRPr="008F68F1">
        <w:rPr>
          <w:rFonts w:ascii="Times New Roman" w:eastAsia="Times New Roman" w:hAnsi="Times New Roman" w:cs="Times New Roman"/>
          <w:sz w:val="28"/>
          <w:szCs w:val="28"/>
          <w:lang w:eastAsia="ru-RU"/>
        </w:rPr>
        <w:t xml:space="preserve"> в. естественная безработица составляла 4 % совокупной р</w:t>
      </w:r>
      <w:r w:rsidR="00C305F9">
        <w:rPr>
          <w:rFonts w:ascii="Times New Roman" w:eastAsia="Times New Roman" w:hAnsi="Times New Roman" w:cs="Times New Roman"/>
          <w:sz w:val="28"/>
          <w:szCs w:val="28"/>
          <w:lang w:eastAsia="ru-RU"/>
        </w:rPr>
        <w:t>абочей силы, то в 80-х гг. – 5–7</w:t>
      </w:r>
      <w:r w:rsidRPr="008F68F1">
        <w:rPr>
          <w:rFonts w:ascii="Times New Roman" w:eastAsia="Times New Roman" w:hAnsi="Times New Roman" w:cs="Times New Roman"/>
          <w:sz w:val="28"/>
          <w:szCs w:val="28"/>
          <w:lang w:eastAsia="ru-RU"/>
        </w:rPr>
        <w:t> %.</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sz w:val="28"/>
          <w:szCs w:val="28"/>
          <w:lang w:eastAsia="ru-RU"/>
        </w:rPr>
        <w:t>Уровень безработицы</w:t>
      </w:r>
      <w:r w:rsidRPr="008F68F1">
        <w:rPr>
          <w:rFonts w:ascii="Times New Roman" w:eastAsia="Times New Roman" w:hAnsi="Times New Roman" w:cs="Times New Roman"/>
          <w:sz w:val="28"/>
          <w:szCs w:val="28"/>
          <w:lang w:eastAsia="ru-RU"/>
        </w:rPr>
        <w:t xml:space="preserve"> при полной занятости определяется отношением количества полностью безработных, зарегистрированных официальными службами занятости, к общему</w:t>
      </w:r>
      <w:r w:rsidR="00C305F9">
        <w:rPr>
          <w:rFonts w:ascii="Times New Roman" w:eastAsia="Times New Roman" w:hAnsi="Times New Roman" w:cs="Times New Roman"/>
          <w:sz w:val="28"/>
          <w:szCs w:val="28"/>
          <w:lang w:eastAsia="ru-RU"/>
        </w:rPr>
        <w:t xml:space="preserve"> количеству занятых (в %</w:t>
      </w:r>
      <w:r w:rsidRPr="008F68F1">
        <w:rPr>
          <w:rFonts w:ascii="Times New Roman" w:eastAsia="Times New Roman" w:hAnsi="Times New Roman" w:cs="Times New Roman"/>
          <w:sz w:val="28"/>
          <w:szCs w:val="28"/>
          <w:lang w:eastAsia="ru-RU"/>
        </w:rPr>
        <w:t>).</w:t>
      </w:r>
    </w:p>
    <w:p w:rsidR="00AE7DB0" w:rsidRPr="00C305F9" w:rsidRDefault="00AE7DB0" w:rsidP="003B31CE">
      <w:pPr>
        <w:spacing w:after="0" w:line="240" w:lineRule="auto"/>
        <w:ind w:firstLine="720"/>
        <w:jc w:val="both"/>
        <w:rPr>
          <w:rFonts w:ascii="Times New Roman" w:eastAsia="Times New Roman" w:hAnsi="Times New Roman" w:cs="Times New Roman"/>
          <w:spacing w:val="-6"/>
          <w:sz w:val="28"/>
          <w:szCs w:val="28"/>
          <w:lang w:eastAsia="ru-RU"/>
        </w:rPr>
      </w:pPr>
      <w:r w:rsidRPr="008F68F1">
        <w:rPr>
          <w:rFonts w:ascii="Times New Roman" w:eastAsia="Times New Roman" w:hAnsi="Times New Roman" w:cs="Times New Roman"/>
          <w:spacing w:val="-6"/>
          <w:sz w:val="28"/>
          <w:szCs w:val="28"/>
          <w:lang w:eastAsia="ru-RU"/>
        </w:rPr>
        <w:lastRenderedPageBreak/>
        <w:t xml:space="preserve">Безработица ведет к значительным экономическим потерям в товарах и услугах, не производящихся из-за простоя оборудования. В результате не создается определенная часть ВВП. Взаимосвязь между потерями ВВП и безработицей определяется </w:t>
      </w:r>
      <w:r w:rsidRPr="008F68F1">
        <w:rPr>
          <w:rFonts w:ascii="Times New Roman" w:eastAsia="Times New Roman" w:hAnsi="Times New Roman" w:cs="Times New Roman"/>
          <w:i/>
          <w:iCs/>
          <w:spacing w:val="-6"/>
          <w:sz w:val="28"/>
          <w:szCs w:val="28"/>
          <w:lang w:eastAsia="ru-RU"/>
        </w:rPr>
        <w:t>законом Оукена</w:t>
      </w:r>
      <w:r w:rsidRPr="008F68F1">
        <w:rPr>
          <w:rFonts w:ascii="Times New Roman" w:eastAsia="Times New Roman" w:hAnsi="Times New Roman" w:cs="Times New Roman"/>
          <w:iCs/>
          <w:spacing w:val="-6"/>
          <w:sz w:val="28"/>
          <w:szCs w:val="28"/>
          <w:lang w:eastAsia="ru-RU"/>
        </w:rPr>
        <w:t>:</w:t>
      </w:r>
      <w:r w:rsidR="00B049F7" w:rsidRPr="008F68F1">
        <w:rPr>
          <w:rFonts w:ascii="Times New Roman" w:eastAsia="Times New Roman" w:hAnsi="Times New Roman" w:cs="Times New Roman"/>
          <w:iCs/>
          <w:spacing w:val="-6"/>
          <w:sz w:val="28"/>
          <w:szCs w:val="28"/>
          <w:lang w:eastAsia="ru-RU"/>
        </w:rPr>
        <w:t xml:space="preserve"> </w:t>
      </w:r>
      <w:r w:rsidRPr="008F68F1">
        <w:rPr>
          <w:rFonts w:ascii="Times New Roman" w:eastAsia="Times New Roman" w:hAnsi="Times New Roman" w:cs="Times New Roman"/>
          <w:spacing w:val="-6"/>
          <w:sz w:val="28"/>
          <w:szCs w:val="28"/>
          <w:lang w:eastAsia="ru-RU"/>
        </w:rPr>
        <w:t>каждый 1 % прироста безработицы сверх естественного уровня приводит к отстав</w:t>
      </w:r>
      <w:r w:rsidR="00C305F9">
        <w:rPr>
          <w:rFonts w:ascii="Times New Roman" w:eastAsia="Times New Roman" w:hAnsi="Times New Roman" w:cs="Times New Roman"/>
          <w:spacing w:val="-6"/>
          <w:sz w:val="28"/>
          <w:szCs w:val="28"/>
          <w:lang w:eastAsia="ru-RU"/>
        </w:rPr>
        <w:t xml:space="preserve">анию объема ВВП на 2,5 %. </w:t>
      </w:r>
      <w:r w:rsidRPr="008F68F1">
        <w:rPr>
          <w:rFonts w:ascii="Times New Roman" w:eastAsia="Times New Roman" w:hAnsi="Times New Roman" w:cs="Times New Roman"/>
          <w:sz w:val="28"/>
          <w:szCs w:val="28"/>
          <w:lang w:eastAsia="ru-RU"/>
        </w:rPr>
        <w:t>К социальным последствиям безработицы относится снижение жизненного уровня безработного и его семьи. Ухудшается психологическое состояние безработного, увеличивается количество конфликтов в семьях, теряется квалификация, отмечается рост пьянства, разводов, суицидов, преступности и социальной напряженности.</w:t>
      </w:r>
    </w:p>
    <w:p w:rsidR="00F177EB" w:rsidRDefault="00F177EB" w:rsidP="003B31C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507D6E" w:rsidRPr="008F68F1" w:rsidRDefault="008B6FF0" w:rsidP="003B31C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8F68F1">
        <w:rPr>
          <w:rFonts w:ascii="Times New Roman" w:eastAsia="Times New Roman" w:hAnsi="Times New Roman" w:cs="Times New Roman"/>
          <w:b/>
          <w:bCs/>
          <w:color w:val="000000"/>
          <w:sz w:val="28"/>
          <w:szCs w:val="28"/>
          <w:lang w:eastAsia="ru-RU"/>
        </w:rPr>
        <w:t>Лекция</w:t>
      </w:r>
      <w:r w:rsidR="00507D6E" w:rsidRPr="008F68F1">
        <w:rPr>
          <w:rFonts w:ascii="Times New Roman" w:eastAsia="Times New Roman" w:hAnsi="Times New Roman" w:cs="Times New Roman"/>
          <w:b/>
          <w:bCs/>
          <w:color w:val="000000"/>
          <w:sz w:val="28"/>
          <w:szCs w:val="28"/>
          <w:lang w:eastAsia="ru-RU"/>
        </w:rPr>
        <w:t xml:space="preserve"> 8. Макроэкономическое равновесие на товарном рынке</w:t>
      </w:r>
    </w:p>
    <w:p w:rsidR="00507D6E" w:rsidRPr="008F68F1" w:rsidRDefault="00507D6E" w:rsidP="003B31CE">
      <w:pPr>
        <w:spacing w:after="0" w:line="240" w:lineRule="auto"/>
        <w:jc w:val="center"/>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План лекции</w:t>
      </w:r>
    </w:p>
    <w:p w:rsidR="00B435F8" w:rsidRPr="00B435F8" w:rsidRDefault="00112D43"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4C1599">
        <w:rPr>
          <w:rFonts w:ascii="Times New Roman" w:hAnsi="Times New Roman" w:cs="Times New Roman"/>
          <w:sz w:val="28"/>
          <w:szCs w:val="28"/>
        </w:rPr>
        <w:t>. </w:t>
      </w:r>
      <w:r w:rsidR="00B435F8" w:rsidRPr="00B435F8">
        <w:rPr>
          <w:rFonts w:ascii="Times New Roman" w:hAnsi="Times New Roman" w:cs="Times New Roman"/>
          <w:sz w:val="28"/>
          <w:szCs w:val="28"/>
        </w:rPr>
        <w:t>Совокупный спрос и совокупное предложение. Макроэкономическое равновесие.</w:t>
      </w:r>
    </w:p>
    <w:p w:rsidR="00B049F7" w:rsidRPr="008F68F1" w:rsidRDefault="00112D43"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B049F7" w:rsidRPr="008F68F1">
        <w:rPr>
          <w:rFonts w:ascii="Times New Roman" w:eastAsia="Times New Roman" w:hAnsi="Times New Roman" w:cs="Times New Roman"/>
          <w:sz w:val="28"/>
          <w:szCs w:val="28"/>
          <w:lang w:eastAsia="ru-RU"/>
        </w:rPr>
        <w:t>. Совокупное потребление и совокупное сбережение, их функции.</w:t>
      </w:r>
    </w:p>
    <w:p w:rsidR="00B049F7" w:rsidRPr="008F68F1" w:rsidRDefault="00112D43"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B049F7" w:rsidRPr="008F68F1">
        <w:rPr>
          <w:rFonts w:ascii="Times New Roman" w:eastAsia="Times New Roman" w:hAnsi="Times New Roman" w:cs="Times New Roman"/>
          <w:sz w:val="28"/>
          <w:szCs w:val="28"/>
          <w:lang w:eastAsia="ru-RU"/>
        </w:rPr>
        <w:t>.</w:t>
      </w:r>
      <w:r w:rsidR="00B049F7" w:rsidRPr="008F68F1">
        <w:rPr>
          <w:rFonts w:ascii="Times New Roman" w:eastAsia="Times New Roman" w:hAnsi="Times New Roman" w:cs="Times New Roman"/>
          <w:b/>
          <w:sz w:val="28"/>
          <w:szCs w:val="28"/>
          <w:lang w:eastAsia="ru-RU"/>
        </w:rPr>
        <w:t xml:space="preserve"> </w:t>
      </w:r>
      <w:r w:rsidR="00B049F7" w:rsidRPr="008F68F1">
        <w:rPr>
          <w:rFonts w:ascii="Times New Roman" w:eastAsia="Times New Roman" w:hAnsi="Times New Roman" w:cs="Times New Roman"/>
          <w:sz w:val="28"/>
          <w:szCs w:val="28"/>
          <w:lang w:eastAsia="ru-RU"/>
        </w:rPr>
        <w:t>Инвестиции и факторы, определяющие их объем.</w:t>
      </w:r>
      <w:r w:rsidR="00B049F7" w:rsidRPr="008F68F1">
        <w:rPr>
          <w:rFonts w:ascii="Times New Roman" w:eastAsia="Times New Roman" w:hAnsi="Times New Roman" w:cs="Times New Roman"/>
          <w:b/>
          <w:sz w:val="28"/>
          <w:szCs w:val="28"/>
          <w:lang w:eastAsia="ru-RU"/>
        </w:rPr>
        <w:t xml:space="preserve"> </w:t>
      </w:r>
    </w:p>
    <w:p w:rsidR="00B049F7" w:rsidRPr="008F68F1" w:rsidRDefault="00112D43"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4C1599">
        <w:rPr>
          <w:rFonts w:ascii="Times New Roman" w:eastAsia="Times New Roman" w:hAnsi="Times New Roman" w:cs="Times New Roman"/>
          <w:sz w:val="28"/>
          <w:szCs w:val="28"/>
          <w:lang w:eastAsia="ru-RU"/>
        </w:rPr>
        <w:t>. </w:t>
      </w:r>
      <w:r w:rsidRPr="00B435F8">
        <w:rPr>
          <w:rFonts w:ascii="Times New Roman" w:eastAsia="Times New Roman" w:hAnsi="Times New Roman" w:cs="Times New Roman"/>
          <w:sz w:val="28"/>
          <w:szCs w:val="28"/>
          <w:lang w:eastAsia="ru-RU"/>
        </w:rPr>
        <w:t>Методологические основы классического и кейнсианского подходов.</w:t>
      </w:r>
      <w:r>
        <w:rPr>
          <w:rFonts w:ascii="Times New Roman" w:eastAsia="Times New Roman" w:hAnsi="Times New Roman" w:cs="Times New Roman"/>
          <w:sz w:val="28"/>
          <w:szCs w:val="28"/>
          <w:lang w:eastAsia="ru-RU"/>
        </w:rPr>
        <w:t xml:space="preserve"> </w:t>
      </w:r>
      <w:r w:rsidR="00B049F7" w:rsidRPr="008F68F1">
        <w:rPr>
          <w:rFonts w:ascii="Times New Roman" w:eastAsia="Times New Roman" w:hAnsi="Times New Roman" w:cs="Times New Roman"/>
          <w:sz w:val="28"/>
          <w:szCs w:val="28"/>
          <w:lang w:eastAsia="ru-RU"/>
        </w:rPr>
        <w:t>Макроэкономическое равновесие в кейнсианской модели.</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B435F8" w:rsidRPr="00B435F8" w:rsidRDefault="00112D43" w:rsidP="003B31CE">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w:t>
      </w:r>
      <w:r w:rsidR="00B435F8" w:rsidRPr="00B435F8">
        <w:rPr>
          <w:rFonts w:ascii="Times New Roman" w:hAnsi="Times New Roman" w:cs="Times New Roman"/>
          <w:b/>
          <w:sz w:val="28"/>
          <w:szCs w:val="28"/>
        </w:rPr>
        <w:t>. Совокупный спрос и совокупное предложение. Макроэкономи</w:t>
      </w:r>
      <w:r w:rsidR="00B435F8">
        <w:rPr>
          <w:rFonts w:ascii="Times New Roman" w:hAnsi="Times New Roman" w:cs="Times New Roman"/>
          <w:b/>
          <w:sz w:val="28"/>
          <w:szCs w:val="28"/>
        </w:rPr>
        <w:t>ческое</w:t>
      </w:r>
      <w:r w:rsidR="00B435F8" w:rsidRPr="00B435F8">
        <w:rPr>
          <w:rFonts w:ascii="Times New Roman" w:hAnsi="Times New Roman" w:cs="Times New Roman"/>
          <w:b/>
          <w:sz w:val="28"/>
          <w:szCs w:val="28"/>
        </w:rPr>
        <w:t xml:space="preserve"> равновесие. </w:t>
      </w:r>
      <w:r w:rsidR="00B435F8" w:rsidRPr="00B435F8">
        <w:rPr>
          <w:rFonts w:ascii="Times New Roman" w:hAnsi="Times New Roman" w:cs="Times New Roman"/>
          <w:sz w:val="28"/>
          <w:szCs w:val="28"/>
        </w:rPr>
        <w:t>Национальный рынок функционирует в трех взаимосвязанных секторах: рынка товаров и платных услуг; рынка денег и ценных бумаг; рынка труда.</w:t>
      </w:r>
      <w:r w:rsidR="00B435F8" w:rsidRPr="00B435F8">
        <w:rPr>
          <w:rFonts w:ascii="Times New Roman" w:hAnsi="Times New Roman" w:cs="Times New Roman"/>
          <w:b/>
          <w:sz w:val="28"/>
          <w:szCs w:val="28"/>
        </w:rPr>
        <w:t xml:space="preserve"> </w:t>
      </w:r>
      <w:r w:rsidR="00B435F8" w:rsidRPr="00B435F8">
        <w:rPr>
          <w:rFonts w:ascii="Times New Roman" w:hAnsi="Times New Roman" w:cs="Times New Roman"/>
          <w:sz w:val="28"/>
          <w:szCs w:val="28"/>
        </w:rPr>
        <w:t xml:space="preserve">На каждом из этих рынков взаимодействуют между совокупный спрос и совокупное предложение, а также устанавливается равновесие между ними. </w:t>
      </w:r>
    </w:p>
    <w:p w:rsidR="00B435F8" w:rsidRDefault="00112D43" w:rsidP="003B31CE">
      <w:pPr>
        <w:shd w:val="clear" w:color="auto" w:fill="FFFFFF"/>
        <w:spacing w:after="0" w:line="240" w:lineRule="auto"/>
        <w:ind w:firstLine="720"/>
        <w:jc w:val="both"/>
        <w:rPr>
          <w:rFonts w:ascii="Times New Roman" w:hAnsi="Times New Roman" w:cs="Times New Roman"/>
          <w:i/>
          <w:iCs/>
          <w:sz w:val="28"/>
          <w:szCs w:val="28"/>
        </w:rPr>
      </w:pPr>
      <w:r>
        <w:rPr>
          <w:rFonts w:ascii="Times New Roman" w:hAnsi="Times New Roman" w:cs="Times New Roman"/>
          <w:b/>
          <w:i/>
          <w:iCs/>
          <w:sz w:val="28"/>
          <w:szCs w:val="28"/>
        </w:rPr>
        <w:t>Совокупный спрос –</w:t>
      </w:r>
      <w:r w:rsidR="00B435F8" w:rsidRPr="00B435F8">
        <w:rPr>
          <w:rFonts w:ascii="Times New Roman" w:hAnsi="Times New Roman" w:cs="Times New Roman"/>
          <w:sz w:val="28"/>
          <w:szCs w:val="28"/>
        </w:rPr>
        <w:t xml:space="preserve"> общая сумма расходов на покупку всех конечных товаров и услуг в экономике в течение определенного промежутка времени. Совокупный спрос</w:t>
      </w:r>
      <w:r>
        <w:rPr>
          <w:rFonts w:ascii="Times New Roman" w:hAnsi="Times New Roman" w:cs="Times New Roman"/>
          <w:sz w:val="28"/>
          <w:szCs w:val="28"/>
        </w:rPr>
        <w:t xml:space="preserve"> можно</w:t>
      </w:r>
      <w:r w:rsidR="00B435F8" w:rsidRPr="00B435F8">
        <w:rPr>
          <w:rFonts w:ascii="Times New Roman" w:hAnsi="Times New Roman" w:cs="Times New Roman"/>
          <w:sz w:val="28"/>
          <w:szCs w:val="28"/>
        </w:rPr>
        <w:t xml:space="preserve"> определить как спрос на реальный национальный продукт, который может быть предъявлен при данном уровне цен. Совокупный спрос (А</w:t>
      </w:r>
      <w:r w:rsidR="00B435F8" w:rsidRPr="00B435F8">
        <w:rPr>
          <w:rFonts w:ascii="Times New Roman" w:hAnsi="Times New Roman" w:cs="Times New Roman"/>
          <w:sz w:val="28"/>
          <w:szCs w:val="28"/>
          <w:lang w:val="pl-PL"/>
        </w:rPr>
        <w:t>D</w:t>
      </w:r>
      <w:r w:rsidR="00B435F8" w:rsidRPr="00B435F8">
        <w:rPr>
          <w:rFonts w:ascii="Times New Roman" w:hAnsi="Times New Roman" w:cs="Times New Roman"/>
          <w:sz w:val="28"/>
          <w:szCs w:val="28"/>
        </w:rPr>
        <w:t xml:space="preserve">) включает в себя следующие виды расходов: </w:t>
      </w:r>
      <w:r w:rsidR="00B435F8" w:rsidRPr="00B435F8">
        <w:rPr>
          <w:rFonts w:ascii="Times New Roman" w:hAnsi="Times New Roman" w:cs="Times New Roman"/>
          <w:spacing w:val="-5"/>
          <w:sz w:val="28"/>
          <w:szCs w:val="28"/>
        </w:rPr>
        <w:t>на потребление домашних хозяйств</w:t>
      </w:r>
      <w:r w:rsidR="00B435F8" w:rsidRPr="00B435F8">
        <w:rPr>
          <w:rFonts w:ascii="Times New Roman" w:hAnsi="Times New Roman" w:cs="Times New Roman"/>
          <w:sz w:val="28"/>
          <w:szCs w:val="28"/>
        </w:rPr>
        <w:t xml:space="preserve"> (</w:t>
      </w:r>
      <w:r w:rsidR="00B435F8" w:rsidRPr="00B435F8">
        <w:rPr>
          <w:rFonts w:ascii="Times New Roman" w:hAnsi="Times New Roman" w:cs="Times New Roman"/>
          <w:sz w:val="28"/>
          <w:szCs w:val="28"/>
          <w:lang w:val="pl-PL"/>
        </w:rPr>
        <w:t>C</w:t>
      </w:r>
      <w:r w:rsidR="00B435F8" w:rsidRPr="00B435F8">
        <w:rPr>
          <w:rFonts w:ascii="Times New Roman" w:hAnsi="Times New Roman" w:cs="Times New Roman"/>
          <w:sz w:val="28"/>
          <w:szCs w:val="28"/>
        </w:rPr>
        <w:t>); фирм и предприятий на инвестирование (</w:t>
      </w:r>
      <w:r w:rsidR="00B435F8" w:rsidRPr="00B435F8">
        <w:rPr>
          <w:rFonts w:ascii="Times New Roman" w:hAnsi="Times New Roman" w:cs="Times New Roman"/>
          <w:sz w:val="28"/>
          <w:szCs w:val="28"/>
          <w:lang w:val="pl-PL"/>
        </w:rPr>
        <w:t>I</w:t>
      </w:r>
      <w:r w:rsidR="00B435F8" w:rsidRPr="00B435F8">
        <w:rPr>
          <w:rFonts w:ascii="Times New Roman" w:hAnsi="Times New Roman" w:cs="Times New Roman"/>
          <w:sz w:val="28"/>
          <w:szCs w:val="28"/>
        </w:rPr>
        <w:t>);</w:t>
      </w:r>
      <w:r w:rsidR="00B435F8" w:rsidRPr="00B435F8">
        <w:rPr>
          <w:rFonts w:ascii="Times New Roman" w:hAnsi="Times New Roman" w:cs="Times New Roman"/>
          <w:spacing w:val="-2"/>
          <w:sz w:val="28"/>
          <w:szCs w:val="28"/>
        </w:rPr>
        <w:t xml:space="preserve"> государства (правительства) на покупку ресурсов, товаров </w:t>
      </w:r>
      <w:r w:rsidR="00B435F8" w:rsidRPr="00B435F8">
        <w:rPr>
          <w:rFonts w:ascii="Times New Roman" w:hAnsi="Times New Roman" w:cs="Times New Roman"/>
          <w:sz w:val="28"/>
          <w:szCs w:val="28"/>
        </w:rPr>
        <w:t>и услуг (</w:t>
      </w:r>
      <w:r w:rsidR="00B435F8" w:rsidRPr="00B435F8">
        <w:rPr>
          <w:rFonts w:ascii="Times New Roman" w:hAnsi="Times New Roman" w:cs="Times New Roman"/>
          <w:iCs/>
          <w:sz w:val="28"/>
          <w:szCs w:val="28"/>
          <w:lang w:val="pl-PL"/>
        </w:rPr>
        <w:t>G</w:t>
      </w:r>
      <w:r w:rsidR="00B435F8" w:rsidRPr="00B435F8">
        <w:rPr>
          <w:rFonts w:ascii="Times New Roman" w:hAnsi="Times New Roman" w:cs="Times New Roman"/>
          <w:iCs/>
          <w:sz w:val="28"/>
          <w:szCs w:val="28"/>
        </w:rPr>
        <w:t>)</w:t>
      </w:r>
      <w:r w:rsidR="00B435F8" w:rsidRPr="00B435F8">
        <w:rPr>
          <w:rFonts w:ascii="Times New Roman" w:hAnsi="Times New Roman" w:cs="Times New Roman"/>
          <w:sz w:val="28"/>
          <w:szCs w:val="28"/>
        </w:rPr>
        <w:t xml:space="preserve">. Таким образом, совокупный спрос может быть выражен формулой: </w:t>
      </w:r>
      <w:r w:rsidR="00B435F8" w:rsidRPr="00B435F8">
        <w:rPr>
          <w:rFonts w:ascii="Times New Roman" w:hAnsi="Times New Roman" w:cs="Times New Roman"/>
          <w:i/>
          <w:sz w:val="28"/>
          <w:szCs w:val="28"/>
        </w:rPr>
        <w:t>А</w:t>
      </w:r>
      <w:r w:rsidR="00B435F8" w:rsidRPr="00B435F8">
        <w:rPr>
          <w:rFonts w:ascii="Times New Roman" w:hAnsi="Times New Roman" w:cs="Times New Roman"/>
          <w:i/>
          <w:sz w:val="28"/>
          <w:szCs w:val="28"/>
          <w:lang w:val="pl-PL"/>
        </w:rPr>
        <w:t>D</w:t>
      </w:r>
      <w:r w:rsidR="00B435F8" w:rsidRPr="00B435F8">
        <w:rPr>
          <w:rFonts w:ascii="Times New Roman" w:hAnsi="Times New Roman" w:cs="Times New Roman"/>
          <w:i/>
          <w:sz w:val="28"/>
          <w:szCs w:val="28"/>
        </w:rPr>
        <w:t>=</w:t>
      </w:r>
      <w:r w:rsidR="00B435F8" w:rsidRPr="00B435F8">
        <w:rPr>
          <w:rFonts w:ascii="Times New Roman" w:hAnsi="Times New Roman" w:cs="Times New Roman"/>
          <w:i/>
          <w:sz w:val="28"/>
          <w:szCs w:val="28"/>
          <w:lang w:val="pl-PL"/>
        </w:rPr>
        <w:t>C</w:t>
      </w:r>
      <w:r w:rsidR="00B435F8" w:rsidRPr="00B435F8">
        <w:rPr>
          <w:rFonts w:ascii="Times New Roman" w:hAnsi="Times New Roman" w:cs="Times New Roman"/>
          <w:i/>
          <w:sz w:val="28"/>
          <w:szCs w:val="28"/>
        </w:rPr>
        <w:t>+</w:t>
      </w:r>
      <w:r w:rsidR="00B435F8" w:rsidRPr="00B435F8">
        <w:rPr>
          <w:rFonts w:ascii="Times New Roman" w:hAnsi="Times New Roman" w:cs="Times New Roman"/>
          <w:i/>
          <w:sz w:val="28"/>
          <w:szCs w:val="28"/>
          <w:lang w:val="pl-PL"/>
        </w:rPr>
        <w:t>I</w:t>
      </w:r>
      <w:r w:rsidR="00B435F8" w:rsidRPr="00B435F8">
        <w:rPr>
          <w:rFonts w:ascii="Times New Roman" w:hAnsi="Times New Roman" w:cs="Times New Roman"/>
          <w:i/>
          <w:sz w:val="28"/>
          <w:szCs w:val="28"/>
        </w:rPr>
        <w:t>+</w:t>
      </w:r>
      <w:r w:rsidR="00B435F8" w:rsidRPr="00B435F8">
        <w:rPr>
          <w:rFonts w:ascii="Times New Roman" w:hAnsi="Times New Roman" w:cs="Times New Roman"/>
          <w:i/>
          <w:iCs/>
          <w:sz w:val="28"/>
          <w:szCs w:val="28"/>
          <w:lang w:val="pl-PL"/>
        </w:rPr>
        <w:t>G</w:t>
      </w:r>
    </w:p>
    <w:p w:rsidR="004C1599" w:rsidRPr="00B435F8" w:rsidRDefault="004C1599" w:rsidP="004C1599">
      <w:pPr>
        <w:shd w:val="clear" w:color="auto" w:fill="FFFFFF"/>
        <w:spacing w:after="0" w:line="240" w:lineRule="auto"/>
        <w:ind w:firstLine="720"/>
        <w:jc w:val="both"/>
        <w:rPr>
          <w:rFonts w:ascii="Times New Roman" w:hAnsi="Times New Roman" w:cs="Times New Roman"/>
          <w:sz w:val="28"/>
          <w:szCs w:val="28"/>
        </w:rPr>
      </w:pPr>
      <w:r w:rsidRPr="00B435F8">
        <w:rPr>
          <w:rFonts w:ascii="Times New Roman" w:hAnsi="Times New Roman" w:cs="Times New Roman"/>
          <w:sz w:val="28"/>
          <w:szCs w:val="28"/>
        </w:rPr>
        <w:t xml:space="preserve">Кривая </w:t>
      </w:r>
      <w:r>
        <w:rPr>
          <w:rFonts w:ascii="Times New Roman" w:hAnsi="Times New Roman" w:cs="Times New Roman"/>
          <w:sz w:val="28"/>
          <w:szCs w:val="28"/>
        </w:rPr>
        <w:t>совокупного спроса –</w:t>
      </w:r>
      <w:r w:rsidRPr="00B435F8">
        <w:rPr>
          <w:rFonts w:ascii="Times New Roman" w:hAnsi="Times New Roman" w:cs="Times New Roman"/>
          <w:sz w:val="28"/>
          <w:szCs w:val="28"/>
        </w:rPr>
        <w:t xml:space="preserve"> кривая с отрицательным наклоном.</w:t>
      </w:r>
      <w:r>
        <w:rPr>
          <w:rFonts w:ascii="Times New Roman" w:hAnsi="Times New Roman" w:cs="Times New Roman"/>
          <w:sz w:val="28"/>
          <w:szCs w:val="28"/>
        </w:rPr>
        <w:t xml:space="preserve"> Э</w:t>
      </w:r>
      <w:r w:rsidRPr="00B435F8">
        <w:rPr>
          <w:rFonts w:ascii="Times New Roman" w:hAnsi="Times New Roman" w:cs="Times New Roman"/>
          <w:sz w:val="28"/>
          <w:szCs w:val="28"/>
        </w:rPr>
        <w:t>то значит, что чем ниже уровень цен, тем большую часть национального продукта (при прочих равных условиях) готовы приобрести потребители внутри страны и из-за границы, правительство и предприятия.</w:t>
      </w:r>
    </w:p>
    <w:p w:rsidR="004C1599" w:rsidRDefault="004C1599" w:rsidP="003B31CE">
      <w:pPr>
        <w:shd w:val="clear" w:color="auto" w:fill="FFFFFF"/>
        <w:spacing w:after="0" w:line="240" w:lineRule="auto"/>
        <w:ind w:firstLine="720"/>
        <w:jc w:val="both"/>
        <w:rPr>
          <w:rFonts w:ascii="Times New Roman" w:hAnsi="Times New Roman" w:cs="Times New Roman"/>
          <w:sz w:val="28"/>
          <w:szCs w:val="28"/>
        </w:rPr>
      </w:pPr>
    </w:p>
    <w:p w:rsidR="004C1599" w:rsidRPr="004C1599" w:rsidRDefault="004C1599" w:rsidP="003B31CE">
      <w:pPr>
        <w:shd w:val="clear" w:color="auto" w:fill="FFFFFF"/>
        <w:spacing w:after="0" w:line="240" w:lineRule="auto"/>
        <w:ind w:firstLine="720"/>
        <w:jc w:val="both"/>
        <w:rPr>
          <w:rFonts w:ascii="Times New Roman" w:hAnsi="Times New Roman" w:cs="Times New Roman"/>
          <w:sz w:val="28"/>
          <w:szCs w:val="28"/>
        </w:rPr>
      </w:pPr>
    </w:p>
    <w:p w:rsidR="00B435F8" w:rsidRPr="00B435F8" w:rsidRDefault="00B435F8" w:rsidP="003B31CE">
      <w:pPr>
        <w:shd w:val="clear" w:color="auto" w:fill="FFFFFF"/>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i/>
          <w:iCs/>
          <w:sz w:val="28"/>
          <w:szCs w:val="28"/>
        </w:rPr>
        <w:lastRenderedPageBreak/>
        <w:t xml:space="preserve">Макроэкономическая модель спроса </w:t>
      </w:r>
      <w:r w:rsidRPr="00B435F8">
        <w:rPr>
          <w:rFonts w:ascii="Times New Roman" w:hAnsi="Times New Roman" w:cs="Times New Roman"/>
          <w:sz w:val="28"/>
          <w:szCs w:val="28"/>
        </w:rPr>
        <w:t>предст</w:t>
      </w:r>
      <w:r>
        <w:rPr>
          <w:rFonts w:ascii="Times New Roman" w:hAnsi="Times New Roman" w:cs="Times New Roman"/>
          <w:sz w:val="28"/>
          <w:szCs w:val="28"/>
        </w:rPr>
        <w:t>авлена на рис. 8</w:t>
      </w:r>
      <w:r w:rsidRPr="00B435F8">
        <w:rPr>
          <w:rFonts w:ascii="Times New Roman" w:hAnsi="Times New Roman" w:cs="Times New Roman"/>
          <w:sz w:val="28"/>
          <w:szCs w:val="28"/>
        </w:rPr>
        <w:t>.1.</w:t>
      </w:r>
    </w:p>
    <w:p w:rsidR="00B435F8" w:rsidRPr="00B435F8" w:rsidRDefault="00B435F8" w:rsidP="003B31CE">
      <w:pPr>
        <w:shd w:val="clear" w:color="auto" w:fill="FFFFFF"/>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38337F39" wp14:editId="2AA4847A">
                <wp:simplePos x="0" y="0"/>
                <wp:positionH relativeFrom="column">
                  <wp:posOffset>709295</wp:posOffset>
                </wp:positionH>
                <wp:positionV relativeFrom="paragraph">
                  <wp:posOffset>90170</wp:posOffset>
                </wp:positionV>
                <wp:extent cx="1143000" cy="342900"/>
                <wp:effectExtent l="4445" t="4445" r="0" b="0"/>
                <wp:wrapNone/>
                <wp:docPr id="157" name="Поле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327435" w:rsidRDefault="00A6650D" w:rsidP="00B435F8">
                            <w:pPr>
                              <w:rPr>
                                <w:b/>
                              </w:rPr>
                            </w:pPr>
                            <w:r w:rsidRPr="00327435">
                              <w:rPr>
                                <w:b/>
                              </w:rPr>
                              <w:t>Уровень цен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37F39" id="Поле 157" o:spid="_x0000_s1086" type="#_x0000_t202" style="position:absolute;left:0;text-align:left;margin-left:55.85pt;margin-top:7.1pt;width:90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" stroked="f">
                <v:textbox>
                  <w:txbxContent>
                    <w:p w:rsidR="00A6650D" w:rsidRPr="00327435" w:rsidRDefault="00A6650D" w:rsidP="00B435F8">
                      <w:pPr>
                        <w:rPr>
                          <w:b/>
                        </w:rPr>
                      </w:pPr>
                      <w:r w:rsidRPr="00327435">
                        <w:rPr>
                          <w:b/>
                        </w:rPr>
                        <w:t>Уровень цен</w:t>
                      </w:r>
                    </w:p>
                  </w:txbxContent>
                </v:textbox>
              </v:shape>
            </w:pict>
          </mc:Fallback>
        </mc:AlternateContent>
      </w:r>
    </w:p>
    <w:p w:rsidR="00B435F8" w:rsidRPr="00B435F8" w:rsidRDefault="00B435F8" w:rsidP="003B31CE">
      <w:pPr>
        <w:shd w:val="clear" w:color="auto" w:fill="FFFFFF"/>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noProof/>
          <w:sz w:val="28"/>
          <w:szCs w:val="28"/>
          <w:lang w:eastAsia="ru-RU"/>
        </w:rPr>
        <mc:AlternateContent>
          <mc:Choice Requires="wpc">
            <w:drawing>
              <wp:inline distT="0" distB="0" distL="0" distR="0" wp14:anchorId="578D86A6" wp14:editId="6B736691">
                <wp:extent cx="3657600" cy="1828800"/>
                <wp:effectExtent l="0" t="0" r="0" b="0"/>
                <wp:docPr id="156" name="Полотно 1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1" name="Text Box 27"/>
                        <wps:cNvSpPr txBox="1">
                          <a:spLocks noChangeArrowheads="1"/>
                        </wps:cNvSpPr>
                        <wps:spPr bwMode="auto">
                          <a:xfrm>
                            <a:off x="1371600" y="148590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327435" w:rsidRDefault="00A6650D" w:rsidP="00B435F8">
                              <w:pPr>
                                <w:rPr>
                                  <w:b/>
                                </w:rPr>
                              </w:pPr>
                              <w:r w:rsidRPr="00327435">
                                <w:rPr>
                                  <w:b/>
                                </w:rPr>
                                <w:t>Реальный ВВП</w:t>
                              </w:r>
                            </w:p>
                          </w:txbxContent>
                        </wps:txbx>
                        <wps:bodyPr rot="0" vert="horz" wrap="square" lIns="91440" tIns="45720" rIns="91440" bIns="45720" anchor="t" anchorCtr="0" upright="1">
                          <a:noAutofit/>
                        </wps:bodyPr>
                      </wps:wsp>
                      <wps:wsp>
                        <wps:cNvPr id="152" name="Text Box 28"/>
                        <wps:cNvSpPr txBox="1">
                          <a:spLocks noChangeArrowheads="1"/>
                        </wps:cNvSpPr>
                        <wps:spPr bwMode="auto">
                          <a:xfrm>
                            <a:off x="1257300" y="9144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327435" w:rsidRDefault="00A6650D" w:rsidP="00B435F8">
                              <w:pPr>
                                <w:rPr>
                                  <w:b/>
                                  <w:lang w:val="en-US"/>
                                </w:rPr>
                              </w:pPr>
                              <w:r w:rsidRPr="00327435">
                                <w:rPr>
                                  <w:b/>
                                  <w:lang w:val="en-US"/>
                                </w:rPr>
                                <w:t>AD</w:t>
                              </w:r>
                            </w:p>
                          </w:txbxContent>
                        </wps:txbx>
                        <wps:bodyPr rot="0" vert="horz" wrap="square" lIns="91440" tIns="45720" rIns="91440" bIns="45720" anchor="t" anchorCtr="0" upright="1">
                          <a:noAutofit/>
                        </wps:bodyPr>
                      </wps:wsp>
                      <wps:wsp>
                        <wps:cNvPr id="153" name="Line 29"/>
                        <wps:cNvCnPr/>
                        <wps:spPr bwMode="auto">
                          <a:xfrm flipV="1">
                            <a:off x="571500" y="228600"/>
                            <a:ext cx="0" cy="11430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Line 30"/>
                        <wps:cNvCnPr/>
                        <wps:spPr bwMode="auto">
                          <a:xfrm>
                            <a:off x="800100" y="685800"/>
                            <a:ext cx="45720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5" name="Line 31"/>
                        <wps:cNvCnPr/>
                        <wps:spPr bwMode="auto">
                          <a:xfrm>
                            <a:off x="571500" y="1371600"/>
                            <a:ext cx="1257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78D86A6" id="Полотно 156" o:spid="_x0000_s1087" editas="canvas" style="width:4in;height:2in;mso-position-horizontal-relative:char;mso-position-vertical-relative:line" coordsize="3657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">
                <v:shape id="_x0000_s1088" type="#_x0000_t75" style="position:absolute;width:36576;height:18288;visibility:visible;mso-wrap-style:square">
                  <v:fill o:detectmouseclick="t"/>
                  <v:path o:connecttype="none"/>
                </v:shape>
                <v:shape id="Text Box 27" o:spid="_x0000_s1089" type="#_x0000_t202" style="position:absolute;left:13716;top:14859;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Fl8IA&#10;AADcAAAADwAAAGRycy9kb3ducmV2LnhtbERP22rCQBB9F/yHZQp9Ed1YvDV1E7RgyWvUDxizYxKa&#10;nQ3Z1SR/3y0U+jaHc519OphGPKlztWUFy0UEgriwuuZSwfVymu9AOI+ssbFMCkZykCbTyR5jbXvO&#10;6Xn2pQgh7GJUUHnfxlK6oiKDbmFb4sDdbWfQB9iVUnfYh3DTyLco2kiDNYeGClv6rKj4Pj+MgnvW&#10;z9bv/e3LX7f5anPEenuzo1KvL8PhA4Snwf+L/9yZDvPXS/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8WXwgAAANwAAAAPAAAAAAAAAAAAAAAAAJgCAABkcnMvZG93&#10;bnJldi54bWxQSwUGAAAAAAQABAD1AAAAhwMAAAAA&#10;" stroked="f">
                  <v:textbox>
                    <w:txbxContent>
                      <w:p w:rsidR="00A6650D" w:rsidRPr="00327435" w:rsidRDefault="00A6650D" w:rsidP="00B435F8">
                        <w:pPr>
                          <w:rPr>
                            <w:b/>
                          </w:rPr>
                        </w:pPr>
                        <w:r w:rsidRPr="00327435">
                          <w:rPr>
                            <w:b/>
                          </w:rPr>
                          <w:t>Реальный ВВП</w:t>
                        </w:r>
                      </w:p>
                    </w:txbxContent>
                  </v:textbox>
                </v:shape>
                <v:shape id="Text Box 28" o:spid="_x0000_s1090" type="#_x0000_t202" style="position:absolute;left:12573;top:914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b4MIA&#10;AADcAAAADwAAAGRycy9kb3ducmV2LnhtbERP22rCQBB9L/gPywh9KbpR6i26CbbQkteoHzBmxySY&#10;nQ3Z1SR/3y0U+jaHc51DOphGPKlztWUFi3kEgriwuuZSweX8NduCcB5ZY2OZFIzkIE0mLweMte05&#10;p+fJlyKEsItRQeV9G0vpiooMurltiQN3s51BH2BXSt1hH8JNI5dRtJYGaw4NFbb0WVFxPz2MglvW&#10;v612/fXbXzb5+/oD683Vjkq9TofjHoSnwf+L/9yZDvNXS/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VvgwgAAANwAAAAPAAAAAAAAAAAAAAAAAJgCAABkcnMvZG93&#10;bnJldi54bWxQSwUGAAAAAAQABAD1AAAAhwMAAAAA&#10;" stroked="f">
                  <v:textbox>
                    <w:txbxContent>
                      <w:p w:rsidR="00A6650D" w:rsidRPr="00327435" w:rsidRDefault="00A6650D" w:rsidP="00B435F8">
                        <w:pPr>
                          <w:rPr>
                            <w:b/>
                            <w:lang w:val="en-US"/>
                          </w:rPr>
                        </w:pPr>
                        <w:r w:rsidRPr="00327435">
                          <w:rPr>
                            <w:b/>
                            <w:lang w:val="en-US"/>
                          </w:rPr>
                          <w:t>AD</w:t>
                        </w:r>
                      </w:p>
                    </w:txbxContent>
                  </v:textbox>
                </v:shape>
                <v:line id="Line 29" o:spid="_x0000_s1091" style="position:absolute;flip:y;visibility:visible;mso-wrap-style:square" from="5715,2286" to="571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bzcIAAADcAAAADwAAAGRycy9kb3ducmV2LnhtbERPTWsCMRC9C/6HMII3TaxsabdGqaLi&#10;tbaUHqebcXc1mSyb6G7/fVMoeJvH+5zFqndW3KgNtWcNs6kCQVx4U3Op4eN9N3kCESKyQeuZNPxQ&#10;gNVyOFhgbnzHb3Q7xlKkEA45aqhibHIpQ1GRwzD1DXHiTr51GBNsS2la7FK4s/JBqUfpsObUUGFD&#10;m4qKy/HqNOzVYd2dnzO1OWffn9m6t5ftl9V6POpfX0BE6uNd/O8+mDQ/m8PfM+kC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fbzcIAAADcAAAADwAAAAAAAAAAAAAA&#10;AAChAgAAZHJzL2Rvd25yZXYueG1sUEsFBgAAAAAEAAQA+QAAAJADAAAAAA==&#10;" strokeweight="1.5pt">
                  <v:stroke endarrow="block"/>
                </v:line>
                <v:line id="Line 30" o:spid="_x0000_s1092" style="position:absolute;visibility:visible;mso-wrap-style:square" from="8001,6858" to="12573,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Ee8MAAADcAAAADwAAAGRycy9kb3ducmV2LnhtbERPS2vCQBC+F/oflil4qxtrLRJdRQQf&#10;9NZUBG9DdkxisrPp7kbTf98tCN7m43vOfNmbRlzJ+cqygtEwAUGcW11xoeDwvXmdgvABWWNjmRT8&#10;kofl4vlpjqm2N/6iaxYKEUPYp6igDKFNpfR5SQb90LbEkTtbZzBE6AqpHd5iuGnkW5J8SIMVx4YS&#10;W1qXlNdZZxQcu4xPl3rjGuy2u935+FP78adSg5d+NQMRqA8P8d2913H+5B3+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pxHvDAAAA3AAAAA8AAAAAAAAAAAAA&#10;AAAAoQIAAGRycy9kb3ducmV2LnhtbFBLBQYAAAAABAAEAPkAAACRAwAAAAA=&#10;" strokeweight="1.5pt"/>
                <v:line id="Line 31" o:spid="_x0000_s1093" style="position:absolute;visibility:visible;mso-wrap-style:square" from="5715,13716" to="1828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xjQ8MAAADcAAAADwAAAGRycy9kb3ducmV2LnhtbERPS2vCQBC+C/6HZYTezMa2CSW6ShHa&#10;5tKD0UO9DdnJQ7OzIbs16b/vFgre5uN7zmY3mU7caHCtZQWrKAZBXFrdcq3gdHxbvoBwHlljZ5kU&#10;/JCD3XY+22Cm7cgHuhW+FiGEXYYKGu/7TEpXNmTQRbYnDlxlB4M+wKGWesAxhJtOPsZxKg22HBoa&#10;7GnfUHktvo2CBJ/S+vD55av8+XyZ9sSr9+JDqYfF9LoG4Wnyd/G/O9dhfpLA3zPhAr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Y0PDAAAA3AAAAA8AAAAAAAAAAAAA&#10;AAAAoQIAAGRycy9kb3ducmV2LnhtbFBLBQYAAAAABAAEAPkAAACRAwAAAAA=&#10;" strokeweight="1.5pt">
                  <v:stroke endarrow="block"/>
                </v:line>
                <w10:anchorlock/>
              </v:group>
            </w:pict>
          </mc:Fallback>
        </mc:AlternateContent>
      </w:r>
    </w:p>
    <w:p w:rsidR="00B435F8" w:rsidRDefault="00B435F8" w:rsidP="003B31CE">
      <w:pPr>
        <w:shd w:val="clear" w:color="auto" w:fill="FFFFFF"/>
        <w:spacing w:after="0" w:line="240" w:lineRule="auto"/>
        <w:ind w:firstLine="709"/>
        <w:jc w:val="center"/>
        <w:rPr>
          <w:rFonts w:ascii="Times New Roman" w:hAnsi="Times New Roman" w:cs="Times New Roman"/>
          <w:sz w:val="28"/>
          <w:szCs w:val="28"/>
        </w:rPr>
      </w:pPr>
      <w:r w:rsidRPr="00B435F8">
        <w:rPr>
          <w:rFonts w:ascii="Times New Roman" w:hAnsi="Times New Roman" w:cs="Times New Roman"/>
          <w:sz w:val="28"/>
          <w:szCs w:val="28"/>
        </w:rPr>
        <w:t xml:space="preserve">Рис. </w:t>
      </w:r>
      <w:r>
        <w:rPr>
          <w:rFonts w:ascii="Times New Roman" w:hAnsi="Times New Roman" w:cs="Times New Roman"/>
          <w:sz w:val="28"/>
          <w:szCs w:val="28"/>
        </w:rPr>
        <w:t>8</w:t>
      </w:r>
      <w:r w:rsidRPr="00B435F8">
        <w:rPr>
          <w:rFonts w:ascii="Times New Roman" w:hAnsi="Times New Roman" w:cs="Times New Roman"/>
          <w:sz w:val="28"/>
          <w:szCs w:val="28"/>
        </w:rPr>
        <w:t>.1. График совокупного спроса</w:t>
      </w:r>
    </w:p>
    <w:p w:rsidR="00B435F8" w:rsidRPr="00B435F8" w:rsidRDefault="00B435F8" w:rsidP="003B31CE">
      <w:pPr>
        <w:shd w:val="clear" w:color="auto" w:fill="FFFFFF"/>
        <w:spacing w:after="0" w:line="240" w:lineRule="auto"/>
        <w:ind w:firstLine="709"/>
        <w:jc w:val="both"/>
        <w:rPr>
          <w:rFonts w:ascii="Times New Roman" w:hAnsi="Times New Roman" w:cs="Times New Roman"/>
          <w:sz w:val="28"/>
          <w:szCs w:val="28"/>
        </w:rPr>
      </w:pPr>
    </w:p>
    <w:p w:rsidR="00B435F8" w:rsidRPr="00B435F8" w:rsidRDefault="00B435F8" w:rsidP="003B31CE">
      <w:pPr>
        <w:shd w:val="clear" w:color="auto" w:fill="FFFFFF"/>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sz w:val="28"/>
          <w:szCs w:val="28"/>
        </w:rPr>
        <w:t>Обратная зависимость между изменением уровня цен и изменением совокупного спроса объясняется влиянием трех факторов:</w:t>
      </w:r>
    </w:p>
    <w:p w:rsidR="00B435F8" w:rsidRPr="00B435F8" w:rsidRDefault="00B435F8" w:rsidP="003B31CE">
      <w:pPr>
        <w:widowControl w:val="0"/>
        <w:shd w:val="clear" w:color="auto" w:fill="FFFFFF"/>
        <w:tabs>
          <w:tab w:val="left" w:pos="437"/>
        </w:tabs>
        <w:autoSpaceDE w:val="0"/>
        <w:autoSpaceDN w:val="0"/>
        <w:adjustRightInd w:val="0"/>
        <w:spacing w:after="0" w:line="240" w:lineRule="auto"/>
        <w:ind w:firstLine="720"/>
        <w:jc w:val="both"/>
        <w:rPr>
          <w:rFonts w:ascii="Times New Roman" w:hAnsi="Times New Roman" w:cs="Times New Roman"/>
          <w:spacing w:val="-17"/>
          <w:sz w:val="28"/>
          <w:szCs w:val="28"/>
        </w:rPr>
      </w:pPr>
      <w:r w:rsidRPr="00B435F8">
        <w:rPr>
          <w:rFonts w:ascii="Times New Roman" w:hAnsi="Times New Roman" w:cs="Times New Roman"/>
          <w:i/>
          <w:iCs/>
          <w:sz w:val="28"/>
          <w:szCs w:val="28"/>
        </w:rPr>
        <w:t xml:space="preserve">1) эффект процентной ставки. </w:t>
      </w:r>
      <w:r w:rsidRPr="00B435F8">
        <w:rPr>
          <w:rFonts w:ascii="Times New Roman" w:hAnsi="Times New Roman" w:cs="Times New Roman"/>
          <w:sz w:val="28"/>
          <w:szCs w:val="28"/>
        </w:rPr>
        <w:t xml:space="preserve">С повышением уровня цен фирмам и домашним хозяйствам требуется больше </w:t>
      </w:r>
      <w:r w:rsidRPr="00B435F8">
        <w:rPr>
          <w:rFonts w:ascii="Times New Roman" w:hAnsi="Times New Roman" w:cs="Times New Roman"/>
          <w:spacing w:val="-5"/>
          <w:sz w:val="28"/>
          <w:szCs w:val="28"/>
        </w:rPr>
        <w:t xml:space="preserve">денег для покупок товаров и услуг, выдачи заработной платы, приобретения ресурсов. Поэтому в стране </w:t>
      </w:r>
      <w:r w:rsidRPr="00B435F8">
        <w:rPr>
          <w:rFonts w:ascii="Times New Roman" w:hAnsi="Times New Roman" w:cs="Times New Roman"/>
          <w:sz w:val="28"/>
          <w:szCs w:val="28"/>
        </w:rPr>
        <w:t>увеличивается спрос на деньги. Если нет эмиссии денег, то растет цена за пользование ими, т.е. ставка процента. Наступает момент, когда ставка процента начинает пре</w:t>
      </w:r>
      <w:r w:rsidRPr="00B435F8">
        <w:rPr>
          <w:rFonts w:ascii="Times New Roman" w:hAnsi="Times New Roman" w:cs="Times New Roman"/>
          <w:spacing w:val="-2"/>
          <w:sz w:val="28"/>
          <w:szCs w:val="28"/>
        </w:rPr>
        <w:t>вышать норму будущей прибыли от инвестирования. Поэ</w:t>
      </w:r>
      <w:r w:rsidRPr="00B435F8">
        <w:rPr>
          <w:rFonts w:ascii="Times New Roman" w:hAnsi="Times New Roman" w:cs="Times New Roman"/>
          <w:sz w:val="28"/>
          <w:szCs w:val="28"/>
        </w:rPr>
        <w:t>тому фирмам становится выгоднее давать деньги в ссуду, для получения высокого процента, а не инвестировать их. Падает спрос на инвестиционные товары, составляющие значительную часть национального продукта, а значит, снижается спрос и на сам национальный продукт;</w:t>
      </w:r>
    </w:p>
    <w:p w:rsidR="00B435F8" w:rsidRPr="00B435F8" w:rsidRDefault="00B435F8" w:rsidP="003B31CE">
      <w:pPr>
        <w:widowControl w:val="0"/>
        <w:shd w:val="clear" w:color="auto" w:fill="FFFFFF"/>
        <w:tabs>
          <w:tab w:val="left" w:pos="437"/>
        </w:tabs>
        <w:autoSpaceDE w:val="0"/>
        <w:autoSpaceDN w:val="0"/>
        <w:adjustRightInd w:val="0"/>
        <w:spacing w:after="0" w:line="240" w:lineRule="auto"/>
        <w:ind w:firstLine="540"/>
        <w:jc w:val="both"/>
        <w:rPr>
          <w:rFonts w:ascii="Times New Roman" w:hAnsi="Times New Roman" w:cs="Times New Roman"/>
          <w:spacing w:val="-12"/>
          <w:sz w:val="28"/>
          <w:szCs w:val="28"/>
        </w:rPr>
      </w:pPr>
      <w:r w:rsidRPr="00B435F8">
        <w:rPr>
          <w:rFonts w:ascii="Times New Roman" w:hAnsi="Times New Roman" w:cs="Times New Roman"/>
          <w:i/>
          <w:iCs/>
          <w:sz w:val="28"/>
          <w:szCs w:val="28"/>
        </w:rPr>
        <w:t xml:space="preserve">2) эффект богатства. </w:t>
      </w:r>
      <w:r w:rsidRPr="00B435F8">
        <w:rPr>
          <w:rFonts w:ascii="Times New Roman" w:hAnsi="Times New Roman" w:cs="Times New Roman"/>
          <w:sz w:val="28"/>
          <w:szCs w:val="28"/>
        </w:rPr>
        <w:t>При росте цен в стране происходит обесценивание денег (инфляция). В этом случае сбережения населения и фирм постепенно теряют свою покупательную способность, что снижает совокупный спрос, и наоборот;</w:t>
      </w:r>
    </w:p>
    <w:p w:rsidR="00B435F8" w:rsidRPr="00B435F8" w:rsidRDefault="00B435F8" w:rsidP="003B31CE">
      <w:pPr>
        <w:widowControl w:val="0"/>
        <w:shd w:val="clear" w:color="auto" w:fill="FFFFFF"/>
        <w:tabs>
          <w:tab w:val="left" w:pos="437"/>
        </w:tabs>
        <w:autoSpaceDE w:val="0"/>
        <w:autoSpaceDN w:val="0"/>
        <w:adjustRightInd w:val="0"/>
        <w:spacing w:after="0" w:line="240" w:lineRule="auto"/>
        <w:ind w:firstLine="540"/>
        <w:jc w:val="both"/>
        <w:rPr>
          <w:rFonts w:ascii="Times New Roman" w:hAnsi="Times New Roman" w:cs="Times New Roman"/>
          <w:sz w:val="28"/>
          <w:szCs w:val="28"/>
        </w:rPr>
      </w:pPr>
      <w:r w:rsidRPr="00B435F8">
        <w:rPr>
          <w:rFonts w:ascii="Times New Roman" w:hAnsi="Times New Roman" w:cs="Times New Roman"/>
          <w:i/>
          <w:iCs/>
          <w:sz w:val="28"/>
          <w:szCs w:val="28"/>
        </w:rPr>
        <w:t xml:space="preserve">3) эффект импортных закупок. </w:t>
      </w:r>
      <w:r w:rsidRPr="00B435F8">
        <w:rPr>
          <w:rFonts w:ascii="Times New Roman" w:hAnsi="Times New Roman" w:cs="Times New Roman"/>
          <w:sz w:val="28"/>
          <w:szCs w:val="28"/>
        </w:rPr>
        <w:t>При росте внутренних цен на национальном рынке относительно мировых население страны будет приобретать больше импортных товаров. В то же время иностранные покупатели уменьшат объем закупок отечественных товаров, что также приведет к падению спроса на них. Снижение внутренних цен относительно мировых стимулирует рост совокупного спроса на национальный продукт.</w:t>
      </w:r>
    </w:p>
    <w:p w:rsidR="00B435F8" w:rsidRPr="00B435F8" w:rsidRDefault="00B435F8" w:rsidP="003B31CE">
      <w:pPr>
        <w:widowControl w:val="0"/>
        <w:shd w:val="clear" w:color="auto" w:fill="FFFFFF"/>
        <w:tabs>
          <w:tab w:val="left" w:pos="437"/>
        </w:tabs>
        <w:autoSpaceDE w:val="0"/>
        <w:autoSpaceDN w:val="0"/>
        <w:adjustRightInd w:val="0"/>
        <w:spacing w:after="0" w:line="240" w:lineRule="auto"/>
        <w:ind w:firstLine="540"/>
        <w:jc w:val="both"/>
        <w:rPr>
          <w:rFonts w:ascii="Times New Roman" w:hAnsi="Times New Roman" w:cs="Times New Roman"/>
          <w:sz w:val="28"/>
          <w:szCs w:val="28"/>
        </w:rPr>
      </w:pPr>
      <w:r w:rsidRPr="00B435F8">
        <w:rPr>
          <w:rFonts w:ascii="Times New Roman" w:hAnsi="Times New Roman" w:cs="Times New Roman"/>
          <w:sz w:val="28"/>
          <w:szCs w:val="28"/>
        </w:rPr>
        <w:t>Изменение уровня цен ведет к изменению объема спроса на ВВП и проявляется в движении вдоль линии совокупного спроса.</w:t>
      </w:r>
    </w:p>
    <w:p w:rsidR="00B435F8" w:rsidRPr="00B435F8" w:rsidRDefault="00B435F8" w:rsidP="003B31CE">
      <w:pPr>
        <w:shd w:val="clear" w:color="auto" w:fill="FFFFFF"/>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sz w:val="28"/>
          <w:szCs w:val="28"/>
        </w:rPr>
        <w:lastRenderedPageBreak/>
        <w:t xml:space="preserve">Под влиянием </w:t>
      </w:r>
      <w:r w:rsidRPr="00B435F8">
        <w:rPr>
          <w:rFonts w:ascii="Times New Roman" w:hAnsi="Times New Roman" w:cs="Times New Roman"/>
          <w:i/>
          <w:iCs/>
          <w:sz w:val="28"/>
          <w:szCs w:val="28"/>
        </w:rPr>
        <w:t xml:space="preserve">неценовых факторов </w:t>
      </w:r>
      <w:r w:rsidRPr="00B435F8">
        <w:rPr>
          <w:rFonts w:ascii="Times New Roman" w:hAnsi="Times New Roman" w:cs="Times New Roman"/>
          <w:sz w:val="28"/>
          <w:szCs w:val="28"/>
        </w:rPr>
        <w:t>происходят изменения в совокупном спросе, проявляющиеся в сдвиге его кривой вправо или влево. К таким факторам относятся:</w:t>
      </w:r>
    </w:p>
    <w:p w:rsidR="00B435F8" w:rsidRPr="00B435F8" w:rsidRDefault="00B435F8" w:rsidP="003B31CE">
      <w:pPr>
        <w:shd w:val="clear" w:color="auto" w:fill="FFFFFF"/>
        <w:tabs>
          <w:tab w:val="left" w:pos="610"/>
        </w:tabs>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spacing w:val="-9"/>
          <w:sz w:val="28"/>
          <w:szCs w:val="28"/>
        </w:rPr>
        <w:t xml:space="preserve">1) </w:t>
      </w:r>
      <w:r w:rsidRPr="00B435F8">
        <w:rPr>
          <w:rFonts w:ascii="Times New Roman" w:hAnsi="Times New Roman" w:cs="Times New Roman"/>
          <w:i/>
          <w:iCs/>
          <w:sz w:val="28"/>
          <w:szCs w:val="28"/>
        </w:rPr>
        <w:t xml:space="preserve">изменения в потребительских расходах (С). </w:t>
      </w:r>
      <w:r w:rsidRPr="00B435F8">
        <w:rPr>
          <w:rFonts w:ascii="Times New Roman" w:hAnsi="Times New Roman" w:cs="Times New Roman"/>
          <w:sz w:val="28"/>
          <w:szCs w:val="28"/>
        </w:rPr>
        <w:t xml:space="preserve">На динамику в потребительских расходов влияют </w:t>
      </w:r>
      <w:r w:rsidRPr="00B435F8">
        <w:rPr>
          <w:rFonts w:ascii="Times New Roman" w:hAnsi="Times New Roman" w:cs="Times New Roman"/>
          <w:iCs/>
          <w:sz w:val="28"/>
          <w:szCs w:val="28"/>
        </w:rPr>
        <w:t xml:space="preserve">изменение благосостояния потребителей; </w:t>
      </w:r>
      <w:r w:rsidR="00112D43">
        <w:rPr>
          <w:rFonts w:ascii="Times New Roman" w:hAnsi="Times New Roman" w:cs="Times New Roman"/>
          <w:iCs/>
          <w:sz w:val="28"/>
          <w:szCs w:val="28"/>
        </w:rPr>
        <w:t xml:space="preserve">ожидания и </w:t>
      </w:r>
      <w:r w:rsidRPr="00B435F8">
        <w:rPr>
          <w:rFonts w:ascii="Times New Roman" w:hAnsi="Times New Roman" w:cs="Times New Roman"/>
          <w:iCs/>
          <w:sz w:val="28"/>
          <w:szCs w:val="28"/>
        </w:rPr>
        <w:t>задолженность потребителей; налоги;</w:t>
      </w:r>
    </w:p>
    <w:p w:rsidR="00B435F8" w:rsidRPr="00B435F8" w:rsidRDefault="00B435F8" w:rsidP="003B31CE">
      <w:pPr>
        <w:shd w:val="clear" w:color="auto" w:fill="FFFFFF"/>
        <w:tabs>
          <w:tab w:val="left" w:pos="0"/>
        </w:tabs>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i/>
          <w:iCs/>
          <w:sz w:val="28"/>
          <w:szCs w:val="28"/>
        </w:rPr>
        <w:t>2) изменения в инвестиционных расходах (</w:t>
      </w:r>
      <w:r w:rsidRPr="00B435F8">
        <w:rPr>
          <w:rFonts w:ascii="Times New Roman" w:hAnsi="Times New Roman" w:cs="Times New Roman"/>
          <w:i/>
          <w:iCs/>
          <w:sz w:val="28"/>
          <w:szCs w:val="28"/>
          <w:lang w:val="en-US"/>
        </w:rPr>
        <w:t>I</w:t>
      </w:r>
      <w:r w:rsidRPr="00B435F8">
        <w:rPr>
          <w:rFonts w:ascii="Times New Roman" w:hAnsi="Times New Roman" w:cs="Times New Roman"/>
          <w:i/>
          <w:iCs/>
          <w:sz w:val="28"/>
          <w:szCs w:val="28"/>
        </w:rPr>
        <w:t xml:space="preserve">). </w:t>
      </w:r>
      <w:r w:rsidRPr="00B435F8">
        <w:rPr>
          <w:rFonts w:ascii="Times New Roman" w:hAnsi="Times New Roman" w:cs="Times New Roman"/>
          <w:sz w:val="28"/>
          <w:szCs w:val="28"/>
        </w:rPr>
        <w:t xml:space="preserve">На динамику инвестиционных расходов влияют </w:t>
      </w:r>
      <w:r w:rsidRPr="00B435F8">
        <w:rPr>
          <w:rFonts w:ascii="Times New Roman" w:hAnsi="Times New Roman" w:cs="Times New Roman"/>
          <w:iCs/>
          <w:sz w:val="28"/>
          <w:szCs w:val="28"/>
        </w:rPr>
        <w:t>процентные ставки; ожидаемая прибыль от инвестиций; налоги предприятий; технологии; избыточные мощности;</w:t>
      </w:r>
      <w:r w:rsidRPr="00B435F8">
        <w:rPr>
          <w:rFonts w:ascii="Times New Roman" w:hAnsi="Times New Roman" w:cs="Times New Roman"/>
          <w:i/>
          <w:iCs/>
          <w:sz w:val="28"/>
          <w:szCs w:val="28"/>
        </w:rPr>
        <w:t xml:space="preserve"> </w:t>
      </w:r>
    </w:p>
    <w:p w:rsidR="00B435F8" w:rsidRPr="00B435F8" w:rsidRDefault="00B435F8" w:rsidP="003B31CE">
      <w:pPr>
        <w:widowControl w:val="0"/>
        <w:shd w:val="clear" w:color="auto" w:fill="FFFFFF"/>
        <w:tabs>
          <w:tab w:val="left" w:pos="552"/>
        </w:tabs>
        <w:autoSpaceDE w:val="0"/>
        <w:autoSpaceDN w:val="0"/>
        <w:adjustRightInd w:val="0"/>
        <w:spacing w:after="0" w:line="240" w:lineRule="auto"/>
        <w:ind w:firstLine="709"/>
        <w:jc w:val="both"/>
        <w:rPr>
          <w:rFonts w:ascii="Times New Roman" w:hAnsi="Times New Roman" w:cs="Times New Roman"/>
          <w:spacing w:val="-4"/>
          <w:sz w:val="28"/>
          <w:szCs w:val="28"/>
        </w:rPr>
      </w:pPr>
      <w:r w:rsidRPr="00B435F8">
        <w:rPr>
          <w:rFonts w:ascii="Times New Roman" w:hAnsi="Times New Roman" w:cs="Times New Roman"/>
          <w:i/>
          <w:iCs/>
          <w:spacing w:val="-4"/>
          <w:sz w:val="28"/>
          <w:szCs w:val="28"/>
        </w:rPr>
        <w:t xml:space="preserve">3) государственные расходы (С). </w:t>
      </w:r>
      <w:r w:rsidRPr="00B435F8">
        <w:rPr>
          <w:rFonts w:ascii="Times New Roman" w:hAnsi="Times New Roman" w:cs="Times New Roman"/>
          <w:spacing w:val="-4"/>
          <w:sz w:val="28"/>
          <w:szCs w:val="28"/>
        </w:rPr>
        <w:t>Рост государственных закупок национального продукта ведет к возрастанию совокупного спроса, и наоборот;</w:t>
      </w:r>
    </w:p>
    <w:p w:rsidR="00B435F8" w:rsidRPr="00B435F8" w:rsidRDefault="00B435F8" w:rsidP="003B31CE">
      <w:pPr>
        <w:widowControl w:val="0"/>
        <w:shd w:val="clear" w:color="auto" w:fill="FFFFFF"/>
        <w:tabs>
          <w:tab w:val="left" w:pos="552"/>
        </w:tabs>
        <w:autoSpaceDE w:val="0"/>
        <w:autoSpaceDN w:val="0"/>
        <w:adjustRightInd w:val="0"/>
        <w:spacing w:after="0" w:line="240" w:lineRule="auto"/>
        <w:ind w:firstLine="709"/>
        <w:jc w:val="both"/>
        <w:rPr>
          <w:rFonts w:ascii="Times New Roman" w:hAnsi="Times New Roman" w:cs="Times New Roman"/>
          <w:spacing w:val="-4"/>
          <w:sz w:val="28"/>
          <w:szCs w:val="28"/>
        </w:rPr>
      </w:pPr>
      <w:r w:rsidRPr="00B435F8">
        <w:rPr>
          <w:rFonts w:ascii="Times New Roman" w:hAnsi="Times New Roman" w:cs="Times New Roman"/>
          <w:i/>
          <w:iCs/>
          <w:spacing w:val="-4"/>
          <w:sz w:val="28"/>
          <w:szCs w:val="28"/>
        </w:rPr>
        <w:t>4) расходы на чистый экспорт (</w:t>
      </w:r>
      <w:r w:rsidRPr="00B435F8">
        <w:rPr>
          <w:rFonts w:ascii="Times New Roman" w:hAnsi="Times New Roman" w:cs="Times New Roman"/>
          <w:i/>
          <w:iCs/>
          <w:spacing w:val="-4"/>
          <w:sz w:val="28"/>
          <w:szCs w:val="28"/>
          <w:lang w:val="pl-PL"/>
        </w:rPr>
        <w:t>N</w:t>
      </w:r>
      <w:r w:rsidRPr="00B435F8">
        <w:rPr>
          <w:rFonts w:ascii="Times New Roman" w:hAnsi="Times New Roman" w:cs="Times New Roman"/>
          <w:i/>
          <w:iCs/>
          <w:spacing w:val="-4"/>
          <w:sz w:val="28"/>
          <w:szCs w:val="28"/>
        </w:rPr>
        <w:t xml:space="preserve">х). </w:t>
      </w:r>
      <w:r w:rsidRPr="00B435F8">
        <w:rPr>
          <w:rFonts w:ascii="Times New Roman" w:hAnsi="Times New Roman" w:cs="Times New Roman"/>
          <w:spacing w:val="-4"/>
          <w:sz w:val="28"/>
          <w:szCs w:val="28"/>
        </w:rPr>
        <w:t xml:space="preserve">Чистый экспорт – разница между величиной экспорта и величиной импорта страны. На динамику чистого экспорта влияют: </w:t>
      </w:r>
      <w:r w:rsidRPr="00B435F8">
        <w:rPr>
          <w:rFonts w:ascii="Times New Roman" w:hAnsi="Times New Roman" w:cs="Times New Roman"/>
          <w:iCs/>
          <w:spacing w:val="-4"/>
          <w:sz w:val="28"/>
          <w:szCs w:val="28"/>
        </w:rPr>
        <w:t xml:space="preserve">национальный доход других стран; валютные курсы. </w:t>
      </w:r>
    </w:p>
    <w:p w:rsidR="00112D43" w:rsidRDefault="00B435F8" w:rsidP="004C1599">
      <w:pPr>
        <w:shd w:val="clear" w:color="auto" w:fill="FFFFFF"/>
        <w:tabs>
          <w:tab w:val="left" w:pos="552"/>
        </w:tabs>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b/>
          <w:i/>
          <w:iCs/>
          <w:sz w:val="28"/>
          <w:szCs w:val="28"/>
        </w:rPr>
        <w:t>Совокупное предложение</w:t>
      </w:r>
      <w:r w:rsidRPr="00B435F8">
        <w:rPr>
          <w:rFonts w:ascii="Times New Roman" w:hAnsi="Times New Roman" w:cs="Times New Roman"/>
          <w:i/>
          <w:iCs/>
          <w:sz w:val="28"/>
          <w:szCs w:val="28"/>
        </w:rPr>
        <w:t xml:space="preserve"> </w:t>
      </w:r>
      <w:r w:rsidRPr="00B435F8">
        <w:rPr>
          <w:rFonts w:ascii="Times New Roman" w:hAnsi="Times New Roman" w:cs="Times New Roman"/>
          <w:sz w:val="28"/>
          <w:szCs w:val="28"/>
        </w:rPr>
        <w:t>(</w:t>
      </w:r>
      <w:r w:rsidRPr="00B435F8">
        <w:rPr>
          <w:rFonts w:ascii="Times New Roman" w:hAnsi="Times New Roman" w:cs="Times New Roman"/>
          <w:sz w:val="28"/>
          <w:szCs w:val="28"/>
          <w:lang w:val="pl-PL"/>
        </w:rPr>
        <w:t>AS</w:t>
      </w:r>
      <w:r w:rsidRPr="00B435F8">
        <w:rPr>
          <w:rFonts w:ascii="Times New Roman" w:hAnsi="Times New Roman" w:cs="Times New Roman"/>
          <w:sz w:val="28"/>
          <w:szCs w:val="28"/>
        </w:rPr>
        <w:t>) –</w:t>
      </w:r>
      <w:r w:rsidR="00112D43">
        <w:rPr>
          <w:rFonts w:ascii="Times New Roman" w:hAnsi="Times New Roman" w:cs="Times New Roman"/>
          <w:sz w:val="28"/>
          <w:szCs w:val="28"/>
        </w:rPr>
        <w:t xml:space="preserve"> </w:t>
      </w:r>
      <w:r w:rsidRPr="00B435F8">
        <w:rPr>
          <w:rFonts w:ascii="Times New Roman" w:hAnsi="Times New Roman" w:cs="Times New Roman"/>
          <w:sz w:val="28"/>
          <w:szCs w:val="28"/>
        </w:rPr>
        <w:t>объем реального национального продукта, который производится и предлагается на национальном рын</w:t>
      </w:r>
      <w:r w:rsidR="00112D43">
        <w:rPr>
          <w:rFonts w:ascii="Times New Roman" w:hAnsi="Times New Roman" w:cs="Times New Roman"/>
          <w:sz w:val="28"/>
          <w:szCs w:val="28"/>
        </w:rPr>
        <w:t xml:space="preserve">ке при определенном уровне цен. </w:t>
      </w:r>
      <w:r w:rsidRPr="00B435F8">
        <w:rPr>
          <w:rFonts w:ascii="Times New Roman" w:hAnsi="Times New Roman" w:cs="Times New Roman"/>
          <w:sz w:val="28"/>
          <w:szCs w:val="28"/>
        </w:rPr>
        <w:t>Существует прямая связь между уровнем цен и совокупным предложением. Поэтому простая модель совокупного предложения представляет собой кривую с положительным наклоном</w:t>
      </w:r>
      <w:r>
        <w:rPr>
          <w:rFonts w:ascii="Times New Roman" w:hAnsi="Times New Roman" w:cs="Times New Roman"/>
          <w:sz w:val="28"/>
          <w:szCs w:val="28"/>
        </w:rPr>
        <w:t xml:space="preserve"> (рис.8</w:t>
      </w:r>
      <w:r w:rsidR="004C1599">
        <w:rPr>
          <w:rFonts w:ascii="Times New Roman" w:hAnsi="Times New Roman" w:cs="Times New Roman"/>
          <w:sz w:val="28"/>
          <w:szCs w:val="28"/>
        </w:rPr>
        <w:t>.2).</w:t>
      </w:r>
    </w:p>
    <w:p w:rsidR="00B435F8" w:rsidRPr="00B435F8" w:rsidRDefault="00B435F8" w:rsidP="003B31CE">
      <w:pPr>
        <w:shd w:val="clear" w:color="auto" w:fill="FFFFFF"/>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4532C7D4" wp14:editId="4828F34C">
                <wp:simplePos x="0" y="0"/>
                <wp:positionH relativeFrom="column">
                  <wp:posOffset>678815</wp:posOffset>
                </wp:positionH>
                <wp:positionV relativeFrom="paragraph">
                  <wp:posOffset>90170</wp:posOffset>
                </wp:positionV>
                <wp:extent cx="1264285" cy="342900"/>
                <wp:effectExtent l="2540" t="4445" r="0" b="0"/>
                <wp:wrapNone/>
                <wp:docPr id="150" name="Поле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327435" w:rsidRDefault="00A6650D" w:rsidP="00B435F8">
                            <w:pPr>
                              <w:rPr>
                                <w:b/>
                              </w:rPr>
                            </w:pPr>
                            <w:r w:rsidRPr="00327435">
                              <w:rPr>
                                <w:b/>
                              </w:rPr>
                              <w:t>Уровень цен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2C7D4" id="Поле 150" o:spid="_x0000_s1094" type="#_x0000_t202" style="position:absolute;left:0;text-align:left;margin-left:53.45pt;margin-top:7.1pt;width:99.5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" stroked="f">
                <v:textbox>
                  <w:txbxContent>
                    <w:p w:rsidR="00A6650D" w:rsidRPr="00327435" w:rsidRDefault="00A6650D" w:rsidP="00B435F8">
                      <w:pPr>
                        <w:rPr>
                          <w:b/>
                        </w:rPr>
                      </w:pPr>
                      <w:r w:rsidRPr="00327435">
                        <w:rPr>
                          <w:b/>
                        </w:rPr>
                        <w:t>Уровень цен</w:t>
                      </w:r>
                    </w:p>
                  </w:txbxContent>
                </v:textbox>
              </v:shape>
            </w:pict>
          </mc:Fallback>
        </mc:AlternateContent>
      </w:r>
    </w:p>
    <w:p w:rsidR="00B435F8" w:rsidRPr="00B435F8" w:rsidRDefault="00B435F8" w:rsidP="003B31CE">
      <w:pPr>
        <w:shd w:val="clear" w:color="auto" w:fill="FFFFFF"/>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noProof/>
          <w:sz w:val="28"/>
          <w:szCs w:val="28"/>
          <w:lang w:eastAsia="ru-RU"/>
        </w:rPr>
        <mc:AlternateContent>
          <mc:Choice Requires="wpc">
            <w:drawing>
              <wp:inline distT="0" distB="0" distL="0" distR="0" wp14:anchorId="660A77EF" wp14:editId="3AA7F70C">
                <wp:extent cx="3657600" cy="1828800"/>
                <wp:effectExtent l="0" t="0" r="0" b="0"/>
                <wp:docPr id="149" name="Полотно 1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4" name="Text Box 20"/>
                        <wps:cNvSpPr txBox="1">
                          <a:spLocks noChangeArrowheads="1"/>
                        </wps:cNvSpPr>
                        <wps:spPr bwMode="auto">
                          <a:xfrm>
                            <a:off x="1371600" y="148590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327435" w:rsidRDefault="00A6650D" w:rsidP="00B435F8">
                              <w:pPr>
                                <w:rPr>
                                  <w:b/>
                                </w:rPr>
                              </w:pPr>
                              <w:r w:rsidRPr="00327435">
                                <w:rPr>
                                  <w:b/>
                                </w:rPr>
                                <w:t>Реальный ВВП</w:t>
                              </w:r>
                            </w:p>
                          </w:txbxContent>
                        </wps:txbx>
                        <wps:bodyPr rot="0" vert="horz" wrap="square" lIns="91440" tIns="45720" rIns="91440" bIns="45720" anchor="t" anchorCtr="0" upright="1">
                          <a:noAutofit/>
                        </wps:bodyPr>
                      </wps:wsp>
                      <wps:wsp>
                        <wps:cNvPr id="145" name="Text Box 21"/>
                        <wps:cNvSpPr txBox="1">
                          <a:spLocks noChangeArrowheads="1"/>
                        </wps:cNvSpPr>
                        <wps:spPr bwMode="auto">
                          <a:xfrm>
                            <a:off x="1485900" y="2286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327435" w:rsidRDefault="00A6650D" w:rsidP="00B435F8">
                              <w:pPr>
                                <w:rPr>
                                  <w:b/>
                                  <w:lang w:val="en-US"/>
                                </w:rPr>
                              </w:pPr>
                              <w:r w:rsidRPr="00327435">
                                <w:rPr>
                                  <w:b/>
                                  <w:lang w:val="en-US"/>
                                </w:rPr>
                                <w:t>AS</w:t>
                              </w:r>
                            </w:p>
                          </w:txbxContent>
                        </wps:txbx>
                        <wps:bodyPr rot="0" vert="horz" wrap="square" lIns="91440" tIns="45720" rIns="91440" bIns="45720" anchor="t" anchorCtr="0" upright="1">
                          <a:noAutofit/>
                        </wps:bodyPr>
                      </wps:wsp>
                      <wps:wsp>
                        <wps:cNvPr id="146" name="Line 22"/>
                        <wps:cNvCnPr/>
                        <wps:spPr bwMode="auto">
                          <a:xfrm flipV="1">
                            <a:off x="571500" y="228600"/>
                            <a:ext cx="0" cy="11430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Line 23"/>
                        <wps:cNvCnPr/>
                        <wps:spPr bwMode="auto">
                          <a:xfrm>
                            <a:off x="571500" y="1371600"/>
                            <a:ext cx="1257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Freeform 24"/>
                        <wps:cNvSpPr>
                          <a:spLocks/>
                        </wps:cNvSpPr>
                        <wps:spPr bwMode="auto">
                          <a:xfrm>
                            <a:off x="685800" y="457200"/>
                            <a:ext cx="819150" cy="819150"/>
                          </a:xfrm>
                          <a:custGeom>
                            <a:avLst/>
                            <a:gdLst>
                              <a:gd name="T0" fmla="*/ 0 w 1290"/>
                              <a:gd name="T1" fmla="*/ 1260 h 1290"/>
                              <a:gd name="T2" fmla="*/ 1080 w 1290"/>
                              <a:gd name="T3" fmla="*/ 1080 h 1290"/>
                              <a:gd name="T4" fmla="*/ 1260 w 1290"/>
                              <a:gd name="T5" fmla="*/ 0 h 1290"/>
                            </a:gdLst>
                            <a:ahLst/>
                            <a:cxnLst>
                              <a:cxn ang="0">
                                <a:pos x="T0" y="T1"/>
                              </a:cxn>
                              <a:cxn ang="0">
                                <a:pos x="T2" y="T3"/>
                              </a:cxn>
                              <a:cxn ang="0">
                                <a:pos x="T4" y="T5"/>
                              </a:cxn>
                            </a:cxnLst>
                            <a:rect l="0" t="0" r="r" b="b"/>
                            <a:pathLst>
                              <a:path w="1290" h="1290">
                                <a:moveTo>
                                  <a:pt x="0" y="1260"/>
                                </a:moveTo>
                                <a:cubicBezTo>
                                  <a:pt x="435" y="1275"/>
                                  <a:pt x="870" y="1290"/>
                                  <a:pt x="1080" y="1080"/>
                                </a:cubicBezTo>
                                <a:cubicBezTo>
                                  <a:pt x="1290" y="870"/>
                                  <a:pt x="1230" y="180"/>
                                  <a:pt x="1260"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660A77EF" id="Полотно 149" o:spid="_x0000_s1095" editas="canvas" style="width:4in;height:2in;mso-position-horizontal-relative:char;mso-position-vertical-relative:line" coordsize="3657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">
                <v:shape id="_x0000_s1096" type="#_x0000_t75" style="position:absolute;width:36576;height:18288;visibility:visible;mso-wrap-style:square">
                  <v:fill o:detectmouseclick="t"/>
                  <v:path o:connecttype="none"/>
                </v:shape>
                <v:shape id="Text Box 20" o:spid="_x0000_s1097" type="#_x0000_t202" style="position:absolute;left:13716;top:14859;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w0sAA&#10;AADcAAAADwAAAGRycy9kb3ducmV2LnhtbERPy6rCMBDdC/5DGMGNaKrUVzWKV/Di1scHjM3YFptJ&#10;aXJt/XsjXHA3h/Oc9bY1pXhS7QrLCsajCARxanXBmYLr5TBcgHAeWWNpmRS8yMF20+2sMdG24RM9&#10;zz4TIYRdggpy76tESpfmZNCNbEUcuLutDfoA60zqGpsQbko5iaKZNFhwaMixon1O6eP8ZxTcj81g&#10;umxuv/46P8WzHyzmN/tSqt9rdysQnlr/Ff+7jzrMj2P4PBMu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3w0sAAAADcAAAADwAAAAAAAAAAAAAAAACYAgAAZHJzL2Rvd25y&#10;ZXYueG1sUEsFBgAAAAAEAAQA9QAAAIUDAAAAAA==&#10;" stroked="f">
                  <v:textbox>
                    <w:txbxContent>
                      <w:p w:rsidR="00A6650D" w:rsidRPr="00327435" w:rsidRDefault="00A6650D" w:rsidP="00B435F8">
                        <w:pPr>
                          <w:rPr>
                            <w:b/>
                          </w:rPr>
                        </w:pPr>
                        <w:r w:rsidRPr="00327435">
                          <w:rPr>
                            <w:b/>
                          </w:rPr>
                          <w:t>Реальный ВВП</w:t>
                        </w:r>
                      </w:p>
                    </w:txbxContent>
                  </v:textbox>
                </v:shape>
                <v:shape id="Text Box 21" o:spid="_x0000_s1098" type="#_x0000_t202" style="position:absolute;left:14859;top:2286;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VScIA&#10;AADcAAAADwAAAGRycy9kb3ducmV2LnhtbERPzWrCQBC+C77DMkIvUjeWqG3qJthCJdeoDzBmxySY&#10;nQ3Z1cS37wqF3ubj+51tNppW3Kl3jWUFy0UEgri0uuFKwen48/oOwnlkja1lUvAgB1k6nWwx0Xbg&#10;gu4HX4kQwi5BBbX3XSKlK2sy6Ba2Iw7cxfYGfYB9JXWPQwg3rXyLorU02HBoqLGj75rK6+FmFFzy&#10;Yb76GM57f9oU8foLm83ZPpR6mY27TxCeRv8v/nPnOsyPV/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VVJwgAAANwAAAAPAAAAAAAAAAAAAAAAAJgCAABkcnMvZG93&#10;bnJldi54bWxQSwUGAAAAAAQABAD1AAAAhwMAAAAA&#10;" stroked="f">
                  <v:textbox>
                    <w:txbxContent>
                      <w:p w:rsidR="00A6650D" w:rsidRPr="00327435" w:rsidRDefault="00A6650D" w:rsidP="00B435F8">
                        <w:pPr>
                          <w:rPr>
                            <w:b/>
                            <w:lang w:val="en-US"/>
                          </w:rPr>
                        </w:pPr>
                        <w:r w:rsidRPr="00327435">
                          <w:rPr>
                            <w:b/>
                            <w:lang w:val="en-US"/>
                          </w:rPr>
                          <w:t>AS</w:t>
                        </w:r>
                      </w:p>
                    </w:txbxContent>
                  </v:textbox>
                </v:shape>
                <v:line id="Line 22" o:spid="_x0000_s1099" style="position:absolute;flip:y;visibility:visible;mso-wrap-style:square" from="5715,2286" to="571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nuiMIAAADcAAAADwAAAGRycy9kb3ducmV2LnhtbERPTWsCMRC9F/wPYYTeaqJ0pW6NomKL&#10;19oiHsfNdHc1mSyb1N3+eyMUepvH+5z5sndWXKkNtWcN45ECQVx4U3Op4evz7ekFRIjIBq1n0vBL&#10;AZaLwcMcc+M7/qDrPpYihXDIUUMVY5NLGYqKHIaRb4gT9+1bhzHBtpSmxS6FOysnSk2lw5pTQ4UN&#10;bSoqLvsfp+Fd7dbdeZapzTk7HbJ1by/bo9X6cdivXkFE6uO/+M+9M2n+8x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nuiMIAAADcAAAADwAAAAAAAAAAAAAA&#10;AAChAgAAZHJzL2Rvd25yZXYueG1sUEsFBgAAAAAEAAQA+QAAAJADAAAAAA==&#10;" strokeweight="1.5pt">
                  <v:stroke endarrow="block"/>
                </v:line>
                <v:line id="Line 23" o:spid="_x0000_s1100" style="position:absolute;visibility:visible;mso-wrap-style:square" from="5715,13716" to="1828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vOcsQAAADcAAAADwAAAGRycy9kb3ducmV2LnhtbERPTWvCQBC9F/oflin01mxsbSzRVYpQ&#10;9dJD0h7sbciOSWx2NmTXJP57VxC8zeN9zmI1mkb01LnasoJJFIMgLqyuuVTw+/P18gHCeWSNjWVS&#10;cCYHq+XjwwJTbQfOqM99KUIIuxQVVN63qZSuqMigi2xLHLiD7Qz6ALtS6g6HEG4a+RrHiTRYc2io&#10;sKV1RcV/fjIK3vEtKbPvvT/spn/HcU082eRbpZ6fxs85CE+jv4tv7p0O86czuD4TLpD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C85yxAAAANwAAAAPAAAAAAAAAAAA&#10;AAAAAKECAABkcnMvZG93bnJldi54bWxQSwUGAAAAAAQABAD5AAAAkgMAAAAA&#10;" strokeweight="1.5pt">
                  <v:stroke endarrow="block"/>
                </v:line>
                <v:shape id="Freeform 24" o:spid="_x0000_s1101" style="position:absolute;left:6858;top:4572;width:8191;height:8191;visibility:visible;mso-wrap-style:square;v-text-anchor:top" coordsize="1290,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CcMQA&#10;AADcAAAADwAAAGRycy9kb3ducmV2LnhtbESPQW/CMAyF75P4D5GRdhsp3TShQkAIMY1LD2PjbjWm&#10;jWicqgml8Ovnw6TdbL3n9z6vNqNv1UB9dIENzGcZKOIqWMe1gZ/vj5cFqJiQLbaBycCdImzWk6cV&#10;Fjbc+IuGY6qVhHAs0ECTUldoHauGPMZZ6IhFO4feY5K1r7Xt8SbhvtV5lr1rj46locGOdg1Vl+PV&#10;G8jLuxvyfXXyn48TuddxV3LpjHmejtslqERj+jf/XR+s4L8JrTwj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qwnDEAAAA3AAAAA8AAAAAAAAAAAAAAAAAmAIAAGRycy9k&#10;b3ducmV2LnhtbFBLBQYAAAAABAAEAPUAAACJAwAAAAA=&#10;" path="m,1260v435,15,870,30,1080,-180c1290,870,1230,180,1260,e" filled="f" strokeweight="1.5pt">
                  <v:path arrowok="t" o:connecttype="custom" o:connectlocs="0,800100;685800,685800;800100,0" o:connectangles="0,0,0"/>
                </v:shape>
                <w10:anchorlock/>
              </v:group>
            </w:pict>
          </mc:Fallback>
        </mc:AlternateContent>
      </w:r>
    </w:p>
    <w:p w:rsidR="00B435F8" w:rsidRPr="00B435F8" w:rsidRDefault="00B435F8" w:rsidP="003B31CE">
      <w:pPr>
        <w:shd w:val="clear" w:color="auto" w:fill="FFFFFF"/>
        <w:spacing w:after="0" w:line="240" w:lineRule="auto"/>
        <w:ind w:firstLine="709"/>
        <w:jc w:val="both"/>
        <w:rPr>
          <w:rFonts w:ascii="Times New Roman" w:hAnsi="Times New Roman" w:cs="Times New Roman"/>
          <w:sz w:val="28"/>
          <w:szCs w:val="28"/>
        </w:rPr>
      </w:pPr>
    </w:p>
    <w:p w:rsidR="00B435F8" w:rsidRPr="00B435F8" w:rsidRDefault="00B435F8" w:rsidP="003B31CE">
      <w:pPr>
        <w:shd w:val="clear" w:color="auto" w:fill="FFFFFF"/>
        <w:spacing w:after="0" w:line="240" w:lineRule="auto"/>
        <w:ind w:firstLine="709"/>
        <w:jc w:val="center"/>
        <w:rPr>
          <w:rFonts w:ascii="Times New Roman" w:hAnsi="Times New Roman" w:cs="Times New Roman"/>
          <w:sz w:val="28"/>
          <w:szCs w:val="28"/>
        </w:rPr>
      </w:pPr>
      <w:r w:rsidRPr="00B435F8">
        <w:rPr>
          <w:rFonts w:ascii="Times New Roman" w:hAnsi="Times New Roman" w:cs="Times New Roman"/>
          <w:sz w:val="28"/>
          <w:szCs w:val="28"/>
        </w:rPr>
        <w:t xml:space="preserve">Рис. </w:t>
      </w:r>
      <w:r>
        <w:rPr>
          <w:rFonts w:ascii="Times New Roman" w:hAnsi="Times New Roman" w:cs="Times New Roman"/>
          <w:sz w:val="28"/>
          <w:szCs w:val="28"/>
        </w:rPr>
        <w:t>8</w:t>
      </w:r>
      <w:r w:rsidRPr="00B435F8">
        <w:rPr>
          <w:rFonts w:ascii="Times New Roman" w:hAnsi="Times New Roman" w:cs="Times New Roman"/>
          <w:sz w:val="28"/>
          <w:szCs w:val="28"/>
        </w:rPr>
        <w:t>.2</w:t>
      </w:r>
      <w:r w:rsidR="00112D43">
        <w:rPr>
          <w:rFonts w:ascii="Times New Roman" w:hAnsi="Times New Roman" w:cs="Times New Roman"/>
          <w:sz w:val="28"/>
          <w:szCs w:val="28"/>
        </w:rPr>
        <w:t xml:space="preserve"> – </w:t>
      </w:r>
      <w:r w:rsidRPr="00B435F8">
        <w:rPr>
          <w:rFonts w:ascii="Times New Roman" w:hAnsi="Times New Roman" w:cs="Times New Roman"/>
          <w:sz w:val="28"/>
          <w:szCs w:val="28"/>
        </w:rPr>
        <w:t>График совокупного предложения</w:t>
      </w:r>
    </w:p>
    <w:p w:rsidR="00B435F8" w:rsidRPr="00B435F8" w:rsidRDefault="00B435F8" w:rsidP="003B31CE">
      <w:pPr>
        <w:shd w:val="clear" w:color="auto" w:fill="FFFFFF"/>
        <w:spacing w:after="0" w:line="240" w:lineRule="auto"/>
        <w:ind w:firstLine="709"/>
        <w:jc w:val="both"/>
        <w:rPr>
          <w:rFonts w:ascii="Times New Roman" w:hAnsi="Times New Roman" w:cs="Times New Roman"/>
          <w:sz w:val="28"/>
          <w:szCs w:val="28"/>
        </w:rPr>
      </w:pPr>
    </w:p>
    <w:p w:rsidR="00B435F8" w:rsidRPr="00B435F8" w:rsidRDefault="00B435F8" w:rsidP="003B31CE">
      <w:pPr>
        <w:shd w:val="clear" w:color="auto" w:fill="FFFFFF"/>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sz w:val="28"/>
          <w:szCs w:val="28"/>
        </w:rPr>
        <w:t xml:space="preserve">В современной экономической теории различают три отрезка на кривой совокупного предложения. Первый – </w:t>
      </w:r>
      <w:r w:rsidRPr="00B435F8">
        <w:rPr>
          <w:rFonts w:ascii="Times New Roman" w:hAnsi="Times New Roman" w:cs="Times New Roman"/>
          <w:i/>
          <w:iCs/>
          <w:sz w:val="28"/>
          <w:szCs w:val="28"/>
        </w:rPr>
        <w:t xml:space="preserve">горизонтальный (кейнсианский) отрезок. </w:t>
      </w:r>
      <w:r w:rsidRPr="00B435F8">
        <w:rPr>
          <w:rFonts w:ascii="Times New Roman" w:hAnsi="Times New Roman" w:cs="Times New Roman"/>
          <w:sz w:val="28"/>
          <w:szCs w:val="28"/>
        </w:rPr>
        <w:t>Он отражает состояние спада, депрессии экономики. Здесь имеются избыточные мощности и ресурсы, так как предпри</w:t>
      </w:r>
      <w:r w:rsidRPr="00B435F8">
        <w:rPr>
          <w:rFonts w:ascii="Times New Roman" w:hAnsi="Times New Roman" w:cs="Times New Roman"/>
          <w:spacing w:val="-6"/>
          <w:sz w:val="28"/>
          <w:szCs w:val="28"/>
        </w:rPr>
        <w:t>ятия полностью не загружены. Поэтому рост национального производства происходит в результате загрузки простаивающих производственных мощностей. Объем производства растет при сох</w:t>
      </w:r>
      <w:r w:rsidRPr="00B435F8">
        <w:rPr>
          <w:rFonts w:ascii="Times New Roman" w:hAnsi="Times New Roman" w:cs="Times New Roman"/>
          <w:sz w:val="28"/>
          <w:szCs w:val="28"/>
        </w:rPr>
        <w:t xml:space="preserve">ранении </w:t>
      </w:r>
      <w:r w:rsidRPr="00B435F8">
        <w:rPr>
          <w:rFonts w:ascii="Times New Roman" w:hAnsi="Times New Roman" w:cs="Times New Roman"/>
          <w:sz w:val="28"/>
          <w:szCs w:val="28"/>
        </w:rPr>
        <w:lastRenderedPageBreak/>
        <w:t>существующего уровня цен</w:t>
      </w:r>
      <w:r w:rsidR="00112D43">
        <w:rPr>
          <w:rFonts w:ascii="Times New Roman" w:hAnsi="Times New Roman" w:cs="Times New Roman"/>
          <w:sz w:val="28"/>
          <w:szCs w:val="28"/>
        </w:rPr>
        <w:t xml:space="preserve">. </w:t>
      </w:r>
      <w:r w:rsidRPr="00B435F8">
        <w:rPr>
          <w:rFonts w:ascii="Times New Roman" w:hAnsi="Times New Roman" w:cs="Times New Roman"/>
          <w:sz w:val="28"/>
          <w:szCs w:val="28"/>
        </w:rPr>
        <w:t xml:space="preserve">Второй отрезок – </w:t>
      </w:r>
      <w:r w:rsidRPr="00B435F8">
        <w:rPr>
          <w:rFonts w:ascii="Times New Roman" w:hAnsi="Times New Roman" w:cs="Times New Roman"/>
          <w:i/>
          <w:iCs/>
          <w:sz w:val="28"/>
          <w:szCs w:val="28"/>
        </w:rPr>
        <w:t xml:space="preserve">промежуточный (восходящий). </w:t>
      </w:r>
      <w:r w:rsidRPr="00B435F8">
        <w:rPr>
          <w:rFonts w:ascii="Times New Roman" w:hAnsi="Times New Roman" w:cs="Times New Roman"/>
          <w:sz w:val="28"/>
          <w:szCs w:val="28"/>
        </w:rPr>
        <w:t>Он соответствует периоду оживления производства, выходу экономики из кризиса. Здесь увеличение реального объема производства ВВП связано с рос</w:t>
      </w:r>
      <w:r w:rsidR="00112D43">
        <w:rPr>
          <w:rFonts w:ascii="Times New Roman" w:hAnsi="Times New Roman" w:cs="Times New Roman"/>
          <w:sz w:val="28"/>
          <w:szCs w:val="28"/>
        </w:rPr>
        <w:t xml:space="preserve">том цен. </w:t>
      </w:r>
      <w:r w:rsidRPr="00B435F8">
        <w:rPr>
          <w:rFonts w:ascii="Times New Roman" w:hAnsi="Times New Roman" w:cs="Times New Roman"/>
          <w:sz w:val="28"/>
          <w:szCs w:val="28"/>
        </w:rPr>
        <w:t xml:space="preserve">Третий отрезок – </w:t>
      </w:r>
      <w:r w:rsidRPr="00B435F8">
        <w:rPr>
          <w:rFonts w:ascii="Times New Roman" w:hAnsi="Times New Roman" w:cs="Times New Roman"/>
          <w:i/>
          <w:iCs/>
          <w:sz w:val="28"/>
          <w:szCs w:val="28"/>
        </w:rPr>
        <w:t xml:space="preserve">вертикальный (классический). </w:t>
      </w:r>
      <w:r w:rsidRPr="00B435F8">
        <w:rPr>
          <w:rFonts w:ascii="Times New Roman" w:hAnsi="Times New Roman" w:cs="Times New Roman"/>
          <w:sz w:val="28"/>
          <w:szCs w:val="28"/>
        </w:rPr>
        <w:t>Он отражает развитие экономики в условиях полной загрузки мощностей, полной занятости. Поэтому любое изменение уровня цен не может изменить объем производства и предложения национального продукта.</w:t>
      </w:r>
    </w:p>
    <w:p w:rsidR="00B435F8" w:rsidRPr="00B435F8" w:rsidRDefault="00B435F8" w:rsidP="003B31CE">
      <w:pPr>
        <w:shd w:val="clear" w:color="auto" w:fill="FFFFFF"/>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sz w:val="28"/>
          <w:szCs w:val="28"/>
        </w:rPr>
        <w:t xml:space="preserve">На величину предложения национального продукта влияют </w:t>
      </w:r>
      <w:r w:rsidRPr="00B435F8">
        <w:rPr>
          <w:rFonts w:ascii="Times New Roman" w:hAnsi="Times New Roman" w:cs="Times New Roman"/>
          <w:i/>
          <w:iCs/>
          <w:sz w:val="28"/>
          <w:szCs w:val="28"/>
        </w:rPr>
        <w:t xml:space="preserve">ценовые и неценовые факторы. </w:t>
      </w:r>
      <w:r w:rsidRPr="00B435F8">
        <w:rPr>
          <w:rFonts w:ascii="Times New Roman" w:hAnsi="Times New Roman" w:cs="Times New Roman"/>
          <w:sz w:val="28"/>
          <w:szCs w:val="28"/>
        </w:rPr>
        <w:t xml:space="preserve">Прямая связь между уровнем цен и величиной совокупного предложения выражается в движении вдоль кривой совокупного предложения. </w:t>
      </w:r>
      <w:r w:rsidRPr="00B435F8">
        <w:rPr>
          <w:rFonts w:ascii="Times New Roman" w:hAnsi="Times New Roman" w:cs="Times New Roman"/>
          <w:i/>
          <w:iCs/>
          <w:sz w:val="28"/>
          <w:szCs w:val="28"/>
        </w:rPr>
        <w:t xml:space="preserve">Неценовые факторы </w:t>
      </w:r>
      <w:r w:rsidRPr="00B435F8">
        <w:rPr>
          <w:rFonts w:ascii="Times New Roman" w:hAnsi="Times New Roman" w:cs="Times New Roman"/>
          <w:sz w:val="28"/>
          <w:szCs w:val="28"/>
        </w:rPr>
        <w:t>сдвигают кривую предложения вправо-вверх или влево-вниз. К ним относятся и</w:t>
      </w:r>
      <w:r w:rsidRPr="00B435F8">
        <w:rPr>
          <w:rFonts w:ascii="Times New Roman" w:hAnsi="Times New Roman" w:cs="Times New Roman"/>
          <w:iCs/>
          <w:sz w:val="28"/>
          <w:szCs w:val="28"/>
        </w:rPr>
        <w:t xml:space="preserve">здержки; цены на ресурсы; </w:t>
      </w:r>
      <w:r w:rsidRPr="00B435F8">
        <w:rPr>
          <w:rFonts w:ascii="Times New Roman" w:hAnsi="Times New Roman" w:cs="Times New Roman"/>
          <w:iCs/>
          <w:spacing w:val="-4"/>
          <w:sz w:val="28"/>
          <w:szCs w:val="28"/>
        </w:rPr>
        <w:t xml:space="preserve">производительность труда; </w:t>
      </w:r>
      <w:r w:rsidRPr="00B435F8">
        <w:rPr>
          <w:rFonts w:ascii="Times New Roman" w:hAnsi="Times New Roman" w:cs="Times New Roman"/>
          <w:iCs/>
          <w:sz w:val="28"/>
          <w:szCs w:val="28"/>
        </w:rPr>
        <w:t xml:space="preserve">новая технология; </w:t>
      </w:r>
      <w:r w:rsidR="00112D43">
        <w:rPr>
          <w:rFonts w:ascii="Times New Roman" w:hAnsi="Times New Roman" w:cs="Times New Roman"/>
          <w:iCs/>
          <w:sz w:val="28"/>
          <w:szCs w:val="28"/>
        </w:rPr>
        <w:t>налоги и субсидии, задолженность производителей</w:t>
      </w:r>
    </w:p>
    <w:p w:rsidR="00B435F8" w:rsidRPr="00B435F8" w:rsidRDefault="00B435F8" w:rsidP="003B31CE">
      <w:pPr>
        <w:shd w:val="clear" w:color="auto" w:fill="FFFFFF"/>
        <w:spacing w:after="0" w:line="240" w:lineRule="auto"/>
        <w:ind w:firstLine="709"/>
        <w:jc w:val="both"/>
        <w:rPr>
          <w:rFonts w:ascii="Times New Roman" w:hAnsi="Times New Roman" w:cs="Times New Roman"/>
          <w:sz w:val="28"/>
          <w:szCs w:val="28"/>
        </w:rPr>
      </w:pPr>
      <w:r w:rsidRPr="00112D43">
        <w:rPr>
          <w:rFonts w:ascii="Times New Roman" w:hAnsi="Times New Roman" w:cs="Times New Roman"/>
          <w:b/>
          <w:i/>
          <w:sz w:val="28"/>
          <w:szCs w:val="28"/>
        </w:rPr>
        <w:t>Макроэкономическое равновесие</w:t>
      </w:r>
      <w:r w:rsidRPr="00B435F8">
        <w:rPr>
          <w:rFonts w:ascii="Times New Roman" w:hAnsi="Times New Roman" w:cs="Times New Roman"/>
          <w:sz w:val="28"/>
          <w:szCs w:val="28"/>
        </w:rPr>
        <w:t xml:space="preserve"> спроса и предложения в национальной экономике достигается в точке пересечения кривых совокупного спроса и совокупного предложения. Рассмотрим, как повлияют на макроэкономическое равновесие (а значит, и на объем национального производства, занятость и уровень цен) изменения совокупного спроса и </w:t>
      </w:r>
      <w:r w:rsidRPr="00B435F8">
        <w:rPr>
          <w:rFonts w:ascii="Times New Roman" w:hAnsi="Times New Roman" w:cs="Times New Roman"/>
          <w:spacing w:val="-2"/>
          <w:sz w:val="28"/>
          <w:szCs w:val="28"/>
        </w:rPr>
        <w:t xml:space="preserve">совокупного предложения. Если спрос вырастет, то на разных </w:t>
      </w:r>
      <w:r w:rsidRPr="00B435F8">
        <w:rPr>
          <w:rFonts w:ascii="Times New Roman" w:hAnsi="Times New Roman" w:cs="Times New Roman"/>
          <w:spacing w:val="-1"/>
          <w:sz w:val="28"/>
          <w:szCs w:val="28"/>
        </w:rPr>
        <w:t>участках кривой совокупного предложения макроэкономичес</w:t>
      </w:r>
      <w:r w:rsidRPr="00B435F8">
        <w:rPr>
          <w:rFonts w:ascii="Times New Roman" w:hAnsi="Times New Roman" w:cs="Times New Roman"/>
          <w:sz w:val="28"/>
          <w:szCs w:val="28"/>
        </w:rPr>
        <w:t>кое равновесие буде</w:t>
      </w:r>
      <w:r>
        <w:rPr>
          <w:rFonts w:ascii="Times New Roman" w:hAnsi="Times New Roman" w:cs="Times New Roman"/>
          <w:sz w:val="28"/>
          <w:szCs w:val="28"/>
        </w:rPr>
        <w:t>т иметь следующий вид (рис. 8</w:t>
      </w:r>
      <w:r w:rsidRPr="00B435F8">
        <w:rPr>
          <w:rFonts w:ascii="Times New Roman" w:hAnsi="Times New Roman" w:cs="Times New Roman"/>
          <w:sz w:val="28"/>
          <w:szCs w:val="28"/>
        </w:rPr>
        <w:t>.3).</w:t>
      </w:r>
    </w:p>
    <w:p w:rsidR="00B435F8" w:rsidRPr="00B435F8" w:rsidRDefault="00B435F8" w:rsidP="003B31CE">
      <w:pPr>
        <w:shd w:val="clear" w:color="auto" w:fill="FFFFFF"/>
        <w:spacing w:after="0" w:line="240" w:lineRule="auto"/>
        <w:jc w:val="both"/>
        <w:rPr>
          <w:rFonts w:ascii="Times New Roman" w:hAnsi="Times New Roman" w:cs="Times New Roman"/>
          <w:sz w:val="28"/>
          <w:szCs w:val="28"/>
        </w:rPr>
      </w:pPr>
    </w:p>
    <w:p w:rsidR="00B435F8" w:rsidRPr="00B435F8" w:rsidRDefault="00B435F8" w:rsidP="003B31CE">
      <w:pPr>
        <w:shd w:val="clear" w:color="auto" w:fill="FFFFFF"/>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noProof/>
          <w:sz w:val="28"/>
          <w:szCs w:val="28"/>
          <w:lang w:eastAsia="ru-RU"/>
        </w:rPr>
        <mc:AlternateContent>
          <mc:Choice Requires="wpc">
            <w:drawing>
              <wp:inline distT="0" distB="0" distL="0" distR="0" wp14:anchorId="58BD5E6D" wp14:editId="73DC57FB">
                <wp:extent cx="3657600" cy="2002790"/>
                <wp:effectExtent l="0" t="0" r="0" b="0"/>
                <wp:docPr id="143" name="Полотно 1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1" name="Text Box 6"/>
                        <wps:cNvSpPr txBox="1">
                          <a:spLocks noChangeArrowheads="1"/>
                        </wps:cNvSpPr>
                        <wps:spPr bwMode="auto">
                          <a:xfrm>
                            <a:off x="1371600" y="1659863"/>
                            <a:ext cx="1257300" cy="2286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327435" w:rsidRDefault="00A6650D" w:rsidP="00B435F8">
                              <w:pPr>
                                <w:rPr>
                                  <w:b/>
                                </w:rPr>
                              </w:pPr>
                              <w:r w:rsidRPr="00327435">
                                <w:rPr>
                                  <w:b/>
                                </w:rPr>
                                <w:t>Реальный ВВП</w:t>
                              </w:r>
                            </w:p>
                          </w:txbxContent>
                        </wps:txbx>
                        <wps:bodyPr rot="0" vert="horz" wrap="square" lIns="91440" tIns="45720" rIns="91440" bIns="45720" anchor="t" anchorCtr="0" upright="1">
                          <a:noAutofit/>
                        </wps:bodyPr>
                      </wps:wsp>
                      <wps:wsp>
                        <wps:cNvPr id="132" name="Text Box 7"/>
                        <wps:cNvSpPr txBox="1">
                          <a:spLocks noChangeArrowheads="1"/>
                        </wps:cNvSpPr>
                        <wps:spPr bwMode="auto">
                          <a:xfrm>
                            <a:off x="1485900" y="288154"/>
                            <a:ext cx="457200" cy="342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327435" w:rsidRDefault="00A6650D" w:rsidP="00B435F8">
                              <w:pPr>
                                <w:rPr>
                                  <w:b/>
                                  <w:lang w:val="en-US"/>
                                </w:rPr>
                              </w:pPr>
                              <w:r w:rsidRPr="00327435">
                                <w:rPr>
                                  <w:b/>
                                  <w:lang w:val="en-US"/>
                                </w:rPr>
                                <w:t>AS</w:t>
                              </w:r>
                            </w:p>
                          </w:txbxContent>
                        </wps:txbx>
                        <wps:bodyPr rot="0" vert="horz" wrap="square" lIns="91440" tIns="45720" rIns="91440" bIns="45720" anchor="t" anchorCtr="0" upright="1">
                          <a:noAutofit/>
                        </wps:bodyPr>
                      </wps:wsp>
                      <wps:wsp>
                        <wps:cNvPr id="133" name="Line 8"/>
                        <wps:cNvCnPr/>
                        <wps:spPr bwMode="auto">
                          <a:xfrm flipV="1">
                            <a:off x="571500" y="402463"/>
                            <a:ext cx="0" cy="1143091"/>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Line 9"/>
                        <wps:cNvCnPr/>
                        <wps:spPr bwMode="auto">
                          <a:xfrm>
                            <a:off x="571500" y="1545554"/>
                            <a:ext cx="1257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Freeform 10"/>
                        <wps:cNvSpPr>
                          <a:spLocks/>
                        </wps:cNvSpPr>
                        <wps:spPr bwMode="auto">
                          <a:xfrm>
                            <a:off x="800100" y="631081"/>
                            <a:ext cx="685800" cy="685854"/>
                          </a:xfrm>
                          <a:custGeom>
                            <a:avLst/>
                            <a:gdLst>
                              <a:gd name="T0" fmla="*/ 0 w 1080"/>
                              <a:gd name="T1" fmla="*/ 1080 h 1080"/>
                              <a:gd name="T2" fmla="*/ 900 w 1080"/>
                              <a:gd name="T3" fmla="*/ 900 h 1080"/>
                              <a:gd name="T4" fmla="*/ 1080 w 1080"/>
                              <a:gd name="T5" fmla="*/ 0 h 1080"/>
                            </a:gdLst>
                            <a:ahLst/>
                            <a:cxnLst>
                              <a:cxn ang="0">
                                <a:pos x="T0" y="T1"/>
                              </a:cxn>
                              <a:cxn ang="0">
                                <a:pos x="T2" y="T3"/>
                              </a:cxn>
                              <a:cxn ang="0">
                                <a:pos x="T4" y="T5"/>
                              </a:cxn>
                            </a:cxnLst>
                            <a:rect l="0" t="0" r="r" b="b"/>
                            <a:pathLst>
                              <a:path w="1080" h="1080">
                                <a:moveTo>
                                  <a:pt x="0" y="1080"/>
                                </a:moveTo>
                                <a:cubicBezTo>
                                  <a:pt x="360" y="1080"/>
                                  <a:pt x="720" y="1080"/>
                                  <a:pt x="900" y="900"/>
                                </a:cubicBezTo>
                                <a:cubicBezTo>
                                  <a:pt x="1080" y="720"/>
                                  <a:pt x="1050" y="150"/>
                                  <a:pt x="1080"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Line 11"/>
                        <wps:cNvCnPr/>
                        <wps:spPr bwMode="auto">
                          <a:xfrm>
                            <a:off x="914400" y="1088318"/>
                            <a:ext cx="342900" cy="3429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7" name="Line 12"/>
                        <wps:cNvCnPr/>
                        <wps:spPr bwMode="auto">
                          <a:xfrm>
                            <a:off x="1257300" y="974008"/>
                            <a:ext cx="342900" cy="3429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8" name="Line 13"/>
                        <wps:cNvCnPr/>
                        <wps:spPr bwMode="auto">
                          <a:xfrm>
                            <a:off x="1371600" y="631081"/>
                            <a:ext cx="342900" cy="3429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9" name="Text Box 14"/>
                        <wps:cNvSpPr txBox="1">
                          <a:spLocks noChangeArrowheads="1"/>
                        </wps:cNvSpPr>
                        <wps:spPr bwMode="auto">
                          <a:xfrm>
                            <a:off x="685800" y="745390"/>
                            <a:ext cx="571500" cy="342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327435" w:rsidRDefault="00A6650D" w:rsidP="00B435F8">
                              <w:pPr>
                                <w:rPr>
                                  <w:b/>
                                </w:rPr>
                              </w:pPr>
                              <w:r w:rsidRPr="00327435">
                                <w:rPr>
                                  <w:b/>
                                  <w:i/>
                                  <w:iCs/>
                                  <w:sz w:val="28"/>
                                  <w:szCs w:val="28"/>
                                </w:rPr>
                                <w:t>А</w:t>
                              </w:r>
                              <w:r w:rsidRPr="00327435">
                                <w:rPr>
                                  <w:b/>
                                  <w:i/>
                                  <w:iCs/>
                                  <w:sz w:val="28"/>
                                  <w:szCs w:val="28"/>
                                  <w:lang w:val="pl-PL"/>
                                </w:rPr>
                                <w:t>D</w:t>
                              </w:r>
                              <w:r w:rsidRPr="00327435">
                                <w:rPr>
                                  <w:b/>
                                  <w:iCs/>
                                  <w:sz w:val="28"/>
                                  <w:szCs w:val="28"/>
                                  <w:vertAlign w:val="subscript"/>
                                </w:rPr>
                                <w:t>1</w:t>
                              </w:r>
                            </w:p>
                          </w:txbxContent>
                        </wps:txbx>
                        <wps:bodyPr rot="0" vert="horz" wrap="square" lIns="91440" tIns="45720" rIns="91440" bIns="45720" anchor="t" anchorCtr="0" upright="1">
                          <a:noAutofit/>
                        </wps:bodyPr>
                      </wps:wsp>
                      <wps:wsp>
                        <wps:cNvPr id="140" name="Text Box 15"/>
                        <wps:cNvSpPr txBox="1">
                          <a:spLocks noChangeArrowheads="1"/>
                        </wps:cNvSpPr>
                        <wps:spPr bwMode="auto">
                          <a:xfrm>
                            <a:off x="800100" y="335783"/>
                            <a:ext cx="571500" cy="342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327435" w:rsidRDefault="00A6650D" w:rsidP="00B435F8">
                              <w:pPr>
                                <w:rPr>
                                  <w:b/>
                                </w:rPr>
                              </w:pPr>
                              <w:r w:rsidRPr="00327435">
                                <w:rPr>
                                  <w:b/>
                                  <w:i/>
                                  <w:sz w:val="28"/>
                                  <w:szCs w:val="28"/>
                                </w:rPr>
                                <w:t>А</w:t>
                              </w:r>
                              <w:r w:rsidRPr="00327435">
                                <w:rPr>
                                  <w:b/>
                                  <w:i/>
                                  <w:iCs/>
                                  <w:sz w:val="28"/>
                                  <w:szCs w:val="28"/>
                                  <w:lang w:val="pl-PL"/>
                                </w:rPr>
                                <w:t>D</w:t>
                              </w:r>
                              <w:r w:rsidRPr="00327435">
                                <w:rPr>
                                  <w:b/>
                                  <w:sz w:val="28"/>
                                  <w:szCs w:val="28"/>
                                  <w:vertAlign w:val="subscript"/>
                                </w:rPr>
                                <w:t>3</w:t>
                              </w:r>
                            </w:p>
                          </w:txbxContent>
                        </wps:txbx>
                        <wps:bodyPr rot="0" vert="horz" wrap="square" lIns="91440" tIns="45720" rIns="91440" bIns="45720" anchor="t" anchorCtr="0" upright="1">
                          <a:noAutofit/>
                        </wps:bodyPr>
                      </wps:wsp>
                      <wps:wsp>
                        <wps:cNvPr id="141" name="Text Box 16"/>
                        <wps:cNvSpPr txBox="1">
                          <a:spLocks noChangeArrowheads="1"/>
                        </wps:cNvSpPr>
                        <wps:spPr bwMode="auto">
                          <a:xfrm>
                            <a:off x="1600200" y="1135946"/>
                            <a:ext cx="571500" cy="342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327435" w:rsidRDefault="00A6650D" w:rsidP="00B435F8">
                              <w:pPr>
                                <w:rPr>
                                  <w:b/>
                                </w:rPr>
                              </w:pPr>
                              <w:r w:rsidRPr="00327435">
                                <w:rPr>
                                  <w:b/>
                                  <w:i/>
                                  <w:sz w:val="28"/>
                                  <w:szCs w:val="28"/>
                                </w:rPr>
                                <w:t>А</w:t>
                              </w:r>
                              <w:r w:rsidRPr="00327435">
                                <w:rPr>
                                  <w:b/>
                                  <w:i/>
                                  <w:iCs/>
                                  <w:sz w:val="28"/>
                                  <w:szCs w:val="28"/>
                                  <w:lang w:val="pl-PL"/>
                                </w:rPr>
                                <w:t>D</w:t>
                              </w:r>
                              <w:r w:rsidRPr="00327435">
                                <w:rPr>
                                  <w:b/>
                                  <w:sz w:val="28"/>
                                  <w:szCs w:val="28"/>
                                  <w:vertAlign w:val="subscript"/>
                                </w:rPr>
                                <w:t>2</w:t>
                              </w:r>
                            </w:p>
                          </w:txbxContent>
                        </wps:txbx>
                        <wps:bodyPr rot="0" vert="horz" wrap="square" lIns="91440" tIns="45720" rIns="91440" bIns="45720" anchor="t" anchorCtr="0" upright="1">
                          <a:noAutofit/>
                        </wps:bodyPr>
                      </wps:wsp>
                      <wps:wsp>
                        <wps:cNvPr id="142" name="Text Box 17"/>
                        <wps:cNvSpPr txBox="1">
                          <a:spLocks noChangeArrowheads="1"/>
                        </wps:cNvSpPr>
                        <wps:spPr bwMode="auto">
                          <a:xfrm>
                            <a:off x="7144" y="0"/>
                            <a:ext cx="1250156" cy="342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327435" w:rsidRDefault="00A6650D" w:rsidP="00B435F8">
                              <w:pPr>
                                <w:rPr>
                                  <w:b/>
                                </w:rPr>
                              </w:pPr>
                              <w:r w:rsidRPr="00327435">
                                <w:rPr>
                                  <w:b/>
                                </w:rPr>
                                <w:t>Уровень цен</w:t>
                              </w:r>
                            </w:p>
                          </w:txbxContent>
                        </wps:txbx>
                        <wps:bodyPr rot="0" vert="horz" wrap="square" lIns="91440" tIns="45720" rIns="91440" bIns="45720" anchor="t" anchorCtr="0" upright="1">
                          <a:noAutofit/>
                        </wps:bodyPr>
                      </wps:wsp>
                    </wpc:wpc>
                  </a:graphicData>
                </a:graphic>
              </wp:inline>
            </w:drawing>
          </mc:Choice>
          <mc:Fallback>
            <w:pict>
              <v:group w14:anchorId="58BD5E6D" id="Полотно 143" o:spid="_x0000_s1102" editas="canvas" style="width:4in;height:157.7pt;mso-position-horizontal-relative:char;mso-position-vertical-relative:line" coordsize="36576,20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">
                <v:shape id="_x0000_s1103" type="#_x0000_t75" style="position:absolute;width:36576;height:20027;visibility:visible;mso-wrap-style:square">
                  <v:fill o:detectmouseclick="t"/>
                  <v:path o:connecttype="none"/>
                </v:shape>
                <v:shape id="Text Box 6" o:spid="_x0000_s1104" type="#_x0000_t202" style="position:absolute;left:13716;top:16598;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wgN8EA&#10;AADcAAAADwAAAGRycy9kb3ducmV2LnhtbERPyW7CMBC9V+IfrKnUS0UcaNkCBtFKVFxZPmCIJ4sa&#10;j6PYZPl7XKkSt3l662x2valES40rLSuYRDEI4tTqknMF18thvAThPLLGyjIpGMjBbjt62WCibccn&#10;as8+FyGEXYIKCu/rREqXFmTQRbYmDlxmG4M+wCaXusEuhJtKTuN4Lg2WHBoKrOm7oPT3fDcKsmP3&#10;Plt1tx9/XZw+519YLm52UOrttd+vQXjq/VP87z7qMP9jAn/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8IDfBAAAA3AAAAA8AAAAAAAAAAAAAAAAAmAIAAGRycy9kb3du&#10;cmV2LnhtbFBLBQYAAAAABAAEAPUAAACGAwAAAAA=&#10;" stroked="f">
                  <v:textbox>
                    <w:txbxContent>
                      <w:p w:rsidR="00A6650D" w:rsidRPr="00327435" w:rsidRDefault="00A6650D" w:rsidP="00B435F8">
                        <w:pPr>
                          <w:rPr>
                            <w:b/>
                          </w:rPr>
                        </w:pPr>
                        <w:r w:rsidRPr="00327435">
                          <w:rPr>
                            <w:b/>
                          </w:rPr>
                          <w:t>Реальный ВВП</w:t>
                        </w:r>
                      </w:p>
                    </w:txbxContent>
                  </v:textbox>
                </v:shape>
                <v:shape id="Text Box 7" o:spid="_x0000_s1105" type="#_x0000_t202" style="position:absolute;left:14859;top:2881;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QMEA&#10;AADcAAAADwAAAGRycy9kb3ducmV2LnhtbERP24rCMBB9F/Yfwiz4Imu63rrbNYoKiq9ePmDajG3Z&#10;ZlKaaOvfG0HwbQ7nOvNlZypxo8aVlhV8DyMQxJnVJecKzqft1w8I55E1VpZJwZ0cLBcfvTkm2rZ8&#10;oNvR5yKEsEtQQeF9nUjpsoIMuqGtiQN3sY1BH2CTS91gG8JNJUdRNJMGSw4NBda0KSj7P16Ngsu+&#10;HUx/23Tnz/FhMltjGaf2rlT/s1v9gfDU+bf45d7rMH88g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uvkDBAAAA3AAAAA8AAAAAAAAAAAAAAAAAmAIAAGRycy9kb3du&#10;cmV2LnhtbFBLBQYAAAAABAAEAPUAAACGAwAAAAA=&#10;" stroked="f">
                  <v:textbox>
                    <w:txbxContent>
                      <w:p w:rsidR="00A6650D" w:rsidRPr="00327435" w:rsidRDefault="00A6650D" w:rsidP="00B435F8">
                        <w:pPr>
                          <w:rPr>
                            <w:b/>
                            <w:lang w:val="en-US"/>
                          </w:rPr>
                        </w:pPr>
                        <w:r w:rsidRPr="00327435">
                          <w:rPr>
                            <w:b/>
                            <w:lang w:val="en-US"/>
                          </w:rPr>
                          <w:t>AS</w:t>
                        </w:r>
                      </w:p>
                    </w:txbxContent>
                  </v:textbox>
                </v:shape>
                <v:line id="Line 8" o:spid="_x0000_s1106" style="position:absolute;flip:y;visibility:visible;mso-wrap-style:square" from="5715,4024" to="5715,15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bcIAAADcAAAADwAAAGRycy9kb3ducmV2LnhtbERPTWsCMRC9F/ofwgi91cTKlro1SpW2&#10;eFWLeBw3093VZLJsUnf990YoeJvH+5zpvHdWnKkNtWcNo6ECQVx4U3Op4Wf79fwGIkRkg9YzabhQ&#10;gPns8WGKufEdr+m8iaVIIRxy1FDF2ORShqIih2HoG+LE/frWYUywLaVpsUvhzsoXpV6lw5pTQ4UN&#10;LSsqTps/p+FbrRbdcZKp5TE77LJFb0+fe6v106D/eAcRqY938b97ZdL88Rhuz6QL5O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g+bcIAAADcAAAADwAAAAAAAAAAAAAA&#10;AAChAgAAZHJzL2Rvd25yZXYueG1sUEsFBgAAAAAEAAQA+QAAAJADAAAAAA==&#10;" strokeweight="1.5pt">
                  <v:stroke endarrow="block"/>
                </v:line>
                <v:line id="Line 9" o:spid="_x0000_s1107" style="position:absolute;visibility:visible;mso-wrap-style:square" from="5715,15455" to="18288,15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8jeMMAAADcAAAADwAAAGRycy9kb3ducmV2LnhtbERPTWvCQBC9C/0PyxR6042NiqRuQgnU&#10;5uLBtId6G7JjkjY7G7KrSf99VxB6m8f7nF02mU5caXCtZQXLRQSCuLK65VrB58fbfAvCeWSNnWVS&#10;8EsOsvRhtsNE25GPdC19LUIIuwQVNN73iZSuasigW9ieOHBnOxj0AQ611AOOIdx08jmKNtJgy6Gh&#10;wZ7yhqqf8mIUrDHe1MfDlz8Xq9P3lBMv9+W7Uk+P0+sLCE+T/xff3YUO8+MV3J4JF8j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fI3jDAAAA3AAAAA8AAAAAAAAAAAAA&#10;AAAAoQIAAGRycy9kb3ducmV2LnhtbFBLBQYAAAAABAAEAPkAAACRAwAAAAA=&#10;" strokeweight="1.5pt">
                  <v:stroke endarrow="block"/>
                </v:line>
                <v:shape id="Freeform 10" o:spid="_x0000_s1108" style="position:absolute;left:8001;top:6310;width:6858;height:6859;visibility:visible;mso-wrap-style:square;v-text-anchor:top" coordsize="108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pFsMA&#10;AADcAAAADwAAAGRycy9kb3ducmV2LnhtbERPS2vCQBC+C/6HZYTe6kZbRaOriFBqT6U+UG9jdkyC&#10;2dmYXTX+e1coeJuP7znjaW0KcaXK5ZYVdNoRCOLE6pxTBevV1/sAhPPIGgvLpOBODqaTZmOMsbY3&#10;/qPr0qcihLCLUUHmfRlL6ZKMDLq2LYkDd7SVQR9glUpd4S2Em0J2o6gvDeYcGjIsaZ5RclpejAK7&#10;7Q0P+Pu9kdud/JxFp/158bNX6q1Vz0YgPNX+Jf53L3SY/9GD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9pFsMAAADcAAAADwAAAAAAAAAAAAAAAACYAgAAZHJzL2Rv&#10;d25yZXYueG1sUEsFBgAAAAAEAAQA9QAAAIgDAAAAAA==&#10;" path="m,1080v360,,720,,900,-180c1080,720,1050,150,1080,e" filled="f" strokeweight="1.5pt">
                  <v:path arrowok="t" o:connecttype="custom" o:connectlocs="0,685854;571500,571545;685800,0" o:connectangles="0,0,0"/>
                </v:shape>
                <v:line id="Line 11" o:spid="_x0000_s1109" style="position:absolute;visibility:visible;mso-wrap-style:square" from="9144,10883" to="12573,1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gaN8EAAADcAAAADwAAAGRycy9kb3ducmV2LnhtbERPTYvCMBC9L/gfwgje1tQVZKlGEUFd&#10;vG1XBG9DM7a1zaQmqdZ/bxYW9jaP9zmLVW8acSfnK8sKJuMEBHFudcWFguPP9v0ThA/IGhvLpOBJ&#10;HlbLwdsCU20f/E33LBQihrBPUUEZQptK6fOSDPqxbYkjd7HOYIjQFVI7fMRw08iPJJlJgxXHhhJb&#10;2pSU11lnFJy6jM/Xeusa7Hb7/eV0q/30oNRo2K/nIAL14V/85/7Scf50Br/PxAv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Bo3wQAAANwAAAAPAAAAAAAAAAAAAAAA&#10;AKECAABkcnMvZG93bnJldi54bWxQSwUGAAAAAAQABAD5AAAAjwMAAAAA&#10;" strokeweight="1.5pt"/>
                <v:line id="Line 12" o:spid="_x0000_s1110" style="position:absolute;visibility:visible;mso-wrap-style:square" from="12573,9740" to="16002,1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S/rMIAAADcAAAADwAAAGRycy9kb3ducmV2LnhtbERPTWvCQBC9F/wPywje6sYKrURXEUEt&#10;vRlF8DZkxyQmO5vubjT9926h0Ns83ucsVr1pxJ2crywrmIwTEMS51RUXCk7H7esMhA/IGhvLpOCH&#10;PKyWg5cFpto++ED3LBQihrBPUUEZQptK6fOSDPqxbYkjd7XOYIjQFVI7fMRw08i3JHmXBiuODSW2&#10;tCkpr7POKDh3GV9u9dY12O32++v5u/bTL6VGw349BxGoD//iP/enjvOnH/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S/rMIAAADcAAAADwAAAAAAAAAAAAAA&#10;AAChAgAAZHJzL2Rvd25yZXYueG1sUEsFBgAAAAAEAAQA+QAAAJADAAAAAA==&#10;" strokeweight="1.5pt"/>
                <v:line id="Line 13" o:spid="_x0000_s1111" style="position:absolute;visibility:visible;mso-wrap-style:square" from="13716,6310" to="17145,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sr3sUAAADcAAAADwAAAGRycy9kb3ducmV2LnhtbESPQWvCQBCF74X+h2UKvdWNFaSkriKC&#10;tfRmKkJvQ3ZMYrKz6e5G03/fOQjeZnhv3vtmsRpdpy4UYuPZwHSSgSIuvW24MnD43r68gYoJ2WLn&#10;mQz8UYTV8vFhgbn1V97TpUiVkhCOORqoU+pzrWNZk8M48T2xaCcfHCZZQ6VtwKuEu06/ZtlcO2xY&#10;GmrsaVNT2RaDM3AcCv45t9vQ4fCx252Ov22cfRnz/DSu30ElGtPdfLv+tII/E1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sr3sUAAADcAAAADwAAAAAAAAAA&#10;AAAAAAChAgAAZHJzL2Rvd25yZXYueG1sUEsFBgAAAAAEAAQA+QAAAJMDAAAAAA==&#10;" strokeweight="1.5pt"/>
                <v:shape id="Text Box 14" o:spid="_x0000_s1112" type="#_x0000_t202" style="position:absolute;left:6858;top:7453;width:5715;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sMcIA&#10;AADcAAAADwAAAGRycy9kb3ducmV2LnhtbERPyWrDMBC9B/oPYgq9hFhus9qJbNpAQ65ZPmBiTWwT&#10;a2QsNXb+vioUcpvHW2eTD6YRd+pcbVnBexSDIC6srrlUcD59T1YgnEfW2FgmBQ9ykGcvow2m2vZ8&#10;oPvRlyKEsEtRQeV9m0rpiooMusi2xIG72s6gD7Arpe6wD+GmkR9xvJAGaw4NFba0rai4HX+Mguu+&#10;H8+T/rLz5+VhtvjCenmxD6XeXofPNQhPg3+K/917HeZPE/h7Jlw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iwxwgAAANwAAAAPAAAAAAAAAAAAAAAAAJgCAABkcnMvZG93&#10;bnJldi54bWxQSwUGAAAAAAQABAD1AAAAhwMAAAAA&#10;" stroked="f">
                  <v:textbox>
                    <w:txbxContent>
                      <w:p w:rsidR="00A6650D" w:rsidRPr="00327435" w:rsidRDefault="00A6650D" w:rsidP="00B435F8">
                        <w:pPr>
                          <w:rPr>
                            <w:b/>
                          </w:rPr>
                        </w:pPr>
                        <w:r w:rsidRPr="00327435">
                          <w:rPr>
                            <w:b/>
                            <w:i/>
                            <w:iCs/>
                            <w:sz w:val="28"/>
                            <w:szCs w:val="28"/>
                          </w:rPr>
                          <w:t>А</w:t>
                        </w:r>
                        <w:r w:rsidRPr="00327435">
                          <w:rPr>
                            <w:b/>
                            <w:i/>
                            <w:iCs/>
                            <w:sz w:val="28"/>
                            <w:szCs w:val="28"/>
                            <w:lang w:val="pl-PL"/>
                          </w:rPr>
                          <w:t>D</w:t>
                        </w:r>
                        <w:r w:rsidRPr="00327435">
                          <w:rPr>
                            <w:b/>
                            <w:iCs/>
                            <w:sz w:val="28"/>
                            <w:szCs w:val="28"/>
                            <w:vertAlign w:val="subscript"/>
                          </w:rPr>
                          <w:t>1</w:t>
                        </w:r>
                      </w:p>
                    </w:txbxContent>
                  </v:textbox>
                </v:shape>
                <v:shape id="Text Box 15" o:spid="_x0000_s1113" type="#_x0000_t202" style="position:absolute;left:8001;top:3357;width:5715;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20cQA&#10;AADcAAAADwAAAGRycy9kb3ducmV2LnhtbESPzW7CQAyE75V4h5WReqlgA6L8BBYElYq48vMAJmuS&#10;iKw3yi4kvH19QOrN1oxnPq82navUk5pQejYwGiagiDNvS84NXM6/gzmoEJEtVp7JwIsCbNa9jxWm&#10;1rd8pOcp5kpCOKRooIixTrUOWUEOw9DXxKLdfOMwytrk2jbYSrir9DhJptphydJQYE0/BWX308MZ&#10;uB3ar+9Fe93Hy+w4me6wnF39y5jPfrddgorUxX/z+/pgBX8i+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29tHEAAAA3AAAAA8AAAAAAAAAAAAAAAAAmAIAAGRycy9k&#10;b3ducmV2LnhtbFBLBQYAAAAABAAEAPUAAACJAwAAAAA=&#10;" stroked="f">
                  <v:textbox>
                    <w:txbxContent>
                      <w:p w:rsidR="00A6650D" w:rsidRPr="00327435" w:rsidRDefault="00A6650D" w:rsidP="00B435F8">
                        <w:pPr>
                          <w:rPr>
                            <w:b/>
                          </w:rPr>
                        </w:pPr>
                        <w:r w:rsidRPr="00327435">
                          <w:rPr>
                            <w:b/>
                            <w:i/>
                            <w:sz w:val="28"/>
                            <w:szCs w:val="28"/>
                          </w:rPr>
                          <w:t>А</w:t>
                        </w:r>
                        <w:r w:rsidRPr="00327435">
                          <w:rPr>
                            <w:b/>
                            <w:i/>
                            <w:iCs/>
                            <w:sz w:val="28"/>
                            <w:szCs w:val="28"/>
                            <w:lang w:val="pl-PL"/>
                          </w:rPr>
                          <w:t>D</w:t>
                        </w:r>
                        <w:r w:rsidRPr="00327435">
                          <w:rPr>
                            <w:b/>
                            <w:sz w:val="28"/>
                            <w:szCs w:val="28"/>
                            <w:vertAlign w:val="subscript"/>
                          </w:rPr>
                          <w:t>3</w:t>
                        </w:r>
                      </w:p>
                    </w:txbxContent>
                  </v:textbox>
                </v:shape>
                <v:shape id="Text Box 16" o:spid="_x0000_s1114" type="#_x0000_t202" style="position:absolute;left:16002;top:11359;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TSsEA&#10;AADcAAAADwAAAGRycy9kb3ducmV2LnhtbERP24rCMBB9X/Afwgi+LDZVXC/VKCqs+OrlA6bN2Bab&#10;SWmirX9vFoR9m8O5zmrTmUo8qXGlZQWjKAZBnFldcq7gevkdzkE4j6yxskwKXuRgs+59rTDRtuUT&#10;Pc8+FyGEXYIKCu/rREqXFWTQRbYmDtzNNgZ9gE0udYNtCDeVHMfxVBosOTQUWNO+oOx+fhgFt2P7&#10;/bNo04O/zk6T6Q7LWWpfSg363XYJwlPn/8Uf91GH+ZMR/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6U0rBAAAA3AAAAA8AAAAAAAAAAAAAAAAAmAIAAGRycy9kb3du&#10;cmV2LnhtbFBLBQYAAAAABAAEAPUAAACGAwAAAAA=&#10;" stroked="f">
                  <v:textbox>
                    <w:txbxContent>
                      <w:p w:rsidR="00A6650D" w:rsidRPr="00327435" w:rsidRDefault="00A6650D" w:rsidP="00B435F8">
                        <w:pPr>
                          <w:rPr>
                            <w:b/>
                          </w:rPr>
                        </w:pPr>
                        <w:r w:rsidRPr="00327435">
                          <w:rPr>
                            <w:b/>
                            <w:i/>
                            <w:sz w:val="28"/>
                            <w:szCs w:val="28"/>
                          </w:rPr>
                          <w:t>А</w:t>
                        </w:r>
                        <w:r w:rsidRPr="00327435">
                          <w:rPr>
                            <w:b/>
                            <w:i/>
                            <w:iCs/>
                            <w:sz w:val="28"/>
                            <w:szCs w:val="28"/>
                            <w:lang w:val="pl-PL"/>
                          </w:rPr>
                          <w:t>D</w:t>
                        </w:r>
                        <w:r w:rsidRPr="00327435">
                          <w:rPr>
                            <w:b/>
                            <w:sz w:val="28"/>
                            <w:szCs w:val="28"/>
                            <w:vertAlign w:val="subscript"/>
                          </w:rPr>
                          <w:t>2</w:t>
                        </w:r>
                      </w:p>
                    </w:txbxContent>
                  </v:textbox>
                </v:shape>
                <v:shape id="Text Box 17" o:spid="_x0000_s1115" type="#_x0000_t202" style="position:absolute;left:71;width:125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NPcAA&#10;AADcAAAADwAAAGRycy9kb3ducmV2LnhtbERP24rCMBB9F/yHMAu+iE0Vb9s1igorvnr5gGkztmWb&#10;SWmirX9vFgTf5nCus9p0phIPalxpWcE4ikEQZ1aXnCu4Xn5HSxDOI2usLJOCJznYrPu9FSbatnyi&#10;x9nnIoSwS1BB4X2dSOmyggy6yNbEgbvZxqAPsMmlbrAN4aaSkzieS4Mlh4YCa9oXlP2d70bB7dgO&#10;Z99tevDXxWk632G5SO1TqcFXt/0B4anzH/HbfdRh/nQC/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jNPcAAAADcAAAADwAAAAAAAAAAAAAAAACYAgAAZHJzL2Rvd25y&#10;ZXYueG1sUEsFBgAAAAAEAAQA9QAAAIUDAAAAAA==&#10;" stroked="f">
                  <v:textbox>
                    <w:txbxContent>
                      <w:p w:rsidR="00A6650D" w:rsidRPr="00327435" w:rsidRDefault="00A6650D" w:rsidP="00B435F8">
                        <w:pPr>
                          <w:rPr>
                            <w:b/>
                          </w:rPr>
                        </w:pPr>
                        <w:r w:rsidRPr="00327435">
                          <w:rPr>
                            <w:b/>
                          </w:rPr>
                          <w:t>Уровень цен</w:t>
                        </w:r>
                      </w:p>
                    </w:txbxContent>
                  </v:textbox>
                </v:shape>
                <w10:anchorlock/>
              </v:group>
            </w:pict>
          </mc:Fallback>
        </mc:AlternateContent>
      </w:r>
    </w:p>
    <w:p w:rsidR="00B435F8" w:rsidRPr="00B435F8" w:rsidRDefault="00B435F8" w:rsidP="003B31CE">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 8</w:t>
      </w:r>
      <w:r w:rsidR="00112D43">
        <w:rPr>
          <w:rFonts w:ascii="Times New Roman" w:hAnsi="Times New Roman" w:cs="Times New Roman"/>
          <w:sz w:val="28"/>
          <w:szCs w:val="28"/>
        </w:rPr>
        <w:t>.3 –</w:t>
      </w:r>
      <w:r w:rsidRPr="00B435F8">
        <w:rPr>
          <w:rFonts w:ascii="Times New Roman" w:hAnsi="Times New Roman" w:cs="Times New Roman"/>
          <w:sz w:val="28"/>
          <w:szCs w:val="28"/>
        </w:rPr>
        <w:t xml:space="preserve"> Макроэкономическое равновесие</w:t>
      </w:r>
    </w:p>
    <w:p w:rsidR="00B435F8" w:rsidRPr="00B435F8" w:rsidRDefault="00B435F8" w:rsidP="003B31CE">
      <w:pPr>
        <w:shd w:val="clear" w:color="auto" w:fill="FFFFFF"/>
        <w:spacing w:after="0" w:line="240" w:lineRule="auto"/>
        <w:ind w:firstLine="709"/>
        <w:jc w:val="both"/>
        <w:rPr>
          <w:rFonts w:ascii="Times New Roman" w:hAnsi="Times New Roman" w:cs="Times New Roman"/>
          <w:sz w:val="28"/>
          <w:szCs w:val="28"/>
        </w:rPr>
      </w:pPr>
    </w:p>
    <w:p w:rsidR="00B435F8" w:rsidRPr="00B435F8" w:rsidRDefault="00B435F8" w:rsidP="003B31CE">
      <w:pPr>
        <w:shd w:val="clear" w:color="auto" w:fill="FFFFFF"/>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spacing w:val="-4"/>
          <w:sz w:val="28"/>
          <w:szCs w:val="28"/>
        </w:rPr>
        <w:t>На горизонтальном участке увеличение со</w:t>
      </w:r>
      <w:r w:rsidRPr="00B435F8">
        <w:rPr>
          <w:rFonts w:ascii="Times New Roman" w:hAnsi="Times New Roman" w:cs="Times New Roman"/>
          <w:sz w:val="28"/>
          <w:szCs w:val="28"/>
        </w:rPr>
        <w:t>вокупного спроса приведет к увеличению занятости и росту объема национального продукта без увеличения цен. На восходящем отрезке увеличение совокупного спроса приведет к росту производства наци</w:t>
      </w:r>
      <w:r w:rsidRPr="00B435F8">
        <w:rPr>
          <w:rFonts w:ascii="Times New Roman" w:hAnsi="Times New Roman" w:cs="Times New Roman"/>
          <w:spacing w:val="-1"/>
          <w:sz w:val="28"/>
          <w:szCs w:val="28"/>
        </w:rPr>
        <w:t>онального продукта</w:t>
      </w:r>
      <w:r w:rsidRPr="00B435F8">
        <w:rPr>
          <w:rFonts w:ascii="Times New Roman" w:hAnsi="Times New Roman" w:cs="Times New Roman"/>
          <w:i/>
          <w:iCs/>
          <w:spacing w:val="-1"/>
          <w:sz w:val="28"/>
          <w:szCs w:val="28"/>
        </w:rPr>
        <w:t xml:space="preserve"> </w:t>
      </w:r>
      <w:r w:rsidRPr="00B435F8">
        <w:rPr>
          <w:rFonts w:ascii="Times New Roman" w:hAnsi="Times New Roman" w:cs="Times New Roman"/>
          <w:spacing w:val="-1"/>
          <w:sz w:val="28"/>
          <w:szCs w:val="28"/>
        </w:rPr>
        <w:t xml:space="preserve">и увеличению цен, так </w:t>
      </w:r>
      <w:r w:rsidRPr="00B435F8">
        <w:rPr>
          <w:rFonts w:ascii="Times New Roman" w:hAnsi="Times New Roman" w:cs="Times New Roman"/>
          <w:sz w:val="28"/>
          <w:szCs w:val="28"/>
        </w:rPr>
        <w:t>как растет занятость и начинают использоваться незагруженные мощности. Увеличение спроса на классическом (верти</w:t>
      </w:r>
      <w:r w:rsidRPr="00B435F8">
        <w:rPr>
          <w:rFonts w:ascii="Times New Roman" w:hAnsi="Times New Roman" w:cs="Times New Roman"/>
          <w:spacing w:val="-3"/>
          <w:sz w:val="28"/>
          <w:szCs w:val="28"/>
        </w:rPr>
        <w:t xml:space="preserve">кальном) отрезке </w:t>
      </w:r>
      <w:r w:rsidRPr="00B435F8">
        <w:rPr>
          <w:rFonts w:ascii="Times New Roman" w:hAnsi="Times New Roman" w:cs="Times New Roman"/>
          <w:spacing w:val="-3"/>
          <w:sz w:val="28"/>
          <w:szCs w:val="28"/>
        </w:rPr>
        <w:lastRenderedPageBreak/>
        <w:t>окажет влияние только на уро</w:t>
      </w:r>
      <w:r w:rsidRPr="00B435F8">
        <w:rPr>
          <w:rFonts w:ascii="Times New Roman" w:hAnsi="Times New Roman" w:cs="Times New Roman"/>
          <w:sz w:val="28"/>
          <w:szCs w:val="28"/>
        </w:rPr>
        <w:t>вень цен, повысив их, так как здесь производственные мощности и рабочая сила использованы полностью.</w:t>
      </w:r>
    </w:p>
    <w:p w:rsidR="00B435F8" w:rsidRPr="00B435F8" w:rsidRDefault="00B435F8" w:rsidP="003B31CE">
      <w:pPr>
        <w:shd w:val="clear" w:color="auto" w:fill="FFFFFF"/>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sz w:val="28"/>
          <w:szCs w:val="28"/>
        </w:rPr>
        <w:t>Если совокупный спрос снизится, то на кейнсианском отрезке объем произведенного национального продукта уменьшится, а уровень цен останется постоянным. На вертикальном (классическом) отрезке цены снизятся, а объем национального продукта не изменится. На восходящем отрезке и уровень цен, и величина национального продукта снижаются.</w:t>
      </w:r>
    </w:p>
    <w:p w:rsidR="00B435F8" w:rsidRPr="00112D43" w:rsidRDefault="00B435F8" w:rsidP="003B31CE">
      <w:pPr>
        <w:shd w:val="clear" w:color="auto" w:fill="FFFFFF"/>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sz w:val="28"/>
          <w:szCs w:val="28"/>
        </w:rPr>
        <w:t xml:space="preserve">Однако если спрос уменьшится, то первоначальное равновесие не восстановится. Это связано с неадекватной реакцией цен на изменение спроса: уменьшение спроса до первоначального уровня не сопровождается таким же снижением цен. Они остаются на более высоком уровне, чем раньше. Причины такой тенденции заключаются в политике фирм-монополистов, не снижающих свои цены, а также в поддержании прежнего уровня заработной платы, составляющей значительную часть издержек фирм. Заработная плата не может снизиться автоматически из-за коллективных договоров, заключаемых, как правило, на несколько лет. Это явление получило название </w:t>
      </w:r>
      <w:r w:rsidRPr="00B435F8">
        <w:rPr>
          <w:rFonts w:ascii="Times New Roman" w:hAnsi="Times New Roman" w:cs="Times New Roman"/>
          <w:i/>
          <w:sz w:val="28"/>
          <w:szCs w:val="28"/>
        </w:rPr>
        <w:t>«эффе</w:t>
      </w:r>
      <w:r w:rsidRPr="00B435F8">
        <w:rPr>
          <w:rFonts w:ascii="Times New Roman" w:hAnsi="Times New Roman" w:cs="Times New Roman"/>
          <w:i/>
          <w:iCs/>
          <w:sz w:val="28"/>
          <w:szCs w:val="28"/>
        </w:rPr>
        <w:t xml:space="preserve">кт храповика». </w:t>
      </w:r>
      <w:r w:rsidR="000A3E83">
        <w:rPr>
          <w:rFonts w:ascii="Times New Roman" w:hAnsi="Times New Roman" w:cs="Times New Roman"/>
          <w:sz w:val="28"/>
          <w:szCs w:val="28"/>
        </w:rPr>
        <w:t>Так</w:t>
      </w:r>
      <w:r w:rsidRPr="00B435F8">
        <w:rPr>
          <w:rFonts w:ascii="Times New Roman" w:hAnsi="Times New Roman" w:cs="Times New Roman"/>
          <w:sz w:val="28"/>
          <w:szCs w:val="28"/>
        </w:rPr>
        <w:t>же как храповик вращает колесо только вперед, так и макроэкономическое равновесие постоянно восстанавливает</w:t>
      </w:r>
      <w:r w:rsidR="00112D43">
        <w:rPr>
          <w:rFonts w:ascii="Times New Roman" w:hAnsi="Times New Roman" w:cs="Times New Roman"/>
          <w:sz w:val="28"/>
          <w:szCs w:val="28"/>
        </w:rPr>
        <w:t>ся на более высоком уровне цен.</w:t>
      </w:r>
    </w:p>
    <w:p w:rsidR="00112D43" w:rsidRDefault="00112D43"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2</w:t>
      </w:r>
      <w:r w:rsidR="00B049F7" w:rsidRPr="008F68F1">
        <w:rPr>
          <w:rFonts w:ascii="Times New Roman" w:eastAsia="Times New Roman" w:hAnsi="Times New Roman" w:cs="Times New Roman"/>
          <w:b/>
          <w:sz w:val="28"/>
          <w:szCs w:val="28"/>
          <w:lang w:eastAsia="ru-RU"/>
        </w:rPr>
        <w:t>. Совокупное потребление и совокупное сбережение, их функции</w:t>
      </w:r>
      <w:r w:rsidR="00B049F7" w:rsidRPr="008F68F1">
        <w:rPr>
          <w:rFonts w:ascii="Times New Roman" w:eastAsia="Times New Roman" w:hAnsi="Times New Roman" w:cs="Times New Roman"/>
          <w:sz w:val="28"/>
          <w:szCs w:val="28"/>
          <w:lang w:eastAsia="ru-RU"/>
        </w:rPr>
        <w:t xml:space="preserve">. Потребление играет важную роль в национальной экономике, на него идет значительная часть произведенного национального дохода (до 2 / 3). Поэтому изменения потребления являются важнейшим фактором трансформации экономики, спадов и подъемов в экономическом развитии. </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iCs/>
          <w:sz w:val="28"/>
          <w:szCs w:val="28"/>
          <w:lang w:eastAsia="ru-RU"/>
        </w:rPr>
        <w:t>Потребление</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sz w:val="28"/>
          <w:szCs w:val="28"/>
          <w:lang w:eastAsia="ru-RU"/>
        </w:rPr>
        <w:t xml:space="preserve"> вся совокупность потребляемых товаров и услуг или та сумма денег, которая расходуется на их приобретение. Уровень потребления зависит от многих фактов, прежде всего, от доходов населения. Совокупный доход, получаемый домашними хозяйствами, называется </w:t>
      </w:r>
      <w:r w:rsidRPr="008F68F1">
        <w:rPr>
          <w:rFonts w:ascii="Times New Roman" w:eastAsia="Times New Roman" w:hAnsi="Times New Roman" w:cs="Times New Roman"/>
          <w:i/>
          <w:iCs/>
          <w:sz w:val="28"/>
          <w:szCs w:val="28"/>
          <w:lang w:eastAsia="ru-RU"/>
        </w:rPr>
        <w:t>валовым располагаемым доходом</w:t>
      </w:r>
      <w:r w:rsidRPr="008F68F1">
        <w:rPr>
          <w:rFonts w:ascii="Times New Roman" w:eastAsia="Times New Roman" w:hAnsi="Times New Roman" w:cs="Times New Roman"/>
          <w:iCs/>
          <w:sz w:val="28"/>
          <w:szCs w:val="28"/>
          <w:lang w:eastAsia="ru-RU"/>
        </w:rPr>
        <w:t>.</w:t>
      </w:r>
      <w:r w:rsidRPr="008F68F1">
        <w:rPr>
          <w:rFonts w:ascii="Times New Roman" w:eastAsia="Times New Roman" w:hAnsi="Times New Roman" w:cs="Times New Roman"/>
          <w:sz w:val="28"/>
          <w:szCs w:val="28"/>
          <w:lang w:eastAsia="ru-RU"/>
        </w:rPr>
        <w:t xml:space="preserve"> Расходуется доход на потребление и сбережение. Объем потребления находится в прямой зависимости от величины располагаемого дохода: чем выше доход, тем более средств можно направить на потребление. Графически функция потр</w:t>
      </w:r>
      <w:r w:rsidR="00B435F8">
        <w:rPr>
          <w:rFonts w:ascii="Times New Roman" w:eastAsia="Times New Roman" w:hAnsi="Times New Roman" w:cs="Times New Roman"/>
          <w:sz w:val="28"/>
          <w:szCs w:val="28"/>
          <w:lang w:eastAsia="ru-RU"/>
        </w:rPr>
        <w:t>ебления изображена на рис. 8.4</w:t>
      </w:r>
      <w:r w:rsidRPr="008F68F1">
        <w:rPr>
          <w:rFonts w:ascii="Times New Roman" w:eastAsia="Times New Roman" w:hAnsi="Times New Roman" w:cs="Times New Roman"/>
          <w:sz w:val="28"/>
          <w:szCs w:val="28"/>
          <w:lang w:eastAsia="ru-RU"/>
        </w:rPr>
        <w:t>.</w:t>
      </w: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noProof/>
          <w:sz w:val="28"/>
          <w:szCs w:val="28"/>
          <w:lang w:eastAsia="ru-RU"/>
        </w:rPr>
        <w:lastRenderedPageBreak/>
        <mc:AlternateContent>
          <mc:Choice Requires="wpc">
            <w:drawing>
              <wp:inline distT="0" distB="0" distL="0" distR="0" wp14:anchorId="672836F6" wp14:editId="0CD16219">
                <wp:extent cx="4229100" cy="2057400"/>
                <wp:effectExtent l="0" t="0" r="0" b="0"/>
                <wp:docPr id="122" name="Полотно 1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0" name="Text Box 62"/>
                        <wps:cNvSpPr txBox="1">
                          <a:spLocks noChangeArrowheads="1"/>
                        </wps:cNvSpPr>
                        <wps:spPr bwMode="auto">
                          <a:xfrm>
                            <a:off x="1828800" y="1714500"/>
                            <a:ext cx="1714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8E288C" w:rsidRDefault="00A6650D" w:rsidP="00B049F7">
                              <w:pPr>
                                <w:rPr>
                                  <w:b/>
                                </w:rPr>
                              </w:pPr>
                              <w:r w:rsidRPr="008E288C">
                                <w:rPr>
                                  <w:b/>
                                </w:rPr>
                                <w:t>Доход</w:t>
                              </w:r>
                              <w:r>
                                <w:rPr>
                                  <w:b/>
                                </w:rPr>
                                <w:t>ы населения</w:t>
                              </w:r>
                            </w:p>
                          </w:txbxContent>
                        </wps:txbx>
                        <wps:bodyPr rot="0" vert="horz" wrap="square" lIns="91440" tIns="45720" rIns="91440" bIns="45720" anchor="t" anchorCtr="0" upright="1">
                          <a:noAutofit/>
                        </wps:bodyPr>
                      </wps:wsp>
                      <wps:wsp>
                        <wps:cNvPr id="111" name="Line 63"/>
                        <wps:cNvCnPr/>
                        <wps:spPr bwMode="auto">
                          <a:xfrm flipV="1">
                            <a:off x="1143000" y="457200"/>
                            <a:ext cx="0" cy="11430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64"/>
                        <wps:cNvCnPr/>
                        <wps:spPr bwMode="auto">
                          <a:xfrm>
                            <a:off x="1143000" y="1600200"/>
                            <a:ext cx="1257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Text Box 65"/>
                        <wps:cNvSpPr txBox="1">
                          <a:spLocks noChangeArrowheads="1"/>
                        </wps:cNvSpPr>
                        <wps:spPr bwMode="auto">
                          <a:xfrm>
                            <a:off x="2171700" y="68580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Default="00A6650D" w:rsidP="00B049F7">
                              <w:pPr>
                                <w:rPr>
                                  <w:b/>
                                </w:rPr>
                              </w:pPr>
                              <w:r>
                                <w:rPr>
                                  <w:b/>
                                </w:rPr>
                                <w:t xml:space="preserve">Реальная кривая </w:t>
                              </w:r>
                            </w:p>
                            <w:p w:rsidR="00A6650D" w:rsidRPr="008E288C" w:rsidRDefault="00A6650D" w:rsidP="00B049F7">
                              <w:pPr>
                                <w:rPr>
                                  <w:b/>
                                </w:rPr>
                              </w:pPr>
                              <w:r>
                                <w:rPr>
                                  <w:b/>
                                </w:rPr>
                                <w:t>потребления</w:t>
                              </w:r>
                            </w:p>
                          </w:txbxContent>
                        </wps:txbx>
                        <wps:bodyPr rot="0" vert="horz" wrap="square" lIns="91440" tIns="45720" rIns="91440" bIns="45720" anchor="t" anchorCtr="0" upright="1">
                          <a:noAutofit/>
                        </wps:bodyPr>
                      </wps:wsp>
                      <wps:wsp>
                        <wps:cNvPr id="114" name="Text Box 66"/>
                        <wps:cNvSpPr txBox="1">
                          <a:spLocks noChangeArrowheads="1"/>
                        </wps:cNvSpPr>
                        <wps:spPr bwMode="auto">
                          <a:xfrm>
                            <a:off x="1828800" y="1143000"/>
                            <a:ext cx="1943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8E288C" w:rsidRDefault="00A6650D" w:rsidP="00B049F7">
                              <w:pPr>
                                <w:rPr>
                                  <w:b/>
                                </w:rPr>
                              </w:pPr>
                              <w:r w:rsidRPr="008E288C">
                                <w:rPr>
                                  <w:b/>
                                </w:rPr>
                                <w:t xml:space="preserve">Величина </w:t>
                              </w:r>
                              <w:r>
                                <w:rPr>
                                  <w:b/>
                                </w:rPr>
                                <w:t>потребления</w:t>
                              </w:r>
                            </w:p>
                          </w:txbxContent>
                        </wps:txbx>
                        <wps:bodyPr rot="0" vert="horz" wrap="square" lIns="91440" tIns="45720" rIns="91440" bIns="45720" anchor="t" anchorCtr="0" upright="1">
                          <a:noAutofit/>
                        </wps:bodyPr>
                      </wps:wsp>
                      <wps:wsp>
                        <wps:cNvPr id="115" name="Text Box 67"/>
                        <wps:cNvSpPr txBox="1">
                          <a:spLocks noChangeArrowheads="1"/>
                        </wps:cNvSpPr>
                        <wps:spPr bwMode="auto">
                          <a:xfrm>
                            <a:off x="114300" y="0"/>
                            <a:ext cx="1485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Default="00A6650D" w:rsidP="00B049F7">
                              <w:pPr>
                                <w:rPr>
                                  <w:b/>
                                </w:rPr>
                              </w:pPr>
                              <w:r>
                                <w:rPr>
                                  <w:b/>
                                </w:rPr>
                                <w:t>Потребительские расходы</w:t>
                              </w:r>
                            </w:p>
                            <w:p w:rsidR="00A6650D" w:rsidRPr="008E288C" w:rsidRDefault="00A6650D" w:rsidP="00B049F7">
                              <w:pPr>
                                <w:rPr>
                                  <w:b/>
                                </w:rPr>
                              </w:pPr>
                              <w:r>
                                <w:rPr>
                                  <w:b/>
                                </w:rPr>
                                <w:t>расходы</w:t>
                              </w:r>
                            </w:p>
                          </w:txbxContent>
                        </wps:txbx>
                        <wps:bodyPr rot="0" vert="horz" wrap="square" lIns="91440" tIns="45720" rIns="91440" bIns="45720" anchor="t" anchorCtr="0" upright="1">
                          <a:noAutofit/>
                        </wps:bodyPr>
                      </wps:wsp>
                      <wps:wsp>
                        <wps:cNvPr id="116" name="Line 68"/>
                        <wps:cNvCnPr/>
                        <wps:spPr bwMode="auto">
                          <a:xfrm>
                            <a:off x="1943100" y="1257300"/>
                            <a:ext cx="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7" name="Line 69"/>
                        <wps:cNvCnPr/>
                        <wps:spPr bwMode="auto">
                          <a:xfrm flipV="1">
                            <a:off x="1143000" y="685800"/>
                            <a:ext cx="914400" cy="9144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 name="Freeform 70"/>
                        <wps:cNvSpPr>
                          <a:spLocks/>
                        </wps:cNvSpPr>
                        <wps:spPr bwMode="auto">
                          <a:xfrm>
                            <a:off x="1257300" y="914400"/>
                            <a:ext cx="914400" cy="342900"/>
                          </a:xfrm>
                          <a:custGeom>
                            <a:avLst/>
                            <a:gdLst>
                              <a:gd name="T0" fmla="*/ 0 w 1440"/>
                              <a:gd name="T1" fmla="*/ 540 h 540"/>
                              <a:gd name="T2" fmla="*/ 360 w 1440"/>
                              <a:gd name="T3" fmla="*/ 360 h 540"/>
                              <a:gd name="T4" fmla="*/ 900 w 1440"/>
                              <a:gd name="T5" fmla="*/ 360 h 540"/>
                              <a:gd name="T6" fmla="*/ 1440 w 1440"/>
                              <a:gd name="T7" fmla="*/ 0 h 540"/>
                            </a:gdLst>
                            <a:ahLst/>
                            <a:cxnLst>
                              <a:cxn ang="0">
                                <a:pos x="T0" y="T1"/>
                              </a:cxn>
                              <a:cxn ang="0">
                                <a:pos x="T2" y="T3"/>
                              </a:cxn>
                              <a:cxn ang="0">
                                <a:pos x="T4" y="T5"/>
                              </a:cxn>
                              <a:cxn ang="0">
                                <a:pos x="T6" y="T7"/>
                              </a:cxn>
                            </a:cxnLst>
                            <a:rect l="0" t="0" r="r" b="b"/>
                            <a:pathLst>
                              <a:path w="1440" h="540">
                                <a:moveTo>
                                  <a:pt x="0" y="540"/>
                                </a:moveTo>
                                <a:cubicBezTo>
                                  <a:pt x="105" y="465"/>
                                  <a:pt x="210" y="390"/>
                                  <a:pt x="360" y="360"/>
                                </a:cubicBezTo>
                                <a:cubicBezTo>
                                  <a:pt x="510" y="330"/>
                                  <a:pt x="720" y="420"/>
                                  <a:pt x="900" y="360"/>
                                </a:cubicBezTo>
                                <a:cubicBezTo>
                                  <a:pt x="1080" y="300"/>
                                  <a:pt x="1350" y="60"/>
                                  <a:pt x="1440"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71"/>
                        <wps:cNvCnPr/>
                        <wps:spPr bwMode="auto">
                          <a:xfrm>
                            <a:off x="1828800" y="1143000"/>
                            <a:ext cx="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0" name="Text Box 72"/>
                        <wps:cNvSpPr txBox="1">
                          <a:spLocks noChangeArrowheads="1"/>
                        </wps:cNvSpPr>
                        <wps:spPr bwMode="auto">
                          <a:xfrm>
                            <a:off x="800100" y="1600200"/>
                            <a:ext cx="270669"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F3118F" w:rsidRDefault="00A6650D" w:rsidP="00B049F7">
                              <w:pPr>
                                <w:rPr>
                                  <w:b/>
                                </w:rPr>
                              </w:pPr>
                              <w:r w:rsidRPr="00F3118F">
                                <w:rPr>
                                  <w:b/>
                                </w:rPr>
                                <w:t>0</w:t>
                              </w:r>
                            </w:p>
                          </w:txbxContent>
                        </wps:txbx>
                        <wps:bodyPr rot="0" vert="horz" wrap="square" lIns="91440" tIns="45720" rIns="91440" bIns="45720" anchor="t" anchorCtr="0" upright="1">
                          <a:noAutofit/>
                        </wps:bodyPr>
                      </wps:wsp>
                      <wps:wsp>
                        <wps:cNvPr id="121" name="Text Box 73"/>
                        <wps:cNvSpPr txBox="1">
                          <a:spLocks noChangeArrowheads="1"/>
                        </wps:cNvSpPr>
                        <wps:spPr bwMode="auto">
                          <a:xfrm>
                            <a:off x="1600200" y="228600"/>
                            <a:ext cx="2171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F3118F" w:rsidRDefault="00A6650D" w:rsidP="00B049F7">
                              <w:pPr>
                                <w:rPr>
                                  <w:b/>
                                </w:rPr>
                              </w:pPr>
                              <w:r w:rsidRPr="00F3118F">
                                <w:rPr>
                                  <w:b/>
                                </w:rPr>
                                <w:t>Теоретическая кривая</w:t>
                              </w:r>
                            </w:p>
                            <w:p w:rsidR="00A6650D" w:rsidRPr="00F3118F" w:rsidRDefault="00A6650D" w:rsidP="00B049F7">
                              <w:pPr>
                                <w:rPr>
                                  <w:b/>
                                </w:rPr>
                              </w:pPr>
                              <w:r w:rsidRPr="00F3118F">
                                <w:rPr>
                                  <w:b/>
                                </w:rPr>
                                <w:t>потребления</w:t>
                              </w:r>
                            </w:p>
                          </w:txbxContent>
                        </wps:txbx>
                        <wps:bodyPr rot="0" vert="horz" wrap="square" lIns="91440" tIns="45720" rIns="91440" bIns="45720" anchor="t" anchorCtr="0" upright="1">
                          <a:noAutofit/>
                        </wps:bodyPr>
                      </wps:wsp>
                    </wpc:wpc>
                  </a:graphicData>
                </a:graphic>
              </wp:inline>
            </w:drawing>
          </mc:Choice>
          <mc:Fallback>
            <w:pict>
              <v:group w14:anchorId="672836F6" id="Полотно 122" o:spid="_x0000_s1116" editas="canvas" style="width:333pt;height:162pt;mso-position-horizontal-relative:char;mso-position-vertical-relative:line" coordsize="42291,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">
                <v:shape id="_x0000_s1117" type="#_x0000_t75" style="position:absolute;width:42291;height:20574;visibility:visible;mso-wrap-style:square">
                  <v:fill o:detectmouseclick="t"/>
                  <v:path o:connecttype="none"/>
                </v:shape>
                <v:shape id="Text Box 62" o:spid="_x0000_s1118" type="#_x0000_t202" style="position:absolute;left:18288;top:17145;width:1714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ZzMQA&#10;AADcAAAADwAAAGRycy9kb3ducmV2LnhtbESPzW7CQAyE75V4h5WRuFSwAbX8BBZEkYq48vMAJmuS&#10;iKw3ym5JeHt8QOrN1oxnPq82navUg5pQejYwHiWgiDNvS84NXM6/wzmoEJEtVp7JwJMCbNa9jxWm&#10;1rd8pMcp5kpCOKRooIixTrUOWUEOw8jXxKLdfOMwytrk2jbYSrir9CRJptphydJQYE27grL76c8Z&#10;uB3az+9Fe93Hy+z4Nf3Bcnb1T2MG/W67BBWpi//m9/XBCv5Y8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2czEAAAA3AAAAA8AAAAAAAAAAAAAAAAAmAIAAGRycy9k&#10;b3ducmV2LnhtbFBLBQYAAAAABAAEAPUAAACJAwAAAAA=&#10;" stroked="f">
                  <v:textbox>
                    <w:txbxContent>
                      <w:p w:rsidR="00A6650D" w:rsidRPr="008E288C" w:rsidRDefault="00A6650D" w:rsidP="00B049F7">
                        <w:pPr>
                          <w:rPr>
                            <w:b/>
                          </w:rPr>
                        </w:pPr>
                        <w:r w:rsidRPr="008E288C">
                          <w:rPr>
                            <w:b/>
                          </w:rPr>
                          <w:t>Доход</w:t>
                        </w:r>
                        <w:r>
                          <w:rPr>
                            <w:b/>
                          </w:rPr>
                          <w:t>ы населения</w:t>
                        </w:r>
                      </w:p>
                    </w:txbxContent>
                  </v:textbox>
                </v:shape>
                <v:line id="Line 63" o:spid="_x0000_s1119" style="position:absolute;flip:y;visibility:visible;mso-wrap-style:square" from="11430,4572" to="11430,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NZ4cIAAADcAAAADwAAAGRycy9kb3ducmV2LnhtbERP32vCMBB+H+x/CDfwbSYddGzVKCqb&#10;+KoO8fFszraaXEqT2e6/N4PB3u7j+3nT+eCsuFEXGs8asrECQVx603Cl4Wv/+fwGIkRkg9Yzafih&#10;APPZ48MUC+N73tJtFyuRQjgUqKGOsS2kDGVNDsPYt8SJO/vOYUywq6TpsE/hzsoXpV6lw4ZTQ40t&#10;rWoqr7tvp2GtNsv+8p6r1SU/HfLlYK8fR6v16GlYTEBEGuK/+M+9MWl+lsHvM+kCO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NZ4cIAAADcAAAADwAAAAAAAAAAAAAA&#10;AAChAgAAZHJzL2Rvd25yZXYueG1sUEsFBgAAAAAEAAQA+QAAAJADAAAAAA==&#10;" strokeweight="1.5pt">
                  <v:stroke endarrow="block"/>
                </v:line>
                <v:line id="Line 64" o:spid="_x0000_s1120" style="position:absolute;visibility:visible;mso-wrap-style:square" from="11430,16002" to="24003,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9C98IAAADcAAAADwAAAGRycy9kb3ducmV2LnhtbERPS4vCMBC+C/6HMII3TeujLNUoi7Cr&#10;Fw9297DehmZsq82kNFmt/94Igrf5+J6zXHemFldqXWVZQTyOQBDnVldcKPj9+Rp9gHAeWWNtmRTc&#10;ycF61e8tMdX2xge6Zr4QIYRdigpK75tUSpeXZNCNbUMcuJNtDfoA20LqFm8h3NRyEkWJNFhxaCix&#10;oU1J+SX7NwrmOE2Kw/7Pn3az47nbEMff2Vap4aD7XIDw1Pm3+OXe6TA/nsDzmXCB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9C98IAAADcAAAADwAAAAAAAAAAAAAA&#10;AAChAgAAZHJzL2Rvd25yZXYueG1sUEsFBgAAAAAEAAQA+QAAAJADAAAAAA==&#10;" strokeweight="1.5pt">
                  <v:stroke endarrow="block"/>
                </v:line>
                <v:shape id="Text Box 65" o:spid="_x0000_s1121" type="#_x0000_t202" style="position:absolute;left:21717;top:6858;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Hu8EA&#10;AADcAAAADwAAAGRycy9kb3ducmV2LnhtbERPyW7CMBC9V+IfrKnUS0UcaNkCBtFKVFxZPmCIJ4sa&#10;j6PYZPl7XKkSt3l662x2valES40rLSuYRDEI4tTqknMF18thvAThPLLGyjIpGMjBbjt62WCibccn&#10;as8+FyGEXYIKCu/rREqXFmTQRbYmDlxmG4M+wCaXusEuhJtKTuN4Lg2WHBoKrOm7oPT3fDcKsmP3&#10;Plt1tx9/XZw+519YLm52UOrttd+vQXjq/VP87z7qMH/yAX/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XR7vBAAAA3AAAAA8AAAAAAAAAAAAAAAAAmAIAAGRycy9kb3du&#10;cmV2LnhtbFBLBQYAAAAABAAEAPUAAACGAwAAAAA=&#10;" stroked="f">
                  <v:textbox>
                    <w:txbxContent>
                      <w:p w:rsidR="00A6650D" w:rsidRDefault="00A6650D" w:rsidP="00B049F7">
                        <w:pPr>
                          <w:rPr>
                            <w:b/>
                          </w:rPr>
                        </w:pPr>
                        <w:r>
                          <w:rPr>
                            <w:b/>
                          </w:rPr>
                          <w:t xml:space="preserve">Реальная кривая </w:t>
                        </w:r>
                      </w:p>
                      <w:p w:rsidR="00A6650D" w:rsidRPr="008E288C" w:rsidRDefault="00A6650D" w:rsidP="00B049F7">
                        <w:pPr>
                          <w:rPr>
                            <w:b/>
                          </w:rPr>
                        </w:pPr>
                        <w:r>
                          <w:rPr>
                            <w:b/>
                          </w:rPr>
                          <w:t>потребления</w:t>
                        </w:r>
                      </w:p>
                    </w:txbxContent>
                  </v:textbox>
                </v:shape>
                <v:shape id="Text Box 66" o:spid="_x0000_s1122" type="#_x0000_t202" style="position:absolute;left:18288;top:11430;width:1943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fz8EA&#10;AADcAAAADwAAAGRycy9kb3ducmV2LnhtbERP24rCMBB9X/Afwgi+LDZVXC/VKCqs+OrlA6bN2Bab&#10;SWmirX9vFoR9m8O5zmrTmUo8qXGlZQWjKAZBnFldcq7gevkdzkE4j6yxskwKXuRgs+59rTDRtuUT&#10;Pc8+FyGEXYIKCu/rREqXFWTQRbYmDtzNNgZ9gE0udYNtCDeVHMfxVBosOTQUWNO+oOx+fhgFt2P7&#10;/bNo04O/zk6T6Q7LWWpfSg363XYJwlPn/8Uf91GH+aMJ/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38/BAAAA3AAAAA8AAAAAAAAAAAAAAAAAmAIAAGRycy9kb3du&#10;cmV2LnhtbFBLBQYAAAAABAAEAPUAAACGAwAAAAA=&#10;" stroked="f">
                  <v:textbox>
                    <w:txbxContent>
                      <w:p w:rsidR="00A6650D" w:rsidRPr="008E288C" w:rsidRDefault="00A6650D" w:rsidP="00B049F7">
                        <w:pPr>
                          <w:rPr>
                            <w:b/>
                          </w:rPr>
                        </w:pPr>
                        <w:r w:rsidRPr="008E288C">
                          <w:rPr>
                            <w:b/>
                          </w:rPr>
                          <w:t xml:space="preserve">Величина </w:t>
                        </w:r>
                        <w:r>
                          <w:rPr>
                            <w:b/>
                          </w:rPr>
                          <w:t>потребления</w:t>
                        </w:r>
                      </w:p>
                    </w:txbxContent>
                  </v:textbox>
                </v:shape>
                <v:shape id="Text Box 67" o:spid="_x0000_s1123" type="#_x0000_t202" style="position:absolute;left:1143;width:148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6VMIA&#10;AADcAAAADwAAAGRycy9kb3ducmV2LnhtbERP22rCQBB9F/yHZQp9Ed1YvDV1E7RgyWvUDxizYxKa&#10;nQ3Z1SR/3y0U+jaHc519OphGPKlztWUFy0UEgriwuuZSwfVymu9AOI+ssbFMCkZykCbTyR5jbXvO&#10;6Xn2pQgh7GJUUHnfxlK6oiKDbmFb4sDdbWfQB9iVUnfYh3DTyLco2kiDNYeGClv6rKj4Pj+MgnvW&#10;z9bv/e3LX7f5anPEenuzo1KvL8PhA4Snwf+L/9yZDvOXa/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npUwgAAANwAAAAPAAAAAAAAAAAAAAAAAJgCAABkcnMvZG93&#10;bnJldi54bWxQSwUGAAAAAAQABAD1AAAAhwMAAAAA&#10;" stroked="f">
                  <v:textbox>
                    <w:txbxContent>
                      <w:p w:rsidR="00A6650D" w:rsidRDefault="00A6650D" w:rsidP="00B049F7">
                        <w:pPr>
                          <w:rPr>
                            <w:b/>
                          </w:rPr>
                        </w:pPr>
                        <w:r>
                          <w:rPr>
                            <w:b/>
                          </w:rPr>
                          <w:t>Потребительские расходы</w:t>
                        </w:r>
                      </w:p>
                      <w:p w:rsidR="00A6650D" w:rsidRPr="008E288C" w:rsidRDefault="00A6650D" w:rsidP="00B049F7">
                        <w:pPr>
                          <w:rPr>
                            <w:b/>
                          </w:rPr>
                        </w:pPr>
                        <w:r>
                          <w:rPr>
                            <w:b/>
                          </w:rPr>
                          <w:t>расходы</w:t>
                        </w:r>
                      </w:p>
                    </w:txbxContent>
                  </v:textbox>
                </v:shape>
                <v:line id="Line 68" o:spid="_x0000_s1124" style="position:absolute;visibility:visible;mso-wrap-style:square" from="19431,12573" to="19431,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hnuMIAAADcAAAADwAAAGRycy9kb3ducmV2LnhtbERPTWvCQBC9F/wPyxS81Y0eRGJWEaGS&#10;i4i2eJ5mp0k0Oxuzazb213eFQm/zeJ+TrQfTiJ46V1tWMJ0kIIgLq2suFXx+vL8tQDiPrLGxTAoe&#10;5GC9Gr1kmGob+Ej9yZcihrBLUUHlfZtK6YqKDLqJbYkj9207gz7CrpS6wxDDTSNnSTKXBmuODRW2&#10;tK2ouJ7uRkESfnbyIvO6P+T7W2i/wnl2C0qNX4fNEoSnwf+L/9y5jvOnc3g+Ey+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3hnuMIAAADcAAAADwAAAAAAAAAAAAAA&#10;AAChAgAAZHJzL2Rvd25yZXYueG1sUEsFBgAAAAAEAAQA+QAAAJADAAAAAA==&#10;">
                  <v:stroke startarrow="block" endarrow="block"/>
                </v:line>
                <v:line id="Line 69" o:spid="_x0000_s1125" style="position:absolute;flip:y;visibility:visible;mso-wrap-style:square" from="11430,6858" to="20574,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h/sEAAADcAAAADwAAAGRycy9kb3ducmV2LnhtbERPTYvCMBC9L/gfwgje1lQP7lKNIoKg&#10;6GFXBa9DM22KzaQk0dZ/b4SFvc3jfc5i1dtGPMiH2rGCyTgDQVw4XXOl4HLefn6DCBFZY+OYFDwp&#10;wGo5+Fhgrl3Hv/Q4xUqkEA45KjAxtrmUoTBkMYxdS5y40nmLMUFfSe2xS+G2kdMsm0mLNacGgy1t&#10;DBW3090qkPtD9+O300tZlbvWXffmOOt6pUbDfj0HEamP/+I/906n+ZMveD+TLp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9yH+wQAAANwAAAAPAAAAAAAAAAAAAAAA&#10;AKECAABkcnMvZG93bnJldi54bWxQSwUGAAAAAAQABAD5AAAAjwMAAAAA&#10;" strokeweight="1.5pt"/>
                <v:shape id="Freeform 70" o:spid="_x0000_s1126" style="position:absolute;left:12573;top:9144;width:9144;height:3429;visibility:visible;mso-wrap-style:square;v-text-anchor:top" coordsize="144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EGMUA&#10;AADcAAAADwAAAGRycy9kb3ducmV2LnhtbESPQW/CMAyF75P4D5GRuI20HNhUCAgNIegBbWNcdrMa&#10;r63WOFUTIPx7fJi0m633/N7n5Tq5Tl1pCK1nA/k0A0VcedtybeD8tXt+BRUissXOMxm4U4D1avS0&#10;xML6G3/S9RRrJSEcCjTQxNgXWoeqIYdh6nti0X784DDKOtTaDniTcNfpWZbNtcOWpaHBnt4aqn5P&#10;F2dgcylf9mV+7D+2799ZnOu0LetkzGScNgtQkVL8N/9dH6zg50Irz8gE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AQYxQAAANwAAAAPAAAAAAAAAAAAAAAAAJgCAABkcnMv&#10;ZG93bnJldi54bWxQSwUGAAAAAAQABAD1AAAAigMAAAAA&#10;" path="m,540c105,465,210,390,360,360v150,-30,360,60,540,c1080,300,1350,60,1440,e" filled="f" strokeweight="1.5pt">
                  <v:path arrowok="t" o:connecttype="custom" o:connectlocs="0,342900;228600,228600;571500,228600;914400,0" o:connectangles="0,0,0,0"/>
                </v:shape>
                <v:line id="Line 71" o:spid="_x0000_s1127" style="position:absolute;visibility:visible;mso-wrap-style:square" from="18288,11430" to="1828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fzysIAAADcAAAADwAAAGRycy9kb3ducmV2LnhtbERPTWvCQBC9C/0PyxS86UYPRaOrSKEl&#10;lyLa0vOYHZNodjZmt9nor3eFgrd5vM9ZrntTi45aV1lWMBknIIhzqysuFPx8f4xmIJxH1lhbJgVX&#10;crBevQyWmGobeEfd3hcihrBLUUHpfZNK6fKSDLqxbYgjd7StQR9hW0jdYojhppbTJHmTBiuODSU2&#10;9F5Sft7/GQVJuH3Kk8yqbpt9XUJzCL/TS1Bq+NpvFiA89f4p/ndnOs6fzOHxTLx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fzysIAAADcAAAADwAAAAAAAAAAAAAA&#10;AAChAgAAZHJzL2Rvd25yZXYueG1sUEsFBgAAAAAEAAQA+QAAAJADAAAAAA==&#10;">
                  <v:stroke startarrow="block" endarrow="block"/>
                </v:line>
                <v:shape id="Text Box 72" o:spid="_x0000_s1128" type="#_x0000_t202" style="position:absolute;left:8001;top:16002;width:270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TccQA&#10;AADcAAAADwAAAGRycy9kb3ducmV2LnhtbESPzW7CQAyE75V4h5WRuFSwAZW/wIKgUiuu/DyAyZok&#10;IuuNsgsJb18fKnGzNeOZz+tt5yr1pCaUng2MRwko4szbknMDl/PPcAEqRGSLlWcy8KIA203vY42p&#10;9S0f6XmKuZIQDikaKGKsU61DVpDDMPI1sWg33ziMsja5tg22Eu4qPUmSmXZYsjQUWNN3Qdn99HAG&#10;bof2c7psr7/xMj9+zfZYzq/+Zcyg3+1WoCJ18W3+vz5YwZ8Ivj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E3HEAAAA3AAAAA8AAAAAAAAAAAAAAAAAmAIAAGRycy9k&#10;b3ducmV2LnhtbFBLBQYAAAAABAAEAPUAAACJAwAAAAA=&#10;" stroked="f">
                  <v:textbox>
                    <w:txbxContent>
                      <w:p w:rsidR="00A6650D" w:rsidRPr="00F3118F" w:rsidRDefault="00A6650D" w:rsidP="00B049F7">
                        <w:pPr>
                          <w:rPr>
                            <w:b/>
                          </w:rPr>
                        </w:pPr>
                        <w:r w:rsidRPr="00F3118F">
                          <w:rPr>
                            <w:b/>
                          </w:rPr>
                          <w:t>0</w:t>
                        </w:r>
                      </w:p>
                    </w:txbxContent>
                  </v:textbox>
                </v:shape>
                <v:shape id="Text Box 73" o:spid="_x0000_s1129" type="#_x0000_t202" style="position:absolute;left:16002;top:2286;width:2171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26sIA&#10;AADcAAAADwAAAGRycy9kb3ducmV2LnhtbERPyWrDMBC9F/IPYgK9lFhOaJPUjWzSQkOuWT5gbE1s&#10;E2tkLNXL31eFQG/zeOvsstE0oqfO1ZYVLKMYBHFhdc2lguvle7EF4TyyxsYyKZjIQZbOnnaYaDvw&#10;ifqzL0UIYZeggsr7NpHSFRUZdJFtiQN3s51BH2BXSt3hEMJNI1dxvJYGaw4NFbb0VVFxP/8YBbfj&#10;8PL2PuQHf92cXtefWG9yOyn1PB/3HyA8jf5f/HAfdZi/WsL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bbqwgAAANwAAAAPAAAAAAAAAAAAAAAAAJgCAABkcnMvZG93&#10;bnJldi54bWxQSwUGAAAAAAQABAD1AAAAhwMAAAAA&#10;" stroked="f">
                  <v:textbox>
                    <w:txbxContent>
                      <w:p w:rsidR="00A6650D" w:rsidRPr="00F3118F" w:rsidRDefault="00A6650D" w:rsidP="00B049F7">
                        <w:pPr>
                          <w:rPr>
                            <w:b/>
                          </w:rPr>
                        </w:pPr>
                        <w:r w:rsidRPr="00F3118F">
                          <w:rPr>
                            <w:b/>
                          </w:rPr>
                          <w:t>Теоретическая кривая</w:t>
                        </w:r>
                      </w:p>
                      <w:p w:rsidR="00A6650D" w:rsidRPr="00F3118F" w:rsidRDefault="00A6650D" w:rsidP="00B049F7">
                        <w:pPr>
                          <w:rPr>
                            <w:b/>
                          </w:rPr>
                        </w:pPr>
                        <w:r w:rsidRPr="00F3118F">
                          <w:rPr>
                            <w:b/>
                          </w:rPr>
                          <w:t>потребления</w:t>
                        </w:r>
                      </w:p>
                    </w:txbxContent>
                  </v:textbox>
                </v:shape>
                <w10:anchorlock/>
              </v:group>
            </w:pict>
          </mc:Fallback>
        </mc:AlternateConten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B049F7" w:rsidRPr="008F68F1" w:rsidRDefault="00B435F8" w:rsidP="003B31CE">
      <w:pPr>
        <w:shd w:val="clear" w:color="auto" w:fill="FFFFFF"/>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8.4</w:t>
      </w:r>
      <w:r w:rsidR="00B049F7" w:rsidRPr="008F68F1">
        <w:rPr>
          <w:rFonts w:ascii="Times New Roman" w:eastAsia="Times New Roman" w:hAnsi="Times New Roman" w:cs="Times New Roman"/>
          <w:sz w:val="28"/>
          <w:szCs w:val="28"/>
          <w:lang w:eastAsia="ru-RU"/>
        </w:rPr>
        <w:t xml:space="preserve"> – Функция потребления</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На графике видно, что если доход равен нулю, то и потребление равно нулю. Если на потребление тратится весь доход, то график представляет собой прямую линию под углом в 45° к осям координат. Поскольку функция потребления на графике отражена в виде прямой линии, то уровень потребления всегда пропорционален величине доходов. Величина потребления здесь определяется расстоянием от оси Х до реальной кривой потребления. Однако на практике эмпирическая зависимость между доходами населения и расходами на потребление может существенно различаться от теоретической линии. Так, люди с относительно высоким доходом часто тратят на текущее потребление меньше, чем могут, поскольку откладывают средства (на пенсию, образование детей и пр.). </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С ростом доходов растут </w:t>
      </w:r>
      <w:r w:rsidRPr="008F68F1">
        <w:rPr>
          <w:rFonts w:ascii="Times New Roman" w:eastAsia="Times New Roman" w:hAnsi="Times New Roman" w:cs="Times New Roman"/>
          <w:b/>
          <w:i/>
          <w:sz w:val="28"/>
          <w:szCs w:val="28"/>
          <w:lang w:eastAsia="ru-RU"/>
        </w:rPr>
        <w:t>сбережения</w:t>
      </w:r>
      <w:r w:rsidRPr="008F68F1">
        <w:rPr>
          <w:rFonts w:ascii="Times New Roman" w:eastAsia="Times New Roman" w:hAnsi="Times New Roman" w:cs="Times New Roman"/>
          <w:sz w:val="28"/>
          <w:szCs w:val="28"/>
          <w:lang w:eastAsia="ru-RU"/>
        </w:rPr>
        <w:t xml:space="preserve"> – часть национального дохода, которая не потребляется, а накапливается. Выделяют следующие виды сбережений: частные, государственные и национальные. </w:t>
      </w:r>
      <w:r w:rsidRPr="008F68F1">
        <w:rPr>
          <w:rFonts w:ascii="Times New Roman" w:eastAsia="Times New Roman" w:hAnsi="Times New Roman" w:cs="Times New Roman"/>
          <w:i/>
          <w:iCs/>
          <w:sz w:val="28"/>
          <w:szCs w:val="28"/>
          <w:lang w:eastAsia="ru-RU"/>
        </w:rPr>
        <w:t>Частные сбережения </w:t>
      </w:r>
      <w:r w:rsidR="00112D43">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eastAsia="ru-RU"/>
        </w:rPr>
        <w:t xml:space="preserve"> часть располагаемого дохода домашних хозяйств, которая не потребляется по различным мотивам (обеспечение старости, приобретение недвижимости, дорогостоящих предметов, отпуск и др.). Существует прямая связь между уровнем располагаемого дохода и сбережениями: чем выше доходы, тем больше доля сбережений. Наиболее бедные семьи вообще не имеют сбережений, для них сбережение занимает нулевое или отрицательное значение (когда такие семьи живут в долг). </w:t>
      </w:r>
      <w:r w:rsidRPr="008F68F1">
        <w:rPr>
          <w:rFonts w:ascii="Times New Roman" w:eastAsia="Times New Roman" w:hAnsi="Times New Roman" w:cs="Times New Roman"/>
          <w:i/>
          <w:iCs/>
          <w:sz w:val="28"/>
          <w:szCs w:val="28"/>
          <w:lang w:eastAsia="ru-RU"/>
        </w:rPr>
        <w:t xml:space="preserve">Государственные сбережения </w:t>
      </w:r>
      <w:r w:rsidR="00112D43">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eastAsia="ru-RU"/>
        </w:rPr>
        <w:t xml:space="preserve"> положительная разница между доходами и расходами государственного бюджета или положительное сальдо бюджета. </w:t>
      </w:r>
      <w:r w:rsidRPr="008F68F1">
        <w:rPr>
          <w:rFonts w:ascii="Times New Roman" w:eastAsia="Times New Roman" w:hAnsi="Times New Roman" w:cs="Times New Roman"/>
          <w:i/>
          <w:iCs/>
          <w:sz w:val="28"/>
          <w:szCs w:val="28"/>
          <w:lang w:eastAsia="ru-RU"/>
        </w:rPr>
        <w:t xml:space="preserve">Национальные сбережения </w:t>
      </w:r>
      <w:r w:rsidRPr="008F68F1">
        <w:rPr>
          <w:rFonts w:ascii="Times New Roman" w:eastAsia="Times New Roman" w:hAnsi="Times New Roman" w:cs="Times New Roman"/>
          <w:sz w:val="28"/>
          <w:szCs w:val="28"/>
          <w:lang w:eastAsia="ru-RU"/>
        </w:rPr>
        <w:t>– часть национального долга после вычета его потребленной части или общая сумма частных и государственных сбережений.</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lastRenderedPageBreak/>
        <w:t xml:space="preserve">Функция сбережения производна от функции потребления и показывает отношение сбережения к </w:t>
      </w:r>
      <w:r w:rsidR="00B435F8">
        <w:rPr>
          <w:rFonts w:ascii="Times New Roman" w:eastAsia="Times New Roman" w:hAnsi="Times New Roman" w:cs="Times New Roman"/>
          <w:sz w:val="28"/>
          <w:szCs w:val="28"/>
          <w:lang w:eastAsia="ru-RU"/>
        </w:rPr>
        <w:t>доходу в их динамике (рис. 8.5</w:t>
      </w:r>
      <w:r w:rsidRPr="008F68F1">
        <w:rPr>
          <w:rFonts w:ascii="Times New Roman" w:eastAsia="Times New Roman" w:hAnsi="Times New Roman" w:cs="Times New Roman"/>
          <w:sz w:val="28"/>
          <w:szCs w:val="28"/>
          <w:lang w:eastAsia="ru-RU"/>
        </w:rPr>
        <w:t>).</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noProof/>
          <w:sz w:val="28"/>
          <w:szCs w:val="28"/>
          <w:lang w:eastAsia="ru-RU"/>
        </w:rPr>
        <mc:AlternateContent>
          <mc:Choice Requires="wpc">
            <w:drawing>
              <wp:inline distT="0" distB="0" distL="0" distR="0" wp14:anchorId="57AD0DAE" wp14:editId="24F2B9AF">
                <wp:extent cx="3657600" cy="2057400"/>
                <wp:effectExtent l="0" t="0" r="3810" b="0"/>
                <wp:docPr id="109" name="Полотно 1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0" name="Text Box 76"/>
                        <wps:cNvSpPr txBox="1">
                          <a:spLocks noChangeArrowheads="1"/>
                        </wps:cNvSpPr>
                        <wps:spPr bwMode="auto">
                          <a:xfrm>
                            <a:off x="1485900" y="171450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8E288C" w:rsidRDefault="00A6650D" w:rsidP="00B049F7">
                              <w:pPr>
                                <w:rPr>
                                  <w:b/>
                                </w:rPr>
                              </w:pPr>
                              <w:r w:rsidRPr="008E288C">
                                <w:rPr>
                                  <w:b/>
                                </w:rPr>
                                <w:t>Доход</w:t>
                              </w:r>
                            </w:p>
                          </w:txbxContent>
                        </wps:txbx>
                        <wps:bodyPr rot="0" vert="horz" wrap="square" lIns="91440" tIns="45720" rIns="91440" bIns="45720" anchor="t" anchorCtr="0" upright="1">
                          <a:noAutofit/>
                        </wps:bodyPr>
                      </wps:wsp>
                      <wps:wsp>
                        <wps:cNvPr id="101" name="Line 77"/>
                        <wps:cNvCnPr/>
                        <wps:spPr bwMode="auto">
                          <a:xfrm flipV="1">
                            <a:off x="571500" y="457200"/>
                            <a:ext cx="0" cy="11430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78"/>
                        <wps:cNvCnPr/>
                        <wps:spPr bwMode="auto">
                          <a:xfrm>
                            <a:off x="571500" y="1600200"/>
                            <a:ext cx="1257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Text Box 79"/>
                        <wps:cNvSpPr txBox="1">
                          <a:spLocks noChangeArrowheads="1"/>
                        </wps:cNvSpPr>
                        <wps:spPr bwMode="auto">
                          <a:xfrm>
                            <a:off x="800100" y="80010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8E288C" w:rsidRDefault="00A6650D" w:rsidP="00B049F7">
                              <w:pPr>
                                <w:rPr>
                                  <w:b/>
                                </w:rPr>
                              </w:pPr>
                              <w:r w:rsidRPr="008E288C">
                                <w:rPr>
                                  <w:b/>
                                </w:rPr>
                                <w:t>Кривая сбережения</w:t>
                              </w:r>
                            </w:p>
                          </w:txbxContent>
                        </wps:txbx>
                        <wps:bodyPr rot="0" vert="horz" wrap="square" lIns="91440" tIns="45720" rIns="91440" bIns="45720" anchor="t" anchorCtr="0" upright="1">
                          <a:noAutofit/>
                        </wps:bodyPr>
                      </wps:wsp>
                      <wps:wsp>
                        <wps:cNvPr id="104" name="Text Box 80"/>
                        <wps:cNvSpPr txBox="1">
                          <a:spLocks noChangeArrowheads="1"/>
                        </wps:cNvSpPr>
                        <wps:spPr bwMode="auto">
                          <a:xfrm>
                            <a:off x="1371600" y="125730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8E288C" w:rsidRDefault="00A6650D" w:rsidP="00B049F7">
                              <w:pPr>
                                <w:rPr>
                                  <w:b/>
                                </w:rPr>
                              </w:pPr>
                              <w:r w:rsidRPr="008E288C">
                                <w:rPr>
                                  <w:b/>
                                </w:rPr>
                                <w:t>Величина сбережения</w:t>
                              </w:r>
                            </w:p>
                          </w:txbxContent>
                        </wps:txbx>
                        <wps:bodyPr rot="0" vert="horz" wrap="square" lIns="91440" tIns="45720" rIns="91440" bIns="45720" anchor="t" anchorCtr="0" upright="1">
                          <a:noAutofit/>
                        </wps:bodyPr>
                      </wps:wsp>
                      <wps:wsp>
                        <wps:cNvPr id="105" name="Text Box 81"/>
                        <wps:cNvSpPr txBox="1">
                          <a:spLocks noChangeArrowheads="1"/>
                        </wps:cNvSpPr>
                        <wps:spPr bwMode="auto">
                          <a:xfrm>
                            <a:off x="7100" y="5470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8E288C" w:rsidRDefault="00A6650D" w:rsidP="00B049F7">
                              <w:pPr>
                                <w:rPr>
                                  <w:b/>
                                </w:rPr>
                              </w:pPr>
                              <w:r w:rsidRPr="008E288C">
                                <w:rPr>
                                  <w:b/>
                                </w:rPr>
                                <w:t>Сбережения</w:t>
                              </w:r>
                            </w:p>
                          </w:txbxContent>
                        </wps:txbx>
                        <wps:bodyPr rot="0" vert="horz" wrap="square" lIns="91440" tIns="45720" rIns="91440" bIns="45720" anchor="t" anchorCtr="0" upright="1">
                          <a:noAutofit/>
                        </wps:bodyPr>
                      </wps:wsp>
                      <wps:wsp>
                        <wps:cNvPr id="106" name="Arc 82"/>
                        <wps:cNvSpPr>
                          <a:spLocks/>
                        </wps:cNvSpPr>
                        <wps:spPr bwMode="auto">
                          <a:xfrm flipH="1">
                            <a:off x="690500" y="1185800"/>
                            <a:ext cx="800100" cy="457200"/>
                          </a:xfrm>
                          <a:custGeom>
                            <a:avLst/>
                            <a:gdLst>
                              <a:gd name="T0" fmla="*/ 0 w 21600"/>
                              <a:gd name="T1" fmla="*/ 0 h 21600"/>
                              <a:gd name="T2" fmla="*/ 800100 w 21600"/>
                              <a:gd name="T3" fmla="*/ 457200 h 21600"/>
                              <a:gd name="T4" fmla="*/ 0 w 21600"/>
                              <a:gd name="T5" fmla="*/ 4572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Line 83"/>
                        <wps:cNvCnPr/>
                        <wps:spPr bwMode="auto">
                          <a:xfrm>
                            <a:off x="1371600" y="1257300"/>
                            <a:ext cx="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8" name="Line 84"/>
                        <wps:cNvCnPr/>
                        <wps:spPr bwMode="auto">
                          <a:xfrm>
                            <a:off x="1257300" y="1257300"/>
                            <a:ext cx="700" cy="34290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7AD0DAE" id="Полотно 109" o:spid="_x0000_s1130" editas="canvas" style="width:4in;height:162pt;mso-position-horizontal-relative:char;mso-position-vertical-relative:line" coordsize="36576,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">
                <v:shape id="_x0000_s1131" type="#_x0000_t75" style="position:absolute;width:36576;height:20574;visibility:visible;mso-wrap-style:square">
                  <v:fill o:detectmouseclick="t"/>
                  <v:path o:connecttype="none"/>
                </v:shape>
                <v:shape id="Text Box 76" o:spid="_x0000_s1132" type="#_x0000_t202" style="position:absolute;left:14859;top:17145;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PEc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L4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E8RxQAAANwAAAAPAAAAAAAAAAAAAAAAAJgCAABkcnMv&#10;ZG93bnJldi54bWxQSwUGAAAAAAQABAD1AAAAigMAAAAA&#10;" stroked="f">
                  <v:textbox>
                    <w:txbxContent>
                      <w:p w:rsidR="00A6650D" w:rsidRPr="008E288C" w:rsidRDefault="00A6650D" w:rsidP="00B049F7">
                        <w:pPr>
                          <w:rPr>
                            <w:b/>
                          </w:rPr>
                        </w:pPr>
                        <w:r w:rsidRPr="008E288C">
                          <w:rPr>
                            <w:b/>
                          </w:rPr>
                          <w:t>Доход</w:t>
                        </w:r>
                      </w:p>
                    </w:txbxContent>
                  </v:textbox>
                </v:shape>
                <v:line id="Line 77" o:spid="_x0000_s1133" style="position:absolute;flip:y;visibility:visible;mso-wrap-style:square" from="5715,4572" to="5715,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rPPMIAAADcAAAADwAAAGRycy9kb3ducmV2LnhtbERP32vCMBB+F/wfwgl7WxOFjtkZZYob&#10;vk5FfLw1t7aaXEqT2e6/XwYD3+7j+3mL1eCsuFEXGs8appkCQVx603Cl4Xh4e3wGESKyQeuZNPxQ&#10;gNVyPFpgYXzPH3Tbx0qkEA4FaqhjbAspQ1mTw5D5ljhxX75zGBPsKmk67FO4s3Km1JN02HBqqLGl&#10;TU3ldf/tNLyr3bq/zHO1ueSfp3w92Ov2bLV+mAyvLyAiDfEu/nfvTJqvpvD3TLp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rPPMIAAADcAAAADwAAAAAAAAAAAAAA&#10;AAChAgAAZHJzL2Rvd25yZXYueG1sUEsFBgAAAAAEAAQA+QAAAJADAAAAAA==&#10;" strokeweight="1.5pt">
                  <v:stroke endarrow="block"/>
                </v:line>
                <v:line id="Line 78" o:spid="_x0000_s1134" style="position:absolute;visibility:visible;mso-wrap-style:square" from="5715,16002" to="1828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bUKsMAAADcAAAADwAAAGRycy9kb3ducmV2LnhtbERPS2vCQBC+F/oflin01uxqNZSYVYrQ&#10;1osHo4d6G7KTR5udDdmtpv/eFQRv8/E9J1+NthMnGnzrWMMkUSCIS2darjUc9h8vbyB8QDbYOSYN&#10;/+RhtXx8yDEz7sw7OhWhFjGEfYYamhD6TEpfNmTRJ64njlzlBoshwqGWZsBzDLednCqVSostx4YG&#10;e1o3VP4Wf1bDHF/Terf9DtVmdvwZ18STz+JL6+en8X0BItAY7uKbe2PifDWF6zPxArm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W1CrDAAAA3AAAAA8AAAAAAAAAAAAA&#10;AAAAoQIAAGRycy9kb3ducmV2LnhtbFBLBQYAAAAABAAEAPkAAACRAwAAAAA=&#10;" strokeweight="1.5pt">
                  <v:stroke endarrow="block"/>
                </v:line>
                <v:shape id="Text Box 79" o:spid="_x0000_s1135" type="#_x0000_t202" style="position:absolute;left:8001;top:8001;width:160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7RZsEA&#10;AADcAAAADwAAAGRycy9kb3ducmV2LnhtbERPzYrCMBC+C75DGGEvsqa6arVrFHdB8arrA0ybsS3b&#10;TEoTbX17Iwje5uP7ndWmM5W4UeNKywrGowgEcWZ1ybmC89/ucwHCeWSNlWVScCcHm3W/t8JE25aP&#10;dDv5XIQQdgkqKLyvEyldVpBBN7I1ceAutjHoA2xyqRtsQ7ip5CSK5tJgyaGhwJp+C8r+T1ej4HJo&#10;h7Nlm+79OT5O5z9Yxqm9K/Ux6LbfIDx1/i1+uQ86zI++4PlMu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O0WbBAAAA3AAAAA8AAAAAAAAAAAAAAAAAmAIAAGRycy9kb3du&#10;cmV2LnhtbFBLBQYAAAAABAAEAPUAAACGAwAAAAA=&#10;" stroked="f">
                  <v:textbox>
                    <w:txbxContent>
                      <w:p w:rsidR="00A6650D" w:rsidRPr="008E288C" w:rsidRDefault="00A6650D" w:rsidP="00B049F7">
                        <w:pPr>
                          <w:rPr>
                            <w:b/>
                          </w:rPr>
                        </w:pPr>
                        <w:r w:rsidRPr="008E288C">
                          <w:rPr>
                            <w:b/>
                          </w:rPr>
                          <w:t>Кривая сбережения</w:t>
                        </w:r>
                      </w:p>
                    </w:txbxContent>
                  </v:textbox>
                </v:shape>
                <v:shape id="Text Box 80" o:spid="_x0000_s1136" type="#_x0000_t202" style="position:absolute;left:13716;top:12573;width:1714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JEsIA&#10;AADcAAAADwAAAGRycy9kb3ducmV2LnhtbERPzWrCQBC+C32HZQq9SLNp0ajRTWiFFq+mPsAkOybB&#10;7GzIbk18e7dQ8DYf3+/s8sl04kqDay0reItiEMSV1S3XCk4/X69rEM4ja+wsk4IbOcizp9kOU21H&#10;PtK18LUIIexSVNB436dSuqohgy6yPXHgznYw6AMcaqkHHEO46eR7HCfSYMuhocGe9g1Vl+LXKDgf&#10;xvlyM5bf/rQ6LpJPbFelvSn18jx9bEF4mvxD/O8+6DA/XsDfM+EC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0kSwgAAANwAAAAPAAAAAAAAAAAAAAAAAJgCAABkcnMvZG93&#10;bnJldi54bWxQSwUGAAAAAAQABAD1AAAAhwMAAAAA&#10;" stroked="f">
                  <v:textbox>
                    <w:txbxContent>
                      <w:p w:rsidR="00A6650D" w:rsidRPr="008E288C" w:rsidRDefault="00A6650D" w:rsidP="00B049F7">
                        <w:pPr>
                          <w:rPr>
                            <w:b/>
                          </w:rPr>
                        </w:pPr>
                        <w:r w:rsidRPr="008E288C">
                          <w:rPr>
                            <w:b/>
                          </w:rPr>
                          <w:t>Величина сбережения</w:t>
                        </w:r>
                      </w:p>
                    </w:txbxContent>
                  </v:textbox>
                </v:shape>
                <v:shape id="Text Box 81" o:spid="_x0000_s1137" type="#_x0000_t202" style="position:absolute;left:71;top:547;width:10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ib8A&#10;AADcAAAADwAAAGRycy9kb3ducmV2LnhtbERPy6rCMBDdX/AfwghuLtdU8VmNooLitl4/YGzGtthM&#10;ShNt/XsjCO7mcJ6zXLemFA+qXWFZwaAfgSBOrS44U3D+3//NQDiPrLG0TAqe5GC96vwsMda24YQe&#10;J5+JEMIuRgW591UspUtzMuj6tiIO3NXWBn2AdSZ1jU0IN6UcRtFEGiw4NORY0S6n9Ha6GwXXY/M7&#10;njeXgz9Pk9Fki8X0Yp9K9brtZgHCU+u/4o/7qMP8aAzvZ8IF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6+yJvwAAANwAAAAPAAAAAAAAAAAAAAAAAJgCAABkcnMvZG93bnJl&#10;di54bWxQSwUGAAAAAAQABAD1AAAAhAMAAAAA&#10;" stroked="f">
                  <v:textbox>
                    <w:txbxContent>
                      <w:p w:rsidR="00A6650D" w:rsidRPr="008E288C" w:rsidRDefault="00A6650D" w:rsidP="00B049F7">
                        <w:pPr>
                          <w:rPr>
                            <w:b/>
                          </w:rPr>
                        </w:pPr>
                        <w:r w:rsidRPr="008E288C">
                          <w:rPr>
                            <w:b/>
                          </w:rPr>
                          <w:t>Сбережения</w:t>
                        </w:r>
                      </w:p>
                    </w:txbxContent>
                  </v:textbox>
                </v:shape>
                <v:shape id="Arc 82" o:spid="_x0000_s1138" style="position:absolute;left:6905;top:11858;width:8001;height:4572;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Ir8QA&#10;AADcAAAADwAAAGRycy9kb3ducmV2LnhtbERPTWvCQBC9F/wPywheim7sIUp0DSFisZRCG714G7Jj&#10;EszOhuxq0n/fLRR6m8f7nG06mlY8qHeNZQXLRQSCuLS64UrB+XSYr0E4j6yxtUwKvslBups8bTHR&#10;duAvehS+EiGEXYIKau+7REpX1mTQLWxHHLir7Q36APtK6h6HEG5a+RJFsTTYcGiosaO8pvJW3I2C&#10;1zG7xJ8fw6p5zpeHeLUf3ou3TKnZdMw2IDyN/l/85z7qMD+K4feZcIH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SK/EAAAA3AAAAA8AAAAAAAAAAAAAAAAAmAIAAGRycy9k&#10;b3ducmV2LnhtbFBLBQYAAAAABAAEAPUAAACJAwAAAAA=&#10;" path="m-1,nfc11929,,21600,9670,21600,21600em-1,nsc11929,,21600,9670,21600,21600l,21600,-1,xe" filled="f" strokeweight="1.5pt">
                  <v:path arrowok="t" o:extrusionok="f" o:connecttype="custom" o:connectlocs="0,0;29637037,9677400;0,9677400" o:connectangles="0,0,0"/>
                </v:shape>
                <v:line id="Line 83" o:spid="_x0000_s1139" style="position:absolute;visibility:visible;mso-wrap-style:square" from="13716,12573" to="1371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1U/sIAAADcAAAADwAAAGRycy9kb3ducmV2LnhtbERPTWsCMRC9F/wPYYTeaqIHW1ajiGDZ&#10;i5Ra8Txuxt3VzWTdpJttf31TKPQ2j/c5y/VgG9FT52vHGqYTBYK4cKbmUsPxY/f0AsIHZIONY9Lw&#10;RR7Wq9HDEjPjIr9TfwilSCHsM9RQhdBmUvqiIot+4lrixF1cZzEk2JXSdBhTuG3kTKm5tFhzaqiw&#10;pW1Fxe3waTWo+P0qrzKv+7d8f4/tOZ5m96j143jYLEAEGsK/+M+dmzRfPcPvM+kC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1U/sIAAADcAAAADwAAAAAAAAAAAAAA&#10;AAChAgAAZHJzL2Rvd25yZXYueG1sUEsFBgAAAAAEAAQA+QAAAJADAAAAAA==&#10;">
                  <v:stroke startarrow="block" endarrow="block"/>
                </v:line>
                <v:line id="Line 84" o:spid="_x0000_s1140" style="position:absolute;visibility:visible;mso-wrap-style:square" from="12573,12573" to="12580,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YAScUAAADcAAAADwAAAGRycy9kb3ducmV2LnhtbESPS2vDQAyE74X+h0WF3Jp1Ggipm01w&#10;Ai2htzwO7U145Qfxao21Tdz++upQ6E1iRjOfVpsxdOZKg7SRHcymGRjiMvqWawfn0+vjEowkZI9d&#10;ZHLwTQKb9f3dCnMfb3yg6zHVRkNYcnTQpNTn1krZUECZxp5YtSoOAZOuQ239gDcND519yrKFDdiy&#10;NjTY066h8nL8Cg7e9/NtlQ4/b3L+LD6K50oWrSydmzyMxQuYRGP6N/9d773iZ0qrz+gEd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YAScUAAADcAAAADwAAAAAAAAAA&#10;AAAAAAChAgAAZHJzL2Rvd25yZXYueG1sUEsFBgAAAAAEAAQA+QAAAJMDAAAAAA==&#10;" strokeweight="1.5pt">
                  <v:stroke startarrow="block" endarrow="block"/>
                </v:line>
                <w10:anchorlock/>
              </v:group>
            </w:pict>
          </mc:Fallback>
        </mc:AlternateContent>
      </w:r>
    </w:p>
    <w:p w:rsidR="00B049F7" w:rsidRPr="008F68F1" w:rsidRDefault="00B435F8" w:rsidP="003B31CE">
      <w:pPr>
        <w:shd w:val="clear" w:color="auto" w:fill="FFFFFF"/>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8.5</w:t>
      </w:r>
      <w:r w:rsidR="00B049F7" w:rsidRPr="008F68F1">
        <w:rPr>
          <w:rFonts w:ascii="Times New Roman" w:eastAsia="Times New Roman" w:hAnsi="Times New Roman" w:cs="Times New Roman"/>
          <w:sz w:val="28"/>
          <w:szCs w:val="28"/>
          <w:lang w:eastAsia="ru-RU"/>
        </w:rPr>
        <w:t xml:space="preserve"> – Функция сбережения</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B049F7" w:rsidRPr="008F68F1" w:rsidRDefault="000A3E83"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рис.</w:t>
      </w:r>
      <w:r w:rsidR="00B435F8">
        <w:rPr>
          <w:rFonts w:ascii="Times New Roman" w:eastAsia="Times New Roman" w:hAnsi="Times New Roman" w:cs="Times New Roman"/>
          <w:sz w:val="28"/>
          <w:szCs w:val="28"/>
          <w:lang w:eastAsia="ru-RU"/>
        </w:rPr>
        <w:t xml:space="preserve"> 8.5</w:t>
      </w:r>
      <w:r w:rsidR="00B049F7" w:rsidRPr="008F68F1">
        <w:rPr>
          <w:rFonts w:ascii="Times New Roman" w:eastAsia="Times New Roman" w:hAnsi="Times New Roman" w:cs="Times New Roman"/>
          <w:sz w:val="28"/>
          <w:szCs w:val="28"/>
          <w:lang w:eastAsia="ru-RU"/>
        </w:rPr>
        <w:t xml:space="preserve"> видно, что если образуются сбережения, функция расположена выше оси Х. В случаях, когда кривая сбережения находится ниже оси </w:t>
      </w:r>
      <w:r w:rsidR="00B049F7" w:rsidRPr="008F68F1">
        <w:rPr>
          <w:rFonts w:ascii="Times New Roman" w:eastAsia="Times New Roman" w:hAnsi="Times New Roman" w:cs="Times New Roman"/>
          <w:sz w:val="28"/>
          <w:szCs w:val="28"/>
          <w:lang w:val="en-US" w:eastAsia="ru-RU"/>
        </w:rPr>
        <w:t>X</w:t>
      </w:r>
      <w:r w:rsidR="00B049F7" w:rsidRPr="008F68F1">
        <w:rPr>
          <w:rFonts w:ascii="Times New Roman" w:eastAsia="Times New Roman" w:hAnsi="Times New Roman" w:cs="Times New Roman"/>
          <w:sz w:val="28"/>
          <w:szCs w:val="28"/>
          <w:lang w:eastAsia="ru-RU"/>
        </w:rPr>
        <w:t>, имеет место отрицательное сбережение, т. е. семьи или государство живут в долг</w:t>
      </w:r>
      <w:r>
        <w:rPr>
          <w:rFonts w:ascii="Times New Roman" w:eastAsia="Times New Roman" w:hAnsi="Times New Roman" w:cs="Times New Roman"/>
          <w:sz w:val="28"/>
          <w:szCs w:val="28"/>
          <w:lang w:eastAsia="ru-RU"/>
        </w:rPr>
        <w:t xml:space="preserve"> или используют</w:t>
      </w:r>
      <w:r w:rsidR="00B049F7" w:rsidRPr="008F68F1">
        <w:rPr>
          <w:rFonts w:ascii="Times New Roman" w:eastAsia="Times New Roman" w:hAnsi="Times New Roman" w:cs="Times New Roman"/>
          <w:sz w:val="28"/>
          <w:szCs w:val="28"/>
          <w:lang w:eastAsia="ru-RU"/>
        </w:rPr>
        <w:t xml:space="preserve"> сбережения. Величина сбережения определяется расстоянием от оси </w:t>
      </w:r>
      <w:r w:rsidR="00B049F7" w:rsidRPr="008F68F1">
        <w:rPr>
          <w:rFonts w:ascii="Times New Roman" w:eastAsia="Times New Roman" w:hAnsi="Times New Roman" w:cs="Times New Roman"/>
          <w:sz w:val="28"/>
          <w:szCs w:val="28"/>
          <w:lang w:val="en-US" w:eastAsia="ru-RU"/>
        </w:rPr>
        <w:t>X</w:t>
      </w:r>
      <w:r w:rsidR="00B049F7" w:rsidRPr="008F68F1">
        <w:rPr>
          <w:rFonts w:ascii="Times New Roman" w:eastAsia="Times New Roman" w:hAnsi="Times New Roman" w:cs="Times New Roman"/>
          <w:sz w:val="28"/>
          <w:szCs w:val="28"/>
          <w:lang w:eastAsia="ru-RU"/>
        </w:rPr>
        <w:t xml:space="preserve"> до кривой сбережения.</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Как отмечалось выше, функции потребления и сбережения находятся в прямой зависимости от доходов населения. </w:t>
      </w:r>
      <w:r w:rsidRPr="008F68F1">
        <w:rPr>
          <w:rFonts w:ascii="Times New Roman" w:eastAsia="Times New Roman" w:hAnsi="Times New Roman" w:cs="Times New Roman"/>
          <w:i/>
          <w:iCs/>
          <w:sz w:val="28"/>
          <w:szCs w:val="28"/>
          <w:lang w:eastAsia="ru-RU"/>
        </w:rPr>
        <w:t>Средняя склонность к потреблению</w:t>
      </w:r>
      <w:r w:rsidRPr="008F68F1">
        <w:rPr>
          <w:rFonts w:ascii="Times New Roman" w:eastAsia="Times New Roman" w:hAnsi="Times New Roman" w:cs="Times New Roman"/>
          <w:sz w:val="28"/>
          <w:szCs w:val="28"/>
          <w:lang w:eastAsia="ru-RU"/>
        </w:rPr>
        <w:t xml:space="preserve"> показывает отношение объема потребления к доходу (в %). </w:t>
      </w:r>
      <w:r w:rsidRPr="008F68F1">
        <w:rPr>
          <w:rFonts w:ascii="Times New Roman" w:eastAsia="Times New Roman" w:hAnsi="Times New Roman" w:cs="Times New Roman"/>
          <w:i/>
          <w:iCs/>
          <w:sz w:val="28"/>
          <w:szCs w:val="28"/>
          <w:lang w:eastAsia="ru-RU"/>
        </w:rPr>
        <w:t xml:space="preserve">Средняя склонность к сбережению </w:t>
      </w:r>
      <w:r w:rsidRPr="008F68F1">
        <w:rPr>
          <w:rFonts w:ascii="Times New Roman" w:eastAsia="Times New Roman" w:hAnsi="Times New Roman" w:cs="Times New Roman"/>
          <w:sz w:val="28"/>
          <w:szCs w:val="28"/>
          <w:lang w:eastAsia="ru-RU"/>
        </w:rPr>
        <w:t xml:space="preserve">характеризует отношение объема сбережения к объему дохода (в %). </w:t>
      </w:r>
      <w:r w:rsidRPr="008F68F1">
        <w:rPr>
          <w:rFonts w:ascii="Times New Roman" w:eastAsia="Times New Roman" w:hAnsi="Times New Roman" w:cs="Times New Roman"/>
          <w:i/>
          <w:sz w:val="28"/>
          <w:szCs w:val="28"/>
          <w:lang w:eastAsia="ru-RU"/>
        </w:rPr>
        <w:t>Пред</w:t>
      </w:r>
      <w:r w:rsidRPr="008F68F1">
        <w:rPr>
          <w:rFonts w:ascii="Times New Roman" w:eastAsia="Times New Roman" w:hAnsi="Times New Roman" w:cs="Times New Roman"/>
          <w:i/>
          <w:iCs/>
          <w:sz w:val="28"/>
          <w:szCs w:val="28"/>
          <w:lang w:eastAsia="ru-RU"/>
        </w:rPr>
        <w:t xml:space="preserve">елъная склонность к потреблению (МРС) </w:t>
      </w:r>
      <w:r w:rsidR="00112D43">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eastAsia="ru-RU"/>
        </w:rPr>
        <w:t xml:space="preserve"> величина, на которую изменяется объем потребления с увеличением располагаемого дохода на одну денежную единицу. Она</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sz w:val="28"/>
          <w:szCs w:val="28"/>
          <w:lang w:eastAsia="ru-RU"/>
        </w:rPr>
        <w:t xml:space="preserve">не может быть больше единицы, так как, например, один дополнительный доллар вызовет прирост потребления, но не больше, чем на один доллар. </w:t>
      </w:r>
      <w:r w:rsidRPr="008F68F1">
        <w:rPr>
          <w:rFonts w:ascii="Times New Roman" w:eastAsia="Times New Roman" w:hAnsi="Times New Roman" w:cs="Times New Roman"/>
          <w:i/>
          <w:iCs/>
          <w:sz w:val="28"/>
          <w:szCs w:val="28"/>
          <w:lang w:eastAsia="ru-RU"/>
        </w:rPr>
        <w:t>Предельная склонность к сбережению (МР</w:t>
      </w:r>
      <w:r w:rsidRPr="008F68F1">
        <w:rPr>
          <w:rFonts w:ascii="Times New Roman" w:eastAsia="Times New Roman" w:hAnsi="Times New Roman" w:cs="Times New Roman"/>
          <w:i/>
          <w:iCs/>
          <w:sz w:val="28"/>
          <w:szCs w:val="28"/>
          <w:lang w:val="pl-PL" w:eastAsia="ru-RU"/>
        </w:rPr>
        <w:t>S</w:t>
      </w:r>
      <w:r w:rsidRPr="008F68F1">
        <w:rPr>
          <w:rFonts w:ascii="Times New Roman" w:eastAsia="Times New Roman" w:hAnsi="Times New Roman" w:cs="Times New Roman"/>
          <w:i/>
          <w:iCs/>
          <w:sz w:val="28"/>
          <w:szCs w:val="28"/>
          <w:lang w:eastAsia="ru-RU"/>
        </w:rPr>
        <w:t>)</w:t>
      </w:r>
      <w:r w:rsidR="00112D43">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 величина, на которую изменяется объем сбережения при увеличении располагаемого дохода на одну денежную единицу. Сумма предельной склонности к сбережению и предельной склонности к сбережению всегда равна 1. Например, если величина </w:t>
      </w:r>
      <w:r w:rsidRPr="008F68F1">
        <w:rPr>
          <w:rFonts w:ascii="Times New Roman" w:eastAsia="Times New Roman" w:hAnsi="Times New Roman" w:cs="Times New Roman"/>
          <w:i/>
          <w:iCs/>
          <w:sz w:val="28"/>
          <w:szCs w:val="28"/>
          <w:lang w:eastAsia="ru-RU"/>
        </w:rPr>
        <w:t xml:space="preserve">МРС </w:t>
      </w:r>
      <w:r w:rsidRPr="008F68F1">
        <w:rPr>
          <w:rFonts w:ascii="Times New Roman" w:eastAsia="Times New Roman" w:hAnsi="Times New Roman" w:cs="Times New Roman"/>
          <w:sz w:val="28"/>
          <w:szCs w:val="28"/>
          <w:lang w:eastAsia="ru-RU"/>
        </w:rPr>
        <w:t>равна 0,75,</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iCs/>
          <w:sz w:val="28"/>
          <w:szCs w:val="28"/>
          <w:lang w:eastAsia="ru-RU"/>
        </w:rPr>
        <w:t>то</w:t>
      </w:r>
      <w:r w:rsidRPr="008F68F1">
        <w:rPr>
          <w:rFonts w:ascii="Times New Roman" w:eastAsia="Times New Roman" w:hAnsi="Times New Roman" w:cs="Times New Roman"/>
          <w:i/>
          <w:iCs/>
          <w:sz w:val="28"/>
          <w:szCs w:val="28"/>
          <w:lang w:eastAsia="ru-RU"/>
        </w:rPr>
        <w:t xml:space="preserve"> МР</w:t>
      </w:r>
      <w:r w:rsidRPr="008F68F1">
        <w:rPr>
          <w:rFonts w:ascii="Times New Roman" w:eastAsia="Times New Roman" w:hAnsi="Times New Roman" w:cs="Times New Roman"/>
          <w:i/>
          <w:iCs/>
          <w:sz w:val="28"/>
          <w:szCs w:val="28"/>
          <w:lang w:val="pl-PL" w:eastAsia="ru-RU"/>
        </w:rPr>
        <w:t>S</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iCs/>
          <w:sz w:val="28"/>
          <w:szCs w:val="28"/>
          <w:lang w:eastAsia="ru-RU"/>
        </w:rPr>
        <w:t>равна 0,25</w:t>
      </w:r>
      <w:r w:rsidRPr="008F68F1">
        <w:rPr>
          <w:rFonts w:ascii="Times New Roman" w:eastAsia="Times New Roman" w:hAnsi="Times New Roman" w:cs="Times New Roman"/>
          <w:i/>
          <w:iCs/>
          <w:sz w:val="28"/>
          <w:szCs w:val="28"/>
          <w:lang w:eastAsia="ru-RU"/>
        </w:rPr>
        <w:t>.</w:t>
      </w:r>
      <w:r w:rsidRPr="008F68F1">
        <w:rPr>
          <w:rFonts w:ascii="Times New Roman" w:eastAsia="Times New Roman" w:hAnsi="Times New Roman" w:cs="Times New Roman"/>
          <w:sz w:val="28"/>
          <w:szCs w:val="28"/>
          <w:lang w:eastAsia="ru-RU"/>
        </w:rPr>
        <w:t xml:space="preserve"> Это значит, что из каждого дополнительного доллара дохода домашние хозяйства тратят 75 центов на потребительские товары и услуги и сберегают 25 центов.</w:t>
      </w:r>
    </w:p>
    <w:p w:rsidR="00B049F7" w:rsidRPr="008F68F1" w:rsidRDefault="00112D43"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00B049F7" w:rsidRPr="008F68F1">
        <w:rPr>
          <w:rFonts w:ascii="Times New Roman" w:eastAsia="Times New Roman" w:hAnsi="Times New Roman" w:cs="Times New Roman"/>
          <w:b/>
          <w:sz w:val="28"/>
          <w:szCs w:val="28"/>
          <w:lang w:eastAsia="ru-RU"/>
        </w:rPr>
        <w:t xml:space="preserve">. Инвестиции и факторы, определяющие их объем. </w:t>
      </w:r>
      <w:r w:rsidR="00B049F7" w:rsidRPr="008F68F1">
        <w:rPr>
          <w:rFonts w:ascii="Times New Roman" w:eastAsia="Times New Roman" w:hAnsi="Times New Roman" w:cs="Times New Roman"/>
          <w:sz w:val="28"/>
          <w:szCs w:val="28"/>
          <w:lang w:eastAsia="ru-RU"/>
        </w:rPr>
        <w:t xml:space="preserve">Важнейшей составной частью совокупного спроса являются </w:t>
      </w:r>
      <w:r w:rsidR="00B049F7" w:rsidRPr="008F68F1">
        <w:rPr>
          <w:rFonts w:ascii="Times New Roman" w:eastAsia="Times New Roman" w:hAnsi="Times New Roman" w:cs="Times New Roman"/>
          <w:b/>
          <w:i/>
          <w:sz w:val="28"/>
          <w:szCs w:val="28"/>
          <w:lang w:eastAsia="ru-RU"/>
        </w:rPr>
        <w:t xml:space="preserve">инвестиции </w:t>
      </w:r>
      <w:r>
        <w:rPr>
          <w:rFonts w:ascii="Times New Roman" w:eastAsia="Times New Roman" w:hAnsi="Times New Roman" w:cs="Times New Roman"/>
          <w:sz w:val="28"/>
          <w:szCs w:val="28"/>
          <w:lang w:eastAsia="ru-RU"/>
        </w:rPr>
        <w:t>–</w:t>
      </w:r>
      <w:r w:rsidR="00B049F7" w:rsidRPr="008F68F1">
        <w:rPr>
          <w:rFonts w:ascii="Times New Roman" w:eastAsia="Times New Roman" w:hAnsi="Times New Roman" w:cs="Times New Roman"/>
          <w:sz w:val="28"/>
          <w:szCs w:val="28"/>
          <w:lang w:eastAsia="ru-RU"/>
        </w:rPr>
        <w:t xml:space="preserve"> капиталовложения, осуществляемые для увеличения накопленного капитала в будущем. Введение в строй новых предприятий, жилых домов, строительство новых дорог зависит от инвестирования. С одной стороны, </w:t>
      </w:r>
      <w:r w:rsidR="00B049F7" w:rsidRPr="008F68F1">
        <w:rPr>
          <w:rFonts w:ascii="Times New Roman" w:eastAsia="Times New Roman" w:hAnsi="Times New Roman" w:cs="Times New Roman"/>
          <w:sz w:val="28"/>
          <w:szCs w:val="28"/>
          <w:lang w:eastAsia="ru-RU"/>
        </w:rPr>
        <w:lastRenderedPageBreak/>
        <w:t>спрос на инвестиции наиболее чутко реагирует на изменения в экономике, а с другой – именно изменение объема инвестиций чаще всего является причиной колебаний рыночной конъюнктуры. Специфика воздействия инвестиционного спроса на экономику заключается в несовпадении времени спроса на часть национального продукта, представляющую собой инвестиционные товары, и времени увеличения предложения национального продукта, которое наступает только после ввода в действие новых производственных мощностей.</w:t>
      </w:r>
      <w:r w:rsidR="00B049F7" w:rsidRPr="008F68F1">
        <w:rPr>
          <w:rFonts w:ascii="Times New Roman" w:eastAsia="Times New Roman" w:hAnsi="Times New Roman" w:cs="Times New Roman"/>
          <w:b/>
          <w:sz w:val="28"/>
          <w:szCs w:val="28"/>
          <w:lang w:eastAsia="ru-RU"/>
        </w:rPr>
        <w:t xml:space="preserve"> </w:t>
      </w:r>
      <w:r w:rsidR="00B049F7" w:rsidRPr="008F68F1">
        <w:rPr>
          <w:rFonts w:ascii="Times New Roman" w:eastAsia="Times New Roman" w:hAnsi="Times New Roman" w:cs="Times New Roman"/>
          <w:sz w:val="28"/>
          <w:szCs w:val="28"/>
          <w:lang w:eastAsia="ru-RU"/>
        </w:rPr>
        <w:t>Инвестиции в экономике осуществляются по 3 направлениям:</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1) </w:t>
      </w:r>
      <w:r w:rsidRPr="008F68F1">
        <w:rPr>
          <w:rFonts w:ascii="Times New Roman" w:eastAsia="Times New Roman" w:hAnsi="Times New Roman" w:cs="Times New Roman"/>
          <w:i/>
          <w:iCs/>
          <w:sz w:val="28"/>
          <w:szCs w:val="28"/>
          <w:lang w:eastAsia="ru-RU"/>
        </w:rPr>
        <w:t>производственные капиталовложения</w:t>
      </w:r>
      <w:r w:rsidRPr="008F68F1">
        <w:rPr>
          <w:rFonts w:ascii="Times New Roman" w:eastAsia="Times New Roman" w:hAnsi="Times New Roman" w:cs="Times New Roman"/>
          <w:iCs/>
          <w:sz w:val="28"/>
          <w:szCs w:val="28"/>
          <w:lang w:eastAsia="ru-RU"/>
        </w:rPr>
        <w:t>,</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sz w:val="28"/>
          <w:szCs w:val="28"/>
          <w:lang w:eastAsia="ru-RU"/>
        </w:rPr>
        <w:t>т. е. инвестиции в основные производственные фонды – здания и оборудование;</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2) </w:t>
      </w:r>
      <w:r w:rsidRPr="008F68F1">
        <w:rPr>
          <w:rFonts w:ascii="Times New Roman" w:eastAsia="Times New Roman" w:hAnsi="Times New Roman" w:cs="Times New Roman"/>
          <w:i/>
          <w:iCs/>
          <w:sz w:val="28"/>
          <w:szCs w:val="28"/>
          <w:lang w:eastAsia="ru-RU"/>
        </w:rPr>
        <w:t xml:space="preserve">инвестиции в жилищное строительство </w:t>
      </w:r>
      <w:r w:rsidRPr="008F68F1">
        <w:rPr>
          <w:rFonts w:ascii="Times New Roman" w:eastAsia="Times New Roman" w:hAnsi="Times New Roman" w:cs="Times New Roman"/>
          <w:sz w:val="28"/>
          <w:szCs w:val="28"/>
          <w:lang w:eastAsia="ru-RU"/>
        </w:rPr>
        <w:t>– приобретение новых домов, квартир для собственного проживания или сдачи в аренду;</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8F68F1">
        <w:rPr>
          <w:rFonts w:ascii="Times New Roman" w:eastAsia="Times New Roman" w:hAnsi="Times New Roman" w:cs="Times New Roman"/>
          <w:sz w:val="28"/>
          <w:szCs w:val="28"/>
          <w:lang w:eastAsia="ru-RU"/>
        </w:rPr>
        <w:t xml:space="preserve">3) </w:t>
      </w:r>
      <w:r w:rsidRPr="008F68F1">
        <w:rPr>
          <w:rFonts w:ascii="Times New Roman" w:eastAsia="Times New Roman" w:hAnsi="Times New Roman" w:cs="Times New Roman"/>
          <w:i/>
          <w:iCs/>
          <w:sz w:val="28"/>
          <w:szCs w:val="28"/>
          <w:lang w:eastAsia="ru-RU"/>
        </w:rPr>
        <w:t xml:space="preserve">инвестиции в запасы </w:t>
      </w:r>
      <w:r w:rsidRPr="008F68F1">
        <w:rPr>
          <w:rFonts w:ascii="Times New Roman" w:eastAsia="Times New Roman" w:hAnsi="Times New Roman" w:cs="Times New Roman"/>
          <w:sz w:val="28"/>
          <w:szCs w:val="28"/>
          <w:lang w:eastAsia="ru-RU"/>
        </w:rPr>
        <w:t xml:space="preserve">– изменение объема складских запасов предприятия: основных и вспомогательных материалов, незавершенной или готовой продукции. </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sz w:val="28"/>
          <w:szCs w:val="28"/>
          <w:lang w:eastAsia="ru-RU"/>
        </w:rPr>
        <w:t>Основным источником инвестиций</w:t>
      </w:r>
      <w:r w:rsidRPr="008F68F1">
        <w:rPr>
          <w:rFonts w:ascii="Times New Roman" w:eastAsia="Times New Roman" w:hAnsi="Times New Roman" w:cs="Times New Roman"/>
          <w:sz w:val="28"/>
          <w:szCs w:val="28"/>
          <w:lang w:eastAsia="ru-RU"/>
        </w:rPr>
        <w:t xml:space="preserve"> являются сбережения населения, предприятий и государства. Однако не все субъекты сбережений сами являются инвесторами. Если предприятия и государство самостоятельно осуществляют инвестирование, то домашние хозяйства не делают капитальных вложений. Они вкладывают сберегаемую часть дохода в финансовые активы (акции, облигации, сберегательные счета) и таким образом передают свои сбережения тем, кто покупает инвестиционные блага – специализированным финансовым учреждениям. Несовпадение субъектов сбережения и субъектов инвестирования может вызвать отклонение экономики от состояния равновесия.</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Величина расходов на инвестиции зависит от двух факторов: ожидаемой нормы чистой прибыли при осуществлении инвестиционного проекта (т. е. рентабельности предполагаемых капиталовложений) и величины ставки процента. </w:t>
      </w:r>
      <w:r w:rsidRPr="008F68F1">
        <w:rPr>
          <w:rFonts w:ascii="Times New Roman" w:eastAsia="Times New Roman" w:hAnsi="Times New Roman" w:cs="Times New Roman"/>
          <w:i/>
          <w:sz w:val="28"/>
          <w:szCs w:val="28"/>
          <w:lang w:eastAsia="ru-RU"/>
        </w:rPr>
        <w:t>Во-первых</w:t>
      </w: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i/>
          <w:sz w:val="28"/>
          <w:szCs w:val="28"/>
          <w:lang w:eastAsia="ru-RU"/>
        </w:rPr>
        <w:t xml:space="preserve"> </w:t>
      </w:r>
      <w:r w:rsidRPr="008F68F1">
        <w:rPr>
          <w:rFonts w:ascii="Times New Roman" w:eastAsia="Times New Roman" w:hAnsi="Times New Roman" w:cs="Times New Roman"/>
          <w:sz w:val="28"/>
          <w:szCs w:val="28"/>
          <w:lang w:eastAsia="ru-RU"/>
        </w:rPr>
        <w:t xml:space="preserve">инвесторы, не обладая собственным капиталом, берут деньги взаймы под определенный процент. Если ставка процента, под который брался заем, выше ожидаемой нормы прибыли, то инвестиционный проект окажется убыточным и не будет реализован. Когда же ожидается норма прибыли выше ставки процента, инвестирование становится выгодным. </w:t>
      </w:r>
      <w:r w:rsidRPr="008F68F1">
        <w:rPr>
          <w:rFonts w:ascii="Times New Roman" w:eastAsia="Times New Roman" w:hAnsi="Times New Roman" w:cs="Times New Roman"/>
          <w:i/>
          <w:sz w:val="28"/>
          <w:szCs w:val="28"/>
          <w:lang w:eastAsia="ru-RU"/>
        </w:rPr>
        <w:t>Во-вторых</w:t>
      </w:r>
      <w:r w:rsidRPr="008F68F1">
        <w:rPr>
          <w:rFonts w:ascii="Times New Roman" w:eastAsia="Times New Roman" w:hAnsi="Times New Roman" w:cs="Times New Roman"/>
          <w:sz w:val="28"/>
          <w:szCs w:val="28"/>
          <w:lang w:eastAsia="ru-RU"/>
        </w:rPr>
        <w:t>, инвестор может вложить свои накопления в строительство нового предприятия, или в банк на депозит, или продать на финансовом рынке под определенный процент. Если процентная ставка от альтернативного применения капитала окажется выше ожидаемой нормы прибыли, то инвестиции делать невыгодно, и наоборот.</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8F68F1">
        <w:rPr>
          <w:rFonts w:ascii="Times New Roman" w:eastAsia="Times New Roman" w:hAnsi="Times New Roman" w:cs="Times New Roman"/>
          <w:sz w:val="28"/>
          <w:szCs w:val="28"/>
          <w:lang w:eastAsia="ru-RU"/>
        </w:rPr>
        <w:lastRenderedPageBreak/>
        <w:t xml:space="preserve">Таким образом, для обоих случаев характерна общая закономерность: увеличение ставки процента ведет к сокращению спроса на инвестиционные товары, а значит и к снижению размера инвестиций в национальной экономике, и наоборот. Причем, имеется в виду реальная, а не номинальная ставка процента. </w:t>
      </w:r>
      <w:r w:rsidRPr="008F68F1">
        <w:rPr>
          <w:rFonts w:ascii="Times New Roman" w:eastAsia="Times New Roman" w:hAnsi="Times New Roman" w:cs="Times New Roman"/>
          <w:i/>
          <w:iCs/>
          <w:sz w:val="28"/>
          <w:szCs w:val="28"/>
          <w:lang w:eastAsia="ru-RU"/>
        </w:rPr>
        <w:t xml:space="preserve">Номинальная ставка </w:t>
      </w:r>
      <w:r w:rsidRPr="008F68F1">
        <w:rPr>
          <w:rFonts w:ascii="Times New Roman" w:eastAsia="Times New Roman" w:hAnsi="Times New Roman" w:cs="Times New Roman"/>
          <w:sz w:val="28"/>
          <w:szCs w:val="28"/>
          <w:lang w:eastAsia="ru-RU"/>
        </w:rPr>
        <w:t xml:space="preserve">– это текущая цена, которую платят инвесторы за заем денег на денежном рынке или получают за альтернативное использование своего капитала. </w:t>
      </w:r>
      <w:r w:rsidRPr="008F68F1">
        <w:rPr>
          <w:rFonts w:ascii="Times New Roman" w:eastAsia="Times New Roman" w:hAnsi="Times New Roman" w:cs="Times New Roman"/>
          <w:i/>
          <w:iCs/>
          <w:sz w:val="28"/>
          <w:szCs w:val="28"/>
          <w:lang w:eastAsia="ru-RU"/>
        </w:rPr>
        <w:t xml:space="preserve">Реальная ставка </w:t>
      </w:r>
      <w:r w:rsidRPr="008F68F1">
        <w:rPr>
          <w:rFonts w:ascii="Times New Roman" w:eastAsia="Times New Roman" w:hAnsi="Times New Roman" w:cs="Times New Roman"/>
          <w:sz w:val="28"/>
          <w:szCs w:val="28"/>
          <w:lang w:eastAsia="ru-RU"/>
        </w:rPr>
        <w:t xml:space="preserve">– это номинальная ставка процента, скорректированная на величину инфляции. Связь между реальной ставкой процента и объемом инвестиций называется </w:t>
      </w:r>
      <w:r w:rsidRPr="008F68F1">
        <w:rPr>
          <w:rFonts w:ascii="Times New Roman" w:eastAsia="Times New Roman" w:hAnsi="Times New Roman" w:cs="Times New Roman"/>
          <w:i/>
          <w:iCs/>
          <w:sz w:val="28"/>
          <w:szCs w:val="28"/>
          <w:lang w:eastAsia="ru-RU"/>
        </w:rPr>
        <w:t>инвестиционной функцией</w:t>
      </w:r>
      <w:r w:rsidR="00112D43">
        <w:rPr>
          <w:rFonts w:ascii="Times New Roman" w:eastAsia="Times New Roman" w:hAnsi="Times New Roman" w:cs="Times New Roman"/>
          <w:iCs/>
          <w:sz w:val="28"/>
          <w:szCs w:val="28"/>
          <w:lang w:eastAsia="ru-RU"/>
        </w:rPr>
        <w:t xml:space="preserve"> (рис. 8.6</w:t>
      </w:r>
      <w:r w:rsidRPr="008F68F1">
        <w:rPr>
          <w:rFonts w:ascii="Times New Roman" w:eastAsia="Times New Roman" w:hAnsi="Times New Roman" w:cs="Times New Roman"/>
          <w:iCs/>
          <w:sz w:val="28"/>
          <w:szCs w:val="28"/>
          <w:lang w:eastAsia="ru-RU"/>
        </w:rPr>
        <w:t>).</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iCs/>
          <w:sz w:val="28"/>
          <w:szCs w:val="28"/>
          <w:lang w:eastAsia="ru-RU"/>
        </w:rPr>
      </w:pP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8F68F1">
        <w:rPr>
          <w:rFonts w:ascii="Times New Roman" w:eastAsia="Times New Roman" w:hAnsi="Times New Roman" w:cs="Times New Roman"/>
          <w:i/>
          <w:iCs/>
          <w:noProof/>
          <w:sz w:val="28"/>
          <w:szCs w:val="28"/>
          <w:lang w:eastAsia="ru-RU"/>
        </w:rPr>
        <mc:AlternateContent>
          <mc:Choice Requires="wpc">
            <w:drawing>
              <wp:inline distT="0" distB="0" distL="0" distR="0" wp14:anchorId="0ECA3084" wp14:editId="7DB3E56E">
                <wp:extent cx="3657600" cy="2057400"/>
                <wp:effectExtent l="0" t="0" r="0" b="0"/>
                <wp:docPr id="99" name="Полотно 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2" name="Text Box 87"/>
                        <wps:cNvSpPr txBox="1">
                          <a:spLocks noChangeArrowheads="1"/>
                        </wps:cNvSpPr>
                        <wps:spPr bwMode="auto">
                          <a:xfrm>
                            <a:off x="1143000" y="1714500"/>
                            <a:ext cx="2286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C373A1" w:rsidRDefault="00A6650D" w:rsidP="00B049F7">
                              <w:pPr>
                                <w:rPr>
                                  <w:b/>
                                </w:rPr>
                              </w:pPr>
                              <w:r w:rsidRPr="00C373A1">
                                <w:rPr>
                                  <w:b/>
                                </w:rPr>
                                <w:t>Объем инвестиций (ден. ед.)</w:t>
                              </w:r>
                            </w:p>
                          </w:txbxContent>
                        </wps:txbx>
                        <wps:bodyPr rot="0" vert="horz" wrap="square" lIns="91440" tIns="45720" rIns="91440" bIns="45720" anchor="t" anchorCtr="0" upright="1">
                          <a:noAutofit/>
                        </wps:bodyPr>
                      </wps:wsp>
                      <wps:wsp>
                        <wps:cNvPr id="93" name="Line 88"/>
                        <wps:cNvCnPr/>
                        <wps:spPr bwMode="auto">
                          <a:xfrm flipV="1">
                            <a:off x="571500" y="457200"/>
                            <a:ext cx="0" cy="11430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89"/>
                        <wps:cNvCnPr/>
                        <wps:spPr bwMode="auto">
                          <a:xfrm>
                            <a:off x="571500" y="1600200"/>
                            <a:ext cx="1257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Text Box 90"/>
                        <wps:cNvSpPr txBox="1">
                          <a:spLocks noChangeArrowheads="1"/>
                        </wps:cNvSpPr>
                        <wps:spPr bwMode="auto">
                          <a:xfrm>
                            <a:off x="1485900" y="1143000"/>
                            <a:ext cx="1714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C373A1" w:rsidRDefault="00A6650D" w:rsidP="00B049F7">
                              <w:pPr>
                                <w:rPr>
                                  <w:b/>
                                </w:rPr>
                              </w:pPr>
                              <w:r w:rsidRPr="00C373A1">
                                <w:rPr>
                                  <w:b/>
                                </w:rPr>
                                <w:t>Спрос на инвестиции</w:t>
                              </w:r>
                            </w:p>
                          </w:txbxContent>
                        </wps:txbx>
                        <wps:bodyPr rot="0" vert="horz" wrap="square" lIns="91440" tIns="45720" rIns="91440" bIns="45720" anchor="t" anchorCtr="0" upright="1">
                          <a:noAutofit/>
                        </wps:bodyPr>
                      </wps:wsp>
                      <wps:wsp>
                        <wps:cNvPr id="96" name="Text Box 91"/>
                        <wps:cNvSpPr txBox="1">
                          <a:spLocks noChangeArrowheads="1"/>
                        </wps:cNvSpPr>
                        <wps:spPr bwMode="auto">
                          <a:xfrm>
                            <a:off x="0" y="0"/>
                            <a:ext cx="2057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C373A1" w:rsidRDefault="00A6650D" w:rsidP="00B049F7">
                              <w:pPr>
                                <w:rPr>
                                  <w:b/>
                                </w:rPr>
                              </w:pPr>
                              <w:r w:rsidRPr="00C373A1">
                                <w:rPr>
                                  <w:b/>
                                </w:rPr>
                                <w:t>Реальная ставка процента</w:t>
                              </w:r>
                            </w:p>
                          </w:txbxContent>
                        </wps:txbx>
                        <wps:bodyPr rot="0" vert="horz" wrap="square" lIns="91440" tIns="45720" rIns="91440" bIns="45720" anchor="t" anchorCtr="0" upright="1">
                          <a:noAutofit/>
                        </wps:bodyPr>
                      </wps:wsp>
                      <wps:wsp>
                        <wps:cNvPr id="97" name="Line 92"/>
                        <wps:cNvCnPr/>
                        <wps:spPr bwMode="auto">
                          <a:xfrm>
                            <a:off x="1371600" y="1257300"/>
                            <a:ext cx="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8" name="Line 93"/>
                        <wps:cNvCnPr/>
                        <wps:spPr bwMode="auto">
                          <a:xfrm>
                            <a:off x="800100" y="800100"/>
                            <a:ext cx="685800" cy="685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ECA3084" id="Полотно 99" o:spid="_x0000_s1141" editas="canvas" style="width:4in;height:162pt;mso-position-horizontal-relative:char;mso-position-vertical-relative:line" coordsize="36576,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">
                <v:shape id="_x0000_s1142" type="#_x0000_t75" style="position:absolute;width:36576;height:20574;visibility:visible;mso-wrap-style:square">
                  <v:fill o:detectmouseclick="t"/>
                  <v:path o:connecttype="none"/>
                </v:shape>
                <v:shape id="Text Box 87" o:spid="_x0000_s1143" type="#_x0000_t202" style="position:absolute;left:11430;top:17145;width:2286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y8EA&#10;AADbAAAADwAAAGRycy9kb3ducmV2LnhtbESP3arCMBCE7wXfIazgjWiqePypRlFB8dafB1ibtS02&#10;m9JEW9/eCMK5HGbmG2a5bkwhXlS53LKC4SACQZxYnXOq4HrZ92cgnEfWWFgmBW9ysF61W0uMta35&#10;RK+zT0WAsItRQeZ9GUvpkowMuoEtiYN3t5VBH2SVSl1hHeCmkKMomkiDOYeFDEvaZZQ8zk+j4H6s&#10;e3/z+nbw1+lpPNliPr3Zt1LdTrNZgPDU+P/wr33UCu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w8vBAAAA2wAAAA8AAAAAAAAAAAAAAAAAmAIAAGRycy9kb3du&#10;cmV2LnhtbFBLBQYAAAAABAAEAPUAAACGAwAAAAA=&#10;" stroked="f">
                  <v:textbox>
                    <w:txbxContent>
                      <w:p w:rsidR="00A6650D" w:rsidRPr="00C373A1" w:rsidRDefault="00A6650D" w:rsidP="00B049F7">
                        <w:pPr>
                          <w:rPr>
                            <w:b/>
                          </w:rPr>
                        </w:pPr>
                        <w:r w:rsidRPr="00C373A1">
                          <w:rPr>
                            <w:b/>
                          </w:rPr>
                          <w:t>Объем инвестиций (ден. ед.)</w:t>
                        </w:r>
                      </w:p>
                    </w:txbxContent>
                  </v:textbox>
                </v:shape>
                <v:line id="Line 88" o:spid="_x0000_s1144" style="position:absolute;flip:y;visibility:visible;mso-wrap-style:square" from="5715,4572" to="5715,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BBE8QAAADbAAAADwAAAGRycy9kb3ducmV2LnhtbESPQWsCMRSE7wX/Q3hCbzWxslK3Rqli&#10;i9dqKT2+bp67q8nLsknd9d+bguBxmJlvmPmyd1acqQ21Zw3jkQJBXHhTc6nha//+9AIiRGSD1jNp&#10;uFCA5WLwMMfc+I4/6byLpUgQDjlqqGJscilDUZHDMPINcfIOvnUYk2xLaVrsEtxZ+azUVDqsOS1U&#10;2NC6ouK0+3MaPtR21R1nmVofs9/vbNXb0+bHav047N9eQUTq4z18a2+NhtkE/r+kH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MEETxAAAANsAAAAPAAAAAAAAAAAA&#10;AAAAAKECAABkcnMvZG93bnJldi54bWxQSwUGAAAAAAQABAD5AAAAkgMAAAAA&#10;" strokeweight="1.5pt">
                  <v:stroke endarrow="block"/>
                </v:line>
                <v:line id="Line 89" o:spid="_x0000_s1145" style="position:absolute;visibility:visible;mso-wrap-style:square" from="5715,16002" to="1828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Q4icUAAADbAAAADwAAAGRycy9kb3ducmV2LnhtbESPQWvCQBSE74X+h+UVems2tjbY6CpF&#10;qHrpIWkP9vbIPpPY7NuQXZP4711B8DjMzDfMYjWaRvTUudqygkkUgyAurK65VPD78/UyA+E8ssbG&#10;Mik4k4PV8vFhgam2A2fU574UAcIuRQWV920qpSsqMugi2xIH72A7gz7IrpS6wyHATSNf4ziRBmsO&#10;CxW2tK6o+M9PRsE7viVl9r33h9307ziuiSebfKvU89P4OQfhafT38K290wo+pnD9En6A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Q4icUAAADbAAAADwAAAAAAAAAA&#10;AAAAAAChAgAAZHJzL2Rvd25yZXYueG1sUEsFBgAAAAAEAAQA+QAAAJMDAAAAAA==&#10;" strokeweight="1.5pt">
                  <v:stroke endarrow="block"/>
                </v:line>
                <v:shape id="Text Box 90" o:spid="_x0000_s1146" type="#_x0000_t202" style="position:absolute;left:14859;top:11430;width:1714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bv8EA&#10;AADbAAAADwAAAGRycy9kb3ducmV2LnhtbESP3arCMBCE7wXfIazgjWiqHP+qUVQ44q0/D7A2a1ts&#10;NqWJtr69EQQvh5n5hlmuG1OIJ1Uut6xgOIhAECdW55wquJz/+zMQziNrLCyTghc5WK/arSXG2tZ8&#10;pOfJpyJA2MWoIPO+jKV0SUYG3cCWxMG72cqgD7JKpa6wDnBTyFEUTaTBnMNChiXtMkrup4dRcDvU&#10;vfG8vu79ZXr8m2wxn17tS6lup9ksQHhq/C/8bR+0gv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FW7/BAAAA2wAAAA8AAAAAAAAAAAAAAAAAmAIAAGRycy9kb3du&#10;cmV2LnhtbFBLBQYAAAAABAAEAPUAAACGAwAAAAA=&#10;" stroked="f">
                  <v:textbox>
                    <w:txbxContent>
                      <w:p w:rsidR="00A6650D" w:rsidRPr="00C373A1" w:rsidRDefault="00A6650D" w:rsidP="00B049F7">
                        <w:pPr>
                          <w:rPr>
                            <w:b/>
                          </w:rPr>
                        </w:pPr>
                        <w:r w:rsidRPr="00C373A1">
                          <w:rPr>
                            <w:b/>
                          </w:rPr>
                          <w:t>Спрос на инвестиции</w:t>
                        </w:r>
                      </w:p>
                    </w:txbxContent>
                  </v:textbox>
                </v:shape>
                <v:shape id="Text Box 91" o:spid="_x0000_s1147" type="#_x0000_t202" style="position:absolute;width:205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FyMMA&#10;AADbAAAADwAAAGRycy9kb3ducmV2LnhtbESP0WrCQBRE3wX/YbmFvohulJrU1FW00JJXNR9wzV6T&#10;0OzdkF1N8vfdQsHHYWbOMNv9YBrxoM7VlhUsFxEI4sLqmksF+eVr/g7CeWSNjWVSMJKD/W462WKq&#10;bc8nepx9KQKEXYoKKu/bVEpXVGTQLWxLHLyb7Qz6ILtS6g77ADeNXEVRLA3WHBYqbOmzouLnfDcK&#10;blk/W2/6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FyMMAAADbAAAADwAAAAAAAAAAAAAAAACYAgAAZHJzL2Rv&#10;d25yZXYueG1sUEsFBgAAAAAEAAQA9QAAAIgDAAAAAA==&#10;" stroked="f">
                  <v:textbox>
                    <w:txbxContent>
                      <w:p w:rsidR="00A6650D" w:rsidRPr="00C373A1" w:rsidRDefault="00A6650D" w:rsidP="00B049F7">
                        <w:pPr>
                          <w:rPr>
                            <w:b/>
                          </w:rPr>
                        </w:pPr>
                        <w:r w:rsidRPr="00C373A1">
                          <w:rPr>
                            <w:b/>
                          </w:rPr>
                          <w:t>Реальная ставка процента</w:t>
                        </w:r>
                      </w:p>
                    </w:txbxContent>
                  </v:textbox>
                </v:shape>
                <v:line id="Line 92" o:spid="_x0000_s1148" style="position:absolute;visibility:visible;mso-wrap-style:square" from="13716,12573" to="1371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o6tMQAAADbAAAADwAAAGRycy9kb3ducmV2LnhtbESPQWvCQBSE7wX/w/KE3pqNHmybuooI&#10;Si5FqtLza/aZRLNvY3bNxv76bqHQ4zAz3zDz5WAa0VPnassKJkkKgriwuuZSwfGweXoB4TyyxsYy&#10;KbiTg+Vi9DDHTNvAH9TvfSkihF2GCirv20xKV1Rk0CW2JY7eyXYGfZRdKXWHIcJNI6dpOpMGa44L&#10;Fba0rqi47G9GQRq+t/Is87rf5e/X0H6Fz+k1KPU4HlZvIDwN/j/81861gtdn+P0Sf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jq0xAAAANsAAAAPAAAAAAAAAAAA&#10;AAAAAKECAABkcnMvZG93bnJldi54bWxQSwUGAAAAAAQABAD5AAAAkgMAAAAA&#10;">
                  <v:stroke startarrow="block" endarrow="block"/>
                </v:line>
                <v:line id="Line 93" o:spid="_x0000_s1149" style="position:absolute;visibility:visible;mso-wrap-style:square" from="8001,8001" to="14859,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AbMsAAAADbAAAADwAAAGRycy9kb3ducmV2LnhtbERPz2vCMBS+C/sfwhvspukUxHVGGQN1&#10;eLOOwm6P5tl2bV5qkmr9781B8Pjx/V6uB9OKCzlfW1bwPklAEBdW11wq+D1uxgsQPiBrbC2Tght5&#10;WK9eRktMtb3ygS5ZKEUMYZ+igiqELpXSFxUZ9BPbEUfuZJ3BEKErpXZ4jeGmldMkmUuDNceGCjv6&#10;rqhost4oyPuM//6bjWux3+52p/zc+NleqbfX4esTRKAhPMUP949W8BHHxi/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2AGzLAAAAA2wAAAA8AAAAAAAAAAAAAAAAA&#10;oQIAAGRycy9kb3ducmV2LnhtbFBLBQYAAAAABAAEAPkAAACOAwAAAAA=&#10;" strokeweight="1.5pt"/>
                <w10:anchorlock/>
              </v:group>
            </w:pict>
          </mc:Fallback>
        </mc:AlternateContent>
      </w:r>
      <w:r w:rsidRPr="008F68F1">
        <w:rPr>
          <w:rFonts w:ascii="Times New Roman" w:eastAsia="Times New Roman" w:hAnsi="Times New Roman" w:cs="Times New Roman"/>
          <w:i/>
          <w:iCs/>
          <w:sz w:val="28"/>
          <w:szCs w:val="28"/>
          <w:lang w:eastAsia="ru-RU"/>
        </w:rPr>
        <w:t xml:space="preserve"> </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p>
    <w:p w:rsidR="00B049F7" w:rsidRPr="008F68F1" w:rsidRDefault="00112D43" w:rsidP="003B31CE">
      <w:pPr>
        <w:shd w:val="clear" w:color="auto" w:fill="FFFFFF"/>
        <w:spacing w:after="0" w:line="240" w:lineRule="auto"/>
        <w:ind w:firstLine="709"/>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Рисунок 8.6</w:t>
      </w:r>
      <w:r w:rsidR="00B049F7" w:rsidRPr="008F68F1">
        <w:rPr>
          <w:rFonts w:ascii="Times New Roman" w:eastAsia="Times New Roman" w:hAnsi="Times New Roman" w:cs="Times New Roman"/>
          <w:iCs/>
          <w:sz w:val="28"/>
          <w:szCs w:val="28"/>
          <w:lang w:eastAsia="ru-RU"/>
        </w:rPr>
        <w:t xml:space="preserve"> – Инвестиционная функция</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iCs/>
          <w:sz w:val="28"/>
          <w:szCs w:val="28"/>
          <w:lang w:eastAsia="ru-RU"/>
        </w:rPr>
      </w:pP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Она отражает следующую зависимость: чем выше норма процентной ставки, тем ниже уровень инвестиций. При снижении ставки процента становятся выгодными инвестиции с меньшей нормой чистой прибыли, и масса инвестиций увеличивается. Значит, государство, изменяя ставку процента, может влиять на цену спроса и объем инвестиций в экономике. </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Изменение ставки процента приводит к движению вдоль кривой спроса на инвестиции. Однако инвестиционный спрос кроме ожидаемой нормы прибыли и ставки процента испытывает влияние других факторов, смещающих кривую спроса на инвестиции: </w:t>
      </w:r>
      <w:r w:rsidRPr="008F68F1">
        <w:rPr>
          <w:rFonts w:ascii="Times New Roman" w:eastAsia="Times New Roman" w:hAnsi="Times New Roman" w:cs="Times New Roman"/>
          <w:iCs/>
          <w:sz w:val="28"/>
          <w:szCs w:val="28"/>
          <w:lang w:eastAsia="ru-RU"/>
        </w:rPr>
        <w:t>величины затрат на покупку и эксплуатацию оборудования</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Cs/>
          <w:sz w:val="28"/>
          <w:szCs w:val="28"/>
          <w:lang w:eastAsia="ru-RU"/>
        </w:rPr>
        <w:t>налогового «климата» в стране</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Cs/>
          <w:sz w:val="28"/>
          <w:szCs w:val="28"/>
          <w:lang w:eastAsia="ru-RU"/>
        </w:rPr>
        <w:t>темпов инфляции</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Cs/>
          <w:sz w:val="28"/>
          <w:szCs w:val="28"/>
          <w:lang w:eastAsia="ru-RU"/>
        </w:rPr>
        <w:t>применяемой технологии</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Cs/>
          <w:sz w:val="28"/>
          <w:szCs w:val="28"/>
          <w:lang w:eastAsia="ru-RU"/>
        </w:rPr>
        <w:t>величины основного капитала</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Cs/>
          <w:sz w:val="28"/>
          <w:szCs w:val="28"/>
          <w:lang w:eastAsia="ru-RU"/>
        </w:rPr>
        <w:t>ожидания изменения цен на инвестиционные товары.</w:t>
      </w:r>
      <w:r w:rsidRPr="008F68F1">
        <w:rPr>
          <w:rFonts w:ascii="Times New Roman" w:eastAsia="Times New Roman" w:hAnsi="Times New Roman" w:cs="Times New Roman"/>
          <w:i/>
          <w:iCs/>
          <w:sz w:val="28"/>
          <w:szCs w:val="28"/>
          <w:lang w:eastAsia="ru-RU"/>
        </w:rPr>
        <w:t xml:space="preserve"> </w:t>
      </w:r>
    </w:p>
    <w:p w:rsidR="00112D43" w:rsidRPr="00112D43" w:rsidRDefault="00B049F7" w:rsidP="003B31CE">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8F68F1">
        <w:rPr>
          <w:rFonts w:ascii="Times New Roman" w:eastAsia="Times New Roman" w:hAnsi="Times New Roman" w:cs="Times New Roman"/>
          <w:sz w:val="28"/>
          <w:szCs w:val="28"/>
          <w:lang w:eastAsia="ru-RU"/>
        </w:rPr>
        <w:t xml:space="preserve">Инвестиции влияют на объем национального дохода, вызывая его рост, причем на величину, в несколько раз большую, чем первоначальный прирост самих инвестиций. Для определения количественной зависимости между первоначальным приростом инвестиций и последующим приростом </w:t>
      </w:r>
      <w:r w:rsidRPr="008F68F1">
        <w:rPr>
          <w:rFonts w:ascii="Times New Roman" w:eastAsia="Times New Roman" w:hAnsi="Times New Roman" w:cs="Times New Roman"/>
          <w:sz w:val="28"/>
          <w:szCs w:val="28"/>
          <w:lang w:eastAsia="ru-RU"/>
        </w:rPr>
        <w:lastRenderedPageBreak/>
        <w:t xml:space="preserve">национального дохода используется понятие </w:t>
      </w:r>
      <w:r w:rsidRPr="008F68F1">
        <w:rPr>
          <w:rFonts w:ascii="Times New Roman" w:eastAsia="Times New Roman" w:hAnsi="Times New Roman" w:cs="Times New Roman"/>
          <w:i/>
          <w:iCs/>
          <w:sz w:val="28"/>
          <w:szCs w:val="28"/>
          <w:lang w:eastAsia="ru-RU"/>
        </w:rPr>
        <w:t>«мультипликатор инвестиций»: МР = 1 / 1 – МРС = 1 / (МР</w:t>
      </w:r>
      <w:r w:rsidRPr="008F68F1">
        <w:rPr>
          <w:rFonts w:ascii="Times New Roman" w:eastAsia="Times New Roman" w:hAnsi="Times New Roman" w:cs="Times New Roman"/>
          <w:i/>
          <w:iCs/>
          <w:sz w:val="28"/>
          <w:szCs w:val="28"/>
          <w:lang w:val="pl-PL" w:eastAsia="ru-RU"/>
        </w:rPr>
        <w:t>S</w:t>
      </w:r>
      <w:r w:rsidRPr="008F68F1">
        <w:rPr>
          <w:rFonts w:ascii="Times New Roman" w:eastAsia="Times New Roman" w:hAnsi="Times New Roman" w:cs="Times New Roman"/>
          <w:i/>
          <w:iCs/>
          <w:sz w:val="28"/>
          <w:szCs w:val="28"/>
          <w:lang w:eastAsia="ru-RU"/>
        </w:rPr>
        <w:t>)</w:t>
      </w:r>
      <w:r w:rsidRPr="008F68F1">
        <w:rPr>
          <w:rFonts w:ascii="Times New Roman" w:eastAsia="Times New Roman" w:hAnsi="Times New Roman" w:cs="Times New Roman"/>
          <w:iCs/>
          <w:sz w:val="28"/>
          <w:szCs w:val="28"/>
          <w:lang w:eastAsia="ru-RU"/>
        </w:rPr>
        <w:t>.</w:t>
      </w:r>
    </w:p>
    <w:p w:rsidR="00112D43" w:rsidRPr="008F68F1" w:rsidRDefault="00112D43"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4</w:t>
      </w:r>
      <w:r w:rsidRPr="008F68F1">
        <w:rPr>
          <w:rFonts w:ascii="Times New Roman" w:eastAsia="Times New Roman" w:hAnsi="Times New Roman" w:cs="Times New Roman"/>
          <w:b/>
          <w:sz w:val="28"/>
          <w:szCs w:val="28"/>
          <w:lang w:eastAsia="ru-RU"/>
        </w:rPr>
        <w:t>. Методологические основы</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b/>
          <w:sz w:val="28"/>
          <w:szCs w:val="28"/>
          <w:lang w:eastAsia="ru-RU"/>
        </w:rPr>
        <w:t xml:space="preserve">классического и кейнсианского подходов. Макроэкономическое равновесие в кейнсианской модели. </w:t>
      </w:r>
      <w:r w:rsidRPr="008F68F1">
        <w:rPr>
          <w:rFonts w:ascii="Times New Roman" w:eastAsia="Times New Roman" w:hAnsi="Times New Roman" w:cs="Times New Roman"/>
          <w:sz w:val="28"/>
          <w:szCs w:val="28"/>
          <w:lang w:eastAsia="ru-RU"/>
        </w:rPr>
        <w:t>Классическая школа предполагает, что рыночная экономика в длительном периоде без внешнего вмешательства автоматически приводит к состоянию равновесия на всех рынках. Согласно данной концепции, деньги в экономике выполняют нейтральную функцию, т. е. в процессе обмена играют только роль технического посредника. Свободный рынок имеет внутренний механизм решения проблем выхода из кризисных явлений и приводит к повышению производительности труда. Логика данной</w:t>
      </w:r>
      <w:r w:rsidR="000A3E83">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теории следующая: если люди хотят иметь больше товаров и услуг и имеют достаточно денег, чтобы их купить, то предприятия начинают больше инвестировать, a новые более совершенные машины позволяют достигнуть более высокой производительности труда и увеличить производство продукции в будущем. Следовательно, классический подход к экономическому равновесию базируется на утверждении, что государство не должно вмешива</w:t>
      </w:r>
      <w:r w:rsidR="000A3E83">
        <w:rPr>
          <w:rFonts w:ascii="Times New Roman" w:eastAsia="Times New Roman" w:hAnsi="Times New Roman" w:cs="Times New Roman"/>
          <w:sz w:val="28"/>
          <w:szCs w:val="28"/>
          <w:lang w:eastAsia="ru-RU"/>
        </w:rPr>
        <w:t>ться в экономические процессы, п</w:t>
      </w:r>
      <w:r w:rsidRPr="008F68F1">
        <w:rPr>
          <w:rFonts w:ascii="Times New Roman" w:eastAsia="Times New Roman" w:hAnsi="Times New Roman" w:cs="Times New Roman"/>
          <w:sz w:val="28"/>
          <w:szCs w:val="28"/>
          <w:lang w:eastAsia="ru-RU"/>
        </w:rPr>
        <w:t>оскольку «невидимая рука рынка» оптимально распределяет факторы производства между различными отраслями, приводит в действие саморегулирование свободной рыночной экономики и обеспечивает экономическое равновесие. Общественные интересы совпадают с индивидуальными, существует их гармония. Реализация индивидуальных интересов означает одновременное удовлетворение общественных интересов, что дает возможн</w:t>
      </w:r>
      <w:r w:rsidR="000A3E83">
        <w:rPr>
          <w:rFonts w:ascii="Times New Roman" w:eastAsia="Times New Roman" w:hAnsi="Times New Roman" w:cs="Times New Roman"/>
          <w:sz w:val="28"/>
          <w:szCs w:val="28"/>
          <w:lang w:eastAsia="ru-RU"/>
        </w:rPr>
        <w:t xml:space="preserve">ость оптимально развиваться экономике. </w:t>
      </w:r>
      <w:r w:rsidRPr="008F68F1">
        <w:rPr>
          <w:rFonts w:ascii="Times New Roman" w:eastAsia="Times New Roman" w:hAnsi="Times New Roman" w:cs="Times New Roman"/>
          <w:sz w:val="28"/>
          <w:szCs w:val="28"/>
          <w:lang w:eastAsia="ru-RU"/>
        </w:rPr>
        <w:t>Стоимость товаров создается в процессе производства с помощью труда, капитала и земли. Данные факторы производства предоставляют свои услуги, производя дополнительную стоимость, взамен за предоставленные услуги они получают соответствующие доходы. Таким образом, в процесс</w:t>
      </w:r>
      <w:r w:rsidR="000A3E83">
        <w:rPr>
          <w:rFonts w:ascii="Times New Roman" w:eastAsia="Times New Roman" w:hAnsi="Times New Roman" w:cs="Times New Roman"/>
          <w:sz w:val="28"/>
          <w:szCs w:val="28"/>
          <w:lang w:eastAsia="ru-RU"/>
        </w:rPr>
        <w:t>е производства создаются продукты и</w:t>
      </w:r>
      <w:r w:rsidRPr="008F68F1">
        <w:rPr>
          <w:rFonts w:ascii="Times New Roman" w:eastAsia="Times New Roman" w:hAnsi="Times New Roman" w:cs="Times New Roman"/>
          <w:sz w:val="28"/>
          <w:szCs w:val="28"/>
          <w:lang w:eastAsia="ru-RU"/>
        </w:rPr>
        <w:t xml:space="preserve"> формируются доходы, которые отражают стоимость этих факторов, т. е. создается покупательная способность, необходимая для их реализации. Поэтому в экономике поток стоимости продуктов всегда будет соответствовать потоку доходов. Даже если общество начинает больше сберегать, а не все потреблять, то сбережения неизбежно превращаются в инвестиции, а регулирует данный процесс норма процента. Совокупный спрос и предложение на денежном рынке находятся в равновесии, поскольку норма процента свободно устанавливается и гарантирует данное равенство.</w:t>
      </w:r>
    </w:p>
    <w:p w:rsidR="00112D43" w:rsidRPr="008F68F1" w:rsidRDefault="00112D43"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 xml:space="preserve">В начале </w:t>
      </w:r>
      <w:r w:rsidRPr="008F68F1">
        <w:rPr>
          <w:rFonts w:ascii="Times New Roman" w:eastAsia="Times New Roman" w:hAnsi="Times New Roman" w:cs="Times New Roman"/>
          <w:sz w:val="28"/>
          <w:szCs w:val="28"/>
          <w:lang w:val="en-US" w:eastAsia="ru-RU"/>
        </w:rPr>
        <w:t>XX</w:t>
      </w:r>
      <w:r w:rsidRPr="008F68F1">
        <w:rPr>
          <w:rFonts w:ascii="Times New Roman" w:eastAsia="Times New Roman" w:hAnsi="Times New Roman" w:cs="Times New Roman"/>
          <w:sz w:val="28"/>
          <w:szCs w:val="28"/>
          <w:lang w:eastAsia="ru-RU"/>
        </w:rPr>
        <w:t xml:space="preserve"> ст. экономические процессы перестали укладываться в рамки классической модели макроэкономического равновесия. Так, снижение уровня заработной платы приводило не к снижению </w:t>
      </w:r>
      <w:r w:rsidRPr="008F68F1">
        <w:rPr>
          <w:rFonts w:ascii="Times New Roman" w:eastAsia="Times New Roman" w:hAnsi="Times New Roman" w:cs="Times New Roman"/>
          <w:sz w:val="28"/>
          <w:szCs w:val="28"/>
          <w:lang w:eastAsia="ru-RU"/>
        </w:rPr>
        <w:lastRenderedPageBreak/>
        <w:t xml:space="preserve">безработицы, а к ее росту. Цены не снижались даже при превышении предложения над спросом. Дж. Кейнс. в </w:t>
      </w:r>
      <w:smartTag w:uri="urn:schemas-microsoft-com:office:smarttags" w:element="metricconverter">
        <w:smartTagPr>
          <w:attr w:name="ProductID" w:val="1936 г"/>
        </w:smartTagPr>
        <w:r w:rsidRPr="008F68F1">
          <w:rPr>
            <w:rFonts w:ascii="Times New Roman" w:eastAsia="Times New Roman" w:hAnsi="Times New Roman" w:cs="Times New Roman"/>
            <w:sz w:val="28"/>
            <w:szCs w:val="28"/>
            <w:lang w:eastAsia="ru-RU"/>
          </w:rPr>
          <w:t>1936 г</w:t>
        </w:r>
      </w:smartTag>
      <w:r>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опубликовал работу «Общая теория занятости, процента и денег», в которой подверг критике основные положения классической модели:</w:t>
      </w:r>
    </w:p>
    <w:p w:rsidR="00112D43" w:rsidRPr="008F68F1" w:rsidRDefault="00112D43"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с</w:t>
      </w:r>
      <w:r w:rsidRPr="008F68F1">
        <w:rPr>
          <w:rFonts w:ascii="Times New Roman" w:eastAsia="Times New Roman" w:hAnsi="Times New Roman" w:cs="Times New Roman"/>
          <w:sz w:val="28"/>
          <w:szCs w:val="28"/>
          <w:lang w:eastAsia="ru-RU"/>
        </w:rPr>
        <w:t>бережения и инвестирование осуществляют разные группы людей (домашние хозяйства и фирмы), руководствующиеся разными мотивами, и поэтому они могут не сов</w:t>
      </w:r>
      <w:r>
        <w:rPr>
          <w:rFonts w:ascii="Times New Roman" w:eastAsia="Times New Roman" w:hAnsi="Times New Roman" w:cs="Times New Roman"/>
          <w:sz w:val="28"/>
          <w:szCs w:val="28"/>
          <w:lang w:eastAsia="ru-RU"/>
        </w:rPr>
        <w:t>падать по времени и по величине;</w:t>
      </w:r>
    </w:p>
    <w:p w:rsidR="00112D43" w:rsidRPr="008F68F1" w:rsidRDefault="00112D43"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с</w:t>
      </w:r>
      <w:r w:rsidRPr="008F68F1">
        <w:rPr>
          <w:rFonts w:ascii="Times New Roman" w:eastAsia="Times New Roman" w:hAnsi="Times New Roman" w:cs="Times New Roman"/>
          <w:sz w:val="28"/>
          <w:szCs w:val="28"/>
          <w:lang w:eastAsia="ru-RU"/>
        </w:rPr>
        <w:t>тавка процента не является единственным фактором, влияющим на решени</w:t>
      </w:r>
      <w:r>
        <w:rPr>
          <w:rFonts w:ascii="Times New Roman" w:eastAsia="Times New Roman" w:hAnsi="Times New Roman" w:cs="Times New Roman"/>
          <w:sz w:val="28"/>
          <w:szCs w:val="28"/>
          <w:lang w:eastAsia="ru-RU"/>
        </w:rPr>
        <w:t>я о сбережении и инвестировании;</w:t>
      </w:r>
    </w:p>
    <w:p w:rsidR="00112D43" w:rsidRPr="008F68F1" w:rsidRDefault="00112D43"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ис</w:t>
      </w:r>
      <w:r w:rsidRPr="008F68F1">
        <w:rPr>
          <w:rFonts w:ascii="Times New Roman" w:eastAsia="Times New Roman" w:hAnsi="Times New Roman" w:cs="Times New Roman"/>
          <w:sz w:val="28"/>
          <w:szCs w:val="28"/>
          <w:lang w:eastAsia="ru-RU"/>
        </w:rPr>
        <w:t>точником инвестиций являются не только сбережения домашних хозяйств, но и средства кредитных учреждений. Поэтому сумма текущих сбережений может превышать сумму инвестиций, значит, наступает макроэкономическая нестабильность: излишек сбережений приведет к сокращению совокупного спроса. В итоге сокращаются</w:t>
      </w:r>
      <w:r>
        <w:rPr>
          <w:rFonts w:ascii="Times New Roman" w:eastAsia="Times New Roman" w:hAnsi="Times New Roman" w:cs="Times New Roman"/>
          <w:sz w:val="28"/>
          <w:szCs w:val="28"/>
          <w:lang w:eastAsia="ru-RU"/>
        </w:rPr>
        <w:t xml:space="preserve"> объем производства и занятость;</w:t>
      </w:r>
    </w:p>
    <w:p w:rsidR="00112D43" w:rsidRPr="00112D43" w:rsidRDefault="00112D43"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с</w:t>
      </w:r>
      <w:r w:rsidRPr="008F68F1">
        <w:rPr>
          <w:rFonts w:ascii="Times New Roman" w:eastAsia="Times New Roman" w:hAnsi="Times New Roman" w:cs="Times New Roman"/>
          <w:sz w:val="28"/>
          <w:szCs w:val="28"/>
          <w:lang w:eastAsia="ru-RU"/>
        </w:rPr>
        <w:t xml:space="preserve">нижение цен и заработной платы не устраняет безработицу. Снижению цен препятствуют монополисты-производители, а зарплаты – профсоюзы. Снижение уровня заработной платы вызовет спад доходов у населения и предпринимателей, что приведет к уменьшению спроса и на продукцию, и на труд. Поэтому предприниматели или вообще не будут нанимать рабочих, или наймут небольшое число. </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Cs/>
          <w:sz w:val="28"/>
          <w:szCs w:val="28"/>
          <w:lang w:eastAsia="ru-RU"/>
        </w:rPr>
        <w:t>Кейнсианская теория макроэкономического равновесия</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sz w:val="28"/>
          <w:szCs w:val="28"/>
          <w:lang w:eastAsia="ru-RU"/>
        </w:rPr>
        <w:t>базируется на следующих положениях. Рост национального дохода не может вызвать адекватное увеличение спроса, так как все большая его доля пойдет на сбережения. Поэтому производство лишается дополнительного спроса и сокращается, вызывая рост безработицы. Следовательно, необходима такая экономическая политика, которая стимулирует совокупный спрос. В условиях застоя, депрессии экономики уровень цен является относительно неподвижным и не может быть показателем ее динамики. Вместо цены Дж. Кейнс ввел показатель «объем продаж», который изменяется даже при постоянных ценах, потому что зависит от количества проданного товара.</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Кейнсианская модель макроэкономического равновесия представлена на </w:t>
      </w:r>
      <w:r w:rsidR="00112D43">
        <w:rPr>
          <w:rFonts w:ascii="Times New Roman" w:eastAsia="Times New Roman" w:hAnsi="Times New Roman" w:cs="Times New Roman"/>
          <w:sz w:val="28"/>
          <w:szCs w:val="28"/>
          <w:lang w:eastAsia="ru-RU"/>
        </w:rPr>
        <w:t>рис. 8.7</w:t>
      </w:r>
      <w:r w:rsidRPr="008F68F1">
        <w:rPr>
          <w:rFonts w:ascii="Times New Roman" w:eastAsia="Times New Roman" w:hAnsi="Times New Roman" w:cs="Times New Roman"/>
          <w:sz w:val="28"/>
          <w:szCs w:val="28"/>
          <w:lang w:eastAsia="ru-RU"/>
        </w:rPr>
        <w:t xml:space="preserve"> (т. н. «кейнсианский крест»). </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noProof/>
          <w:sz w:val="28"/>
          <w:szCs w:val="28"/>
          <w:lang w:eastAsia="ru-RU"/>
        </w:rPr>
        <w:lastRenderedPageBreak/>
        <mc:AlternateContent>
          <mc:Choice Requires="wpc">
            <w:drawing>
              <wp:inline distT="0" distB="0" distL="0" distR="0" wp14:anchorId="7975B6FA" wp14:editId="33F98524">
                <wp:extent cx="3657600" cy="2171700"/>
                <wp:effectExtent l="0" t="0" r="0" b="0"/>
                <wp:docPr id="91" name="Полотно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4" name="Text Box 33"/>
                        <wps:cNvSpPr txBox="1">
                          <a:spLocks noChangeArrowheads="1"/>
                        </wps:cNvSpPr>
                        <wps:spPr bwMode="auto">
                          <a:xfrm>
                            <a:off x="1828800" y="17145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6E78AD" w:rsidRDefault="00A6650D" w:rsidP="00B049F7">
                              <w:pPr>
                                <w:rPr>
                                  <w:b/>
                                </w:rPr>
                              </w:pPr>
                              <w:r>
                                <w:rPr>
                                  <w:b/>
                                </w:rPr>
                                <w:t>НД</w:t>
                              </w:r>
                            </w:p>
                          </w:txbxContent>
                        </wps:txbx>
                        <wps:bodyPr rot="0" vert="horz" wrap="square" lIns="91440" tIns="45720" rIns="91440" bIns="45720" anchor="t" anchorCtr="0" upright="1">
                          <a:noAutofit/>
                        </wps:bodyPr>
                      </wps:wsp>
                      <wps:wsp>
                        <wps:cNvPr id="65" name="Line 34"/>
                        <wps:cNvCnPr/>
                        <wps:spPr bwMode="auto">
                          <a:xfrm flipV="1">
                            <a:off x="571500" y="457200"/>
                            <a:ext cx="0" cy="11430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35"/>
                        <wps:cNvCnPr/>
                        <wps:spPr bwMode="auto">
                          <a:xfrm>
                            <a:off x="571500" y="1600200"/>
                            <a:ext cx="1257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Text Box 36"/>
                        <wps:cNvSpPr txBox="1">
                          <a:spLocks noChangeArrowheads="1"/>
                        </wps:cNvSpPr>
                        <wps:spPr bwMode="auto">
                          <a:xfrm>
                            <a:off x="0" y="0"/>
                            <a:ext cx="457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Default="00A6650D" w:rsidP="00B049F7">
                              <w:pPr>
                                <w:rPr>
                                  <w:b/>
                                  <w:lang w:val="en-US"/>
                                </w:rPr>
                              </w:pPr>
                              <w:r>
                                <w:rPr>
                                  <w:b/>
                                  <w:lang w:val="en-US"/>
                                </w:rPr>
                                <w:t>AS</w:t>
                              </w:r>
                            </w:p>
                            <w:p w:rsidR="00A6650D" w:rsidRDefault="00A6650D" w:rsidP="00B049F7">
                              <w:pPr>
                                <w:rPr>
                                  <w:b/>
                                  <w:lang w:val="en-US"/>
                                </w:rPr>
                              </w:pPr>
                              <w:r>
                                <w:rPr>
                                  <w:b/>
                                  <w:lang w:val="en-US"/>
                                </w:rPr>
                                <w:t>AD</w:t>
                              </w:r>
                            </w:p>
                            <w:p w:rsidR="00A6650D" w:rsidRPr="009C345B" w:rsidRDefault="00A6650D" w:rsidP="00B049F7">
                              <w:pPr>
                                <w:rPr>
                                  <w:b/>
                                  <w:lang w:val="en-US"/>
                                </w:rPr>
                              </w:pPr>
                            </w:p>
                          </w:txbxContent>
                        </wps:txbx>
                        <wps:bodyPr rot="0" vert="horz" wrap="square" lIns="91440" tIns="45720" rIns="91440" bIns="45720" anchor="t" anchorCtr="0" upright="1">
                          <a:noAutofit/>
                        </wps:bodyPr>
                      </wps:wsp>
                      <wps:wsp>
                        <wps:cNvPr id="68" name="Line 37"/>
                        <wps:cNvCnPr/>
                        <wps:spPr bwMode="auto">
                          <a:xfrm>
                            <a:off x="1371600" y="1257300"/>
                            <a:ext cx="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 name="Text Box 38"/>
                        <wps:cNvSpPr txBox="1">
                          <a:spLocks noChangeArrowheads="1"/>
                        </wps:cNvSpPr>
                        <wps:spPr bwMode="auto">
                          <a:xfrm>
                            <a:off x="1828800" y="11430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CF49FB" w:rsidRDefault="00A6650D" w:rsidP="00B049F7">
                              <w:pPr>
                                <w:rPr>
                                  <w:b/>
                                  <w:lang w:val="en-US"/>
                                </w:rPr>
                              </w:pPr>
                              <w:r w:rsidRPr="006E78AD">
                                <w:rPr>
                                  <w:b/>
                                </w:rPr>
                                <w:t>А</w:t>
                              </w:r>
                              <w:r>
                                <w:rPr>
                                  <w:b/>
                                  <w:lang w:val="en-US"/>
                                </w:rPr>
                                <w:t>S</w:t>
                              </w:r>
                            </w:p>
                          </w:txbxContent>
                        </wps:txbx>
                        <wps:bodyPr rot="0" vert="horz" wrap="square" lIns="91440" tIns="45720" rIns="91440" bIns="45720" anchor="t" anchorCtr="0" upright="1">
                          <a:noAutofit/>
                        </wps:bodyPr>
                      </wps:wsp>
                      <wps:wsp>
                        <wps:cNvPr id="70" name="AutoShape 39"/>
                        <wps:cNvCnPr>
                          <a:cxnSpLocks noChangeShapeType="1"/>
                        </wps:cNvCnPr>
                        <wps:spPr bwMode="auto">
                          <a:xfrm>
                            <a:off x="570706" y="1381125"/>
                            <a:ext cx="794"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40"/>
                        <wps:cNvCnPr>
                          <a:cxnSpLocks noChangeShapeType="1"/>
                        </wps:cNvCnPr>
                        <wps:spPr bwMode="auto">
                          <a:xfrm>
                            <a:off x="571500" y="1381125"/>
                            <a:ext cx="794"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Text Box 41"/>
                        <wps:cNvSpPr txBox="1">
                          <a:spLocks noChangeArrowheads="1"/>
                        </wps:cNvSpPr>
                        <wps:spPr bwMode="auto">
                          <a:xfrm>
                            <a:off x="1943100" y="80010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CF49FB" w:rsidRDefault="00A6650D" w:rsidP="00B049F7">
                              <w:pPr>
                                <w:rPr>
                                  <w:b/>
                                  <w:lang w:val="en-US"/>
                                </w:rPr>
                              </w:pPr>
                              <w:r w:rsidRPr="00CF49FB">
                                <w:rPr>
                                  <w:b/>
                                  <w:lang w:val="en-US"/>
                                </w:rPr>
                                <w:t>AD</w:t>
                              </w:r>
                            </w:p>
                          </w:txbxContent>
                        </wps:txbx>
                        <wps:bodyPr rot="0" vert="horz" wrap="square" lIns="91440" tIns="45720" rIns="91440" bIns="45720" anchor="t" anchorCtr="0" upright="1">
                          <a:noAutofit/>
                        </wps:bodyPr>
                      </wps:wsp>
                      <wps:wsp>
                        <wps:cNvPr id="73" name="Text Box 42"/>
                        <wps:cNvSpPr txBox="1">
                          <a:spLocks noChangeArrowheads="1"/>
                        </wps:cNvSpPr>
                        <wps:spPr bwMode="auto">
                          <a:xfrm>
                            <a:off x="685800" y="800100"/>
                            <a:ext cx="332581"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531735" w:rsidRDefault="00A6650D" w:rsidP="00B049F7">
                              <w:pPr>
                                <w:rPr>
                                  <w:b/>
                                  <w:lang w:val="en-US"/>
                                </w:rPr>
                              </w:pPr>
                              <w:r w:rsidRPr="00531735">
                                <w:rPr>
                                  <w:b/>
                                  <w:lang w:val="en-US"/>
                                </w:rPr>
                                <w:t>M</w:t>
                              </w:r>
                            </w:p>
                          </w:txbxContent>
                        </wps:txbx>
                        <wps:bodyPr rot="0" vert="horz" wrap="square" lIns="91440" tIns="45720" rIns="91440" bIns="45720" anchor="t" anchorCtr="0" upright="1">
                          <a:noAutofit/>
                        </wps:bodyPr>
                      </wps:wsp>
                      <wps:wsp>
                        <wps:cNvPr id="74" name="Text Box 43"/>
                        <wps:cNvSpPr txBox="1">
                          <a:spLocks noChangeArrowheads="1"/>
                        </wps:cNvSpPr>
                        <wps:spPr bwMode="auto">
                          <a:xfrm>
                            <a:off x="1371600" y="34290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531735" w:rsidRDefault="00A6650D" w:rsidP="00B049F7">
                              <w:pPr>
                                <w:rPr>
                                  <w:b/>
                                  <w:lang w:val="en-US"/>
                                </w:rPr>
                              </w:pPr>
                              <w:r w:rsidRPr="00531735">
                                <w:rPr>
                                  <w:b/>
                                  <w:lang w:val="en-US"/>
                                </w:rPr>
                                <w:t>D</w:t>
                              </w:r>
                            </w:p>
                          </w:txbxContent>
                        </wps:txbx>
                        <wps:bodyPr rot="0" vert="horz" wrap="square" lIns="91440" tIns="45720" rIns="91440" bIns="45720" anchor="t" anchorCtr="0" upright="1">
                          <a:noAutofit/>
                        </wps:bodyPr>
                      </wps:wsp>
                      <wps:wsp>
                        <wps:cNvPr id="75" name="Text Box 44"/>
                        <wps:cNvSpPr txBox="1">
                          <a:spLocks noChangeArrowheads="1"/>
                        </wps:cNvSpPr>
                        <wps:spPr bwMode="auto">
                          <a:xfrm>
                            <a:off x="914400" y="1257300"/>
                            <a:ext cx="113506"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1830B7" w:rsidRDefault="00A6650D" w:rsidP="00B049F7">
                              <w:pPr>
                                <w:rPr>
                                  <w:b/>
                                  <w:lang w:val="en-US"/>
                                </w:rPr>
                              </w:pPr>
                              <w:r w:rsidRPr="001830B7">
                                <w:rPr>
                                  <w:b/>
                                  <w:lang w:val="en-US"/>
                                </w:rPr>
                                <w:t>L</w:t>
                              </w:r>
                            </w:p>
                          </w:txbxContent>
                        </wps:txbx>
                        <wps:bodyPr rot="0" vert="horz" wrap="square" lIns="91440" tIns="45720" rIns="91440" bIns="45720" anchor="t" anchorCtr="0" upright="1">
                          <a:noAutofit/>
                        </wps:bodyPr>
                      </wps:wsp>
                      <wps:wsp>
                        <wps:cNvPr id="76" name="Line 45"/>
                        <wps:cNvCnPr/>
                        <wps:spPr bwMode="auto">
                          <a:xfrm flipV="1">
                            <a:off x="571500" y="800100"/>
                            <a:ext cx="148590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 name="Line 46"/>
                        <wps:cNvCnPr/>
                        <wps:spPr bwMode="auto">
                          <a:xfrm flipV="1">
                            <a:off x="571500" y="457200"/>
                            <a:ext cx="137160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 name="Line 47"/>
                        <wps:cNvCnPr/>
                        <wps:spPr bwMode="auto">
                          <a:xfrm>
                            <a:off x="1257300" y="1028700"/>
                            <a:ext cx="0" cy="5715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 name="Line 48"/>
                        <wps:cNvCnPr/>
                        <wps:spPr bwMode="auto">
                          <a:xfrm>
                            <a:off x="1714500" y="685800"/>
                            <a:ext cx="0" cy="9144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0" name="Line 49"/>
                        <wps:cNvCnPr/>
                        <wps:spPr bwMode="auto">
                          <a:xfrm>
                            <a:off x="800100" y="1257300"/>
                            <a:ext cx="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1" name="Text Box 50"/>
                        <wps:cNvSpPr txBox="1">
                          <a:spLocks noChangeArrowheads="1"/>
                        </wps:cNvSpPr>
                        <wps:spPr bwMode="auto">
                          <a:xfrm>
                            <a:off x="1028700" y="57150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64202F" w:rsidRDefault="00A6650D" w:rsidP="00B049F7">
                              <w:pPr>
                                <w:jc w:val="center"/>
                                <w:rPr>
                                  <w:b/>
                                </w:rPr>
                              </w:pPr>
                              <w:r w:rsidRPr="0064202F">
                                <w:rPr>
                                  <w:b/>
                                </w:rPr>
                                <w:t>Е</w:t>
                              </w:r>
                            </w:p>
                          </w:txbxContent>
                        </wps:txbx>
                        <wps:bodyPr rot="0" vert="horz" wrap="square" lIns="91440" tIns="45720" rIns="91440" bIns="45720" anchor="t" anchorCtr="0" upright="1">
                          <a:noAutofit/>
                        </wps:bodyPr>
                      </wps:wsp>
                      <wps:wsp>
                        <wps:cNvPr id="82" name="Text Box 51"/>
                        <wps:cNvSpPr txBox="1">
                          <a:spLocks noChangeArrowheads="1"/>
                        </wps:cNvSpPr>
                        <wps:spPr bwMode="auto">
                          <a:xfrm>
                            <a:off x="238919" y="1714500"/>
                            <a:ext cx="353219"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14626B" w:rsidRDefault="00A6650D" w:rsidP="00B049F7">
                              <w:pPr>
                                <w:rPr>
                                  <w:b/>
                                </w:rPr>
                              </w:pPr>
                              <w:r w:rsidRPr="0014626B">
                                <w:rPr>
                                  <w:b/>
                                </w:rPr>
                                <w:t>0</w:t>
                              </w:r>
                            </w:p>
                          </w:txbxContent>
                        </wps:txbx>
                        <wps:bodyPr rot="0" vert="horz" wrap="square" lIns="91440" tIns="45720" rIns="91440" bIns="45720" anchor="t" anchorCtr="0" upright="1">
                          <a:noAutofit/>
                        </wps:bodyPr>
                      </wps:wsp>
                      <wps:wsp>
                        <wps:cNvPr id="83" name="Text Box 52"/>
                        <wps:cNvSpPr txBox="1">
                          <a:spLocks noChangeArrowheads="1"/>
                        </wps:cNvSpPr>
                        <wps:spPr bwMode="auto">
                          <a:xfrm>
                            <a:off x="696119" y="1714500"/>
                            <a:ext cx="238919"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14626B" w:rsidRDefault="00A6650D" w:rsidP="00B049F7">
                              <w:pPr>
                                <w:rPr>
                                  <w:b/>
                                </w:rPr>
                              </w:pPr>
                              <w:r w:rsidRPr="0014626B">
                                <w:rPr>
                                  <w:b/>
                                </w:rPr>
                                <w:t>А</w:t>
                              </w:r>
                            </w:p>
                            <w:p w:rsidR="00A6650D" w:rsidRDefault="00A6650D" w:rsidP="00B049F7"/>
                          </w:txbxContent>
                        </wps:txbx>
                        <wps:bodyPr rot="0" vert="horz" wrap="square" lIns="91440" tIns="45720" rIns="91440" bIns="45720" anchor="t" anchorCtr="0" upright="1">
                          <a:noAutofit/>
                        </wps:bodyPr>
                      </wps:wsp>
                      <wps:wsp>
                        <wps:cNvPr id="84" name="Text Box 53"/>
                        <wps:cNvSpPr txBox="1">
                          <a:spLocks noChangeArrowheads="1"/>
                        </wps:cNvSpPr>
                        <wps:spPr bwMode="auto">
                          <a:xfrm>
                            <a:off x="1143000" y="1714500"/>
                            <a:ext cx="239713"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14626B" w:rsidRDefault="00A6650D" w:rsidP="00B049F7">
                              <w:pPr>
                                <w:rPr>
                                  <w:b/>
                                </w:rPr>
                              </w:pPr>
                              <w:r w:rsidRPr="0014626B">
                                <w:rPr>
                                  <w:b/>
                                </w:rPr>
                                <w:t>В</w:t>
                              </w:r>
                            </w:p>
                          </w:txbxContent>
                        </wps:txbx>
                        <wps:bodyPr rot="0" vert="horz" wrap="square" lIns="91440" tIns="45720" rIns="91440" bIns="45720" anchor="t" anchorCtr="0" upright="1">
                          <a:noAutofit/>
                        </wps:bodyPr>
                      </wps:wsp>
                      <wps:wsp>
                        <wps:cNvPr id="85" name="Text Box 54"/>
                        <wps:cNvSpPr txBox="1">
                          <a:spLocks noChangeArrowheads="1"/>
                        </wps:cNvSpPr>
                        <wps:spPr bwMode="auto">
                          <a:xfrm>
                            <a:off x="1496219" y="1714500"/>
                            <a:ext cx="238919"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C371E2" w:rsidRDefault="00A6650D" w:rsidP="00B049F7">
                              <w:pPr>
                                <w:rPr>
                                  <w:b/>
                                </w:rPr>
                              </w:pPr>
                              <w:r w:rsidRPr="00C371E2">
                                <w:rPr>
                                  <w:b/>
                                </w:rPr>
                                <w:t>С</w:t>
                              </w:r>
                            </w:p>
                          </w:txbxContent>
                        </wps:txbx>
                        <wps:bodyPr rot="0" vert="horz" wrap="square" lIns="91440" tIns="45720" rIns="91440" bIns="45720" anchor="t" anchorCtr="0" upright="1">
                          <a:noAutofit/>
                        </wps:bodyPr>
                      </wps:wsp>
                      <wps:wsp>
                        <wps:cNvPr id="86" name="Text Box 55"/>
                        <wps:cNvSpPr txBox="1">
                          <a:spLocks noChangeArrowheads="1"/>
                        </wps:cNvSpPr>
                        <wps:spPr bwMode="auto">
                          <a:xfrm>
                            <a:off x="1485900" y="102870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27054A" w:rsidRDefault="00A6650D" w:rsidP="00B049F7">
                              <w:pPr>
                                <w:rPr>
                                  <w:b/>
                                </w:rPr>
                              </w:pPr>
                              <w:r w:rsidRPr="0027054A">
                                <w:rPr>
                                  <w:b/>
                                </w:rPr>
                                <w:t>К</w:t>
                              </w:r>
                            </w:p>
                          </w:txbxContent>
                        </wps:txbx>
                        <wps:bodyPr rot="0" vert="horz" wrap="square" lIns="91440" tIns="45720" rIns="91440" bIns="45720" anchor="t" anchorCtr="0" upright="1">
                          <a:noAutofit/>
                        </wps:bodyPr>
                      </wps:wsp>
                      <wps:wsp>
                        <wps:cNvPr id="87" name="Text Box 56"/>
                        <wps:cNvSpPr txBox="1">
                          <a:spLocks noChangeArrowheads="1"/>
                        </wps:cNvSpPr>
                        <wps:spPr bwMode="auto">
                          <a:xfrm>
                            <a:off x="685800" y="22860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9A3481" w:rsidRDefault="00A6650D" w:rsidP="00B049F7">
                              <w:pPr>
                                <w:rPr>
                                  <w:b/>
                                </w:rPr>
                              </w:pPr>
                              <w:r w:rsidRPr="009A3481">
                                <w:rPr>
                                  <w:b/>
                                </w:rPr>
                                <w:t>Инфляция</w:t>
                              </w:r>
                            </w:p>
                          </w:txbxContent>
                        </wps:txbx>
                        <wps:bodyPr rot="0" vert="horz" wrap="square" lIns="91440" tIns="45720" rIns="91440" bIns="45720" anchor="t" anchorCtr="0" upright="1">
                          <a:noAutofit/>
                        </wps:bodyPr>
                      </wps:wsp>
                      <wps:wsp>
                        <wps:cNvPr id="88" name="Text Box 57"/>
                        <wps:cNvSpPr txBox="1">
                          <a:spLocks noChangeArrowheads="1"/>
                        </wps:cNvSpPr>
                        <wps:spPr bwMode="auto">
                          <a:xfrm>
                            <a:off x="2057400" y="45720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9A3481" w:rsidRDefault="00A6650D" w:rsidP="00B049F7">
                              <w:pPr>
                                <w:rPr>
                                  <w:b/>
                                </w:rPr>
                              </w:pPr>
                              <w:r w:rsidRPr="009A3481">
                                <w:rPr>
                                  <w:b/>
                                </w:rPr>
                                <w:t>Безработица</w:t>
                              </w:r>
                            </w:p>
                          </w:txbxContent>
                        </wps:txbx>
                        <wps:bodyPr rot="0" vert="horz" wrap="square" lIns="91440" tIns="45720" rIns="91440" bIns="45720" anchor="t" anchorCtr="0" upright="1">
                          <a:noAutofit/>
                        </wps:bodyPr>
                      </wps:wsp>
                      <wps:wsp>
                        <wps:cNvPr id="89" name="Line 58"/>
                        <wps:cNvCnPr/>
                        <wps:spPr bwMode="auto">
                          <a:xfrm flipH="1">
                            <a:off x="1714500" y="571500"/>
                            <a:ext cx="457200" cy="2286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 name="Line 59"/>
                        <wps:cNvCnPr/>
                        <wps:spPr bwMode="auto">
                          <a:xfrm flipH="1">
                            <a:off x="800100" y="457200"/>
                            <a:ext cx="342900" cy="914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975B6FA" id="Полотно 91" o:spid="_x0000_s1150" editas="canvas" style="width:4in;height:171pt;mso-position-horizontal-relative:char;mso-position-vertical-relative:line" coordsize="36576,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">
                <v:shape id="_x0000_s1151" type="#_x0000_t75" style="position:absolute;width:36576;height:21717;visibility:visible;mso-wrap-style:square">
                  <v:fill o:detectmouseclick="t"/>
                  <v:path o:connecttype="none"/>
                </v:shape>
                <v:shape id="Text Box 33" o:spid="_x0000_s1152" type="#_x0000_t202" style="position:absolute;left:18288;top:17145;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rsidR="00A6650D" w:rsidRPr="006E78AD" w:rsidRDefault="00A6650D" w:rsidP="00B049F7">
                        <w:pPr>
                          <w:rPr>
                            <w:b/>
                          </w:rPr>
                        </w:pPr>
                        <w:r>
                          <w:rPr>
                            <w:b/>
                          </w:rPr>
                          <w:t>НД</w:t>
                        </w:r>
                      </w:p>
                    </w:txbxContent>
                  </v:textbox>
                </v:shape>
                <v:line id="Line 34" o:spid="_x0000_s1153" style="position:absolute;flip:y;visibility:visible;mso-wrap-style:square" from="5715,4572" to="5715,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M28QAAADbAAAADwAAAGRycy9kb3ducmV2LnhtbESPzWrDMBCE74W+g9hAb7GUgkPiRglN&#10;SEuu+aH0uLW2thNpZSwldt8+KhR6HGbmG2axGpwVN+pC41nDJFMgiEtvGq40nI5v4xmIEJENWs+k&#10;4YcCrJaPDwssjO95T7dDrESCcChQQx1jW0gZypochsy3xMn79p3DmGRXSdNhn+DOymelptJhw2mh&#10;xpY2NZWXw9VpeFe7dX+e52pzzr8+8vVgL9tPq/XTaHh9ARFpiP/hv/bOaJjm8Psl/Q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QAzbxAAAANsAAAAPAAAAAAAAAAAA&#10;AAAAAKECAABkcnMvZG93bnJldi54bWxQSwUGAAAAAAQABAD5AAAAkgMAAAAA&#10;" strokeweight="1.5pt">
                  <v:stroke endarrow="block"/>
                </v:line>
                <v:line id="Line 35" o:spid="_x0000_s1154" style="position:absolute;visibility:visible;mso-wrap-style:square" from="5715,16002" to="1828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9zQsUAAADbAAAADwAAAGRycy9kb3ducmV2LnhtbESPQWvCQBSE74X+h+UJvTUbrQ2SukoR&#10;rLl4SNpDvT2yzyQ1+zZkt0n8965Q6HGYmW+Y9XYyrRiod41lBfMoBkFcWt1wpeDrc/+8AuE8ssbW&#10;Mim4koPt5vFhjam2I+c0FL4SAcIuRQW1910qpStrMugi2xEH72x7gz7IvpK6xzHATSsXcZxIgw2H&#10;hRo72tVUXopfo+AVX5IqP377c7Y8/Uw74vlHcVDqaTa9v4HwNPn/8F870wqSBO5fw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9zQsUAAADbAAAADwAAAAAAAAAA&#10;AAAAAAChAgAAZHJzL2Rvd25yZXYueG1sUEsFBgAAAAAEAAQA+QAAAJMDAAAAAA==&#10;" strokeweight="1.5pt">
                  <v:stroke endarrow="block"/>
                </v:line>
                <v:shape id="Text Box 36" o:spid="_x0000_s1155" type="#_x0000_t202" style="position:absolute;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QdMIA&#10;AADbAAAADwAAAGRycy9kb3ducmV2LnhtbESP3YrCMBSE7wXfIRxhb0RTxW21GkUXVrz15wGOzbEt&#10;Nieliba+/UYQ9nKYmW+Y1aYzlXhS40rLCibjCARxZnXJuYLL+Xc0B+E8ssbKMil4kYPNut9bYapt&#10;y0d6nnwuAoRdigoK7+tUSpcVZNCNbU0cvJttDPogm1zqBtsAN5WcRlEsDZYcFgqs6aeg7H56GAW3&#10;Qzv8XrTXvb8kx1m8wzK52pdSX4NuuwThqfP/4U/7oBXEC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hB0wgAAANsAAAAPAAAAAAAAAAAAAAAAAJgCAABkcnMvZG93&#10;bnJldi54bWxQSwUGAAAAAAQABAD1AAAAhwMAAAAA&#10;" stroked="f">
                  <v:textbox>
                    <w:txbxContent>
                      <w:p w:rsidR="00A6650D" w:rsidRDefault="00A6650D" w:rsidP="00B049F7">
                        <w:pPr>
                          <w:rPr>
                            <w:b/>
                            <w:lang w:val="en-US"/>
                          </w:rPr>
                        </w:pPr>
                        <w:r>
                          <w:rPr>
                            <w:b/>
                            <w:lang w:val="en-US"/>
                          </w:rPr>
                          <w:t>AS</w:t>
                        </w:r>
                      </w:p>
                      <w:p w:rsidR="00A6650D" w:rsidRDefault="00A6650D" w:rsidP="00B049F7">
                        <w:pPr>
                          <w:rPr>
                            <w:b/>
                            <w:lang w:val="en-US"/>
                          </w:rPr>
                        </w:pPr>
                        <w:r>
                          <w:rPr>
                            <w:b/>
                            <w:lang w:val="en-US"/>
                          </w:rPr>
                          <w:t>AD</w:t>
                        </w:r>
                      </w:p>
                      <w:p w:rsidR="00A6650D" w:rsidRPr="009C345B" w:rsidRDefault="00A6650D" w:rsidP="00B049F7">
                        <w:pPr>
                          <w:rPr>
                            <w:b/>
                            <w:lang w:val="en-US"/>
                          </w:rPr>
                        </w:pPr>
                      </w:p>
                    </w:txbxContent>
                  </v:textbox>
                </v:shape>
                <v:line id="Line 37" o:spid="_x0000_s1156" style="position:absolute;visibility:visible;mso-wrap-style:square" from="13716,12573" to="1371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De4cEAAADbAAAADwAAAGRycy9kb3ducmV2LnhtbERPPWvDMBDdA/0P4grdYjkZTHGthBBI&#10;8VJK3dD5Yl1sJ9bJsVTL7a+vhkLGx/sutrPpxUSj6ywrWCUpCOLa6o4bBcfPw/IZhPPIGnvLpOCH&#10;HGw3D4sCc20Df9BU+UbEEHY5Kmi9H3IpXd2SQZfYgThyZzsa9BGOjdQjhhhuerlO00wa7Dg2tDjQ&#10;vqX6Wn0bBWn4fZUXWXbTe/l2C8MpfK1vQamnx3n3AsLT7O/if3epFWRxbPwSf4D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gN7hwQAAANsAAAAPAAAAAAAAAAAAAAAA&#10;AKECAABkcnMvZG93bnJldi54bWxQSwUGAAAAAAQABAD5AAAAjwMAAAAA&#10;">
                  <v:stroke startarrow="block" endarrow="block"/>
                </v:line>
                <v:shape id="Text Box 38" o:spid="_x0000_s1157" type="#_x0000_t202" style="position:absolute;left:18288;top:1143;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rsidR="00A6650D" w:rsidRPr="00CF49FB" w:rsidRDefault="00A6650D" w:rsidP="00B049F7">
                        <w:pPr>
                          <w:rPr>
                            <w:b/>
                            <w:lang w:val="en-US"/>
                          </w:rPr>
                        </w:pPr>
                        <w:r w:rsidRPr="006E78AD">
                          <w:rPr>
                            <w:b/>
                          </w:rPr>
                          <w:t>А</w:t>
                        </w:r>
                        <w:r>
                          <w:rPr>
                            <w:b/>
                            <w:lang w:val="en-US"/>
                          </w:rPr>
                          <w:t>S</w:t>
                        </w:r>
                      </w:p>
                    </w:txbxContent>
                  </v:textbox>
                </v:shape>
                <v:shapetype id="_x0000_t32" coordsize="21600,21600" o:spt="32" o:oned="t" path="m,l21600,21600e" filled="f">
                  <v:path arrowok="t" fillok="f" o:connecttype="none"/>
                  <o:lock v:ext="edit" shapetype="t"/>
                </v:shapetype>
                <v:shape id="AutoShape 39" o:spid="_x0000_s1158" type="#_x0000_t32" style="position:absolute;left:5707;top:13811;width:8;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40" o:spid="_x0000_s1159" type="#_x0000_t32" style="position:absolute;left:5715;top:13811;width:7;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Text Box 41" o:spid="_x0000_s1160" type="#_x0000_t202" style="position:absolute;left:19431;top:8001;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p w:rsidR="00A6650D" w:rsidRPr="00CF49FB" w:rsidRDefault="00A6650D" w:rsidP="00B049F7">
                        <w:pPr>
                          <w:rPr>
                            <w:b/>
                            <w:lang w:val="en-US"/>
                          </w:rPr>
                        </w:pPr>
                        <w:r w:rsidRPr="00CF49FB">
                          <w:rPr>
                            <w:b/>
                            <w:lang w:val="en-US"/>
                          </w:rPr>
                          <w:t>AD</w:t>
                        </w:r>
                      </w:p>
                    </w:txbxContent>
                  </v:textbox>
                </v:shape>
                <v:shape id="Text Box 42" o:spid="_x0000_s1161" type="#_x0000_t202" style="position:absolute;left:6858;top:8001;width:33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p w:rsidR="00A6650D" w:rsidRPr="00531735" w:rsidRDefault="00A6650D" w:rsidP="00B049F7">
                        <w:pPr>
                          <w:rPr>
                            <w:b/>
                            <w:lang w:val="en-US"/>
                          </w:rPr>
                        </w:pPr>
                        <w:r w:rsidRPr="00531735">
                          <w:rPr>
                            <w:b/>
                            <w:lang w:val="en-US"/>
                          </w:rPr>
                          <w:t>M</w:t>
                        </w:r>
                      </w:p>
                    </w:txbxContent>
                  </v:textbox>
                </v:shape>
                <v:shape id="Text Box 43" o:spid="_x0000_s1162" type="#_x0000_t202" style="position:absolute;left:13716;top:3429;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Y3sMA&#10;AADbAAAADwAAAGRycy9kb3ducmV2LnhtbESP3WrCQBSE74W+w3IKvRHdWFKj0U2wQktu/XmAY/aY&#10;BLNnQ3Zr4tu7hUIvh5n5htnmo2nFnXrXWFawmEcgiEurG64UnE9fsxUI55E1tpZJwYMc5NnLZIup&#10;tgMf6H70lQgQdikqqL3vUildWZNBN7cdcfCutjfog+wrqXscAty08j2KltJgw2Ghxo72NZW3449R&#10;cC2G6cd6uHz7c3KIl5/YJB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UY3sMAAADbAAAADwAAAAAAAAAAAAAAAACYAgAAZHJzL2Rv&#10;d25yZXYueG1sUEsFBgAAAAAEAAQA9QAAAIgDAAAAAA==&#10;" stroked="f">
                  <v:textbox>
                    <w:txbxContent>
                      <w:p w:rsidR="00A6650D" w:rsidRPr="00531735" w:rsidRDefault="00A6650D" w:rsidP="00B049F7">
                        <w:pPr>
                          <w:rPr>
                            <w:b/>
                            <w:lang w:val="en-US"/>
                          </w:rPr>
                        </w:pPr>
                        <w:r w:rsidRPr="00531735">
                          <w:rPr>
                            <w:b/>
                            <w:lang w:val="en-US"/>
                          </w:rPr>
                          <w:t>D</w:t>
                        </w:r>
                      </w:p>
                    </w:txbxContent>
                  </v:textbox>
                </v:shape>
                <v:shape id="Text Box 44" o:spid="_x0000_s1163" type="#_x0000_t202" style="position:absolute;left:9144;top:12573;width:113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9RcQA&#10;AADbAAAADwAAAGRycy9kb3ducmV2LnhtbESPzWrDMBCE74G+g9hCL6GRU+K4dS2bNJDia9I8wMZa&#10;/1BrZSw1dt4+KhR6HGbmGyYrZtOLK42us6xgvYpAEFdWd9woOH8dnl9BOI+ssbdMCm7koMgfFhmm&#10;2k58pOvJNyJA2KWooPV+SKV0VUsG3coOxMGr7WjQBzk2Uo84Bbjp5UsUbaXBjsNCiwPtW6q+Tz9G&#10;QV1Oy/htunz6c3LcbD+wSy72ptTT47x7B+Fp9v/hv3apFSQx/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vUXEAAAA2wAAAA8AAAAAAAAAAAAAAAAAmAIAAGRycy9k&#10;b3ducmV2LnhtbFBLBQYAAAAABAAEAPUAAACJAwAAAAA=&#10;" stroked="f">
                  <v:textbox>
                    <w:txbxContent>
                      <w:p w:rsidR="00A6650D" w:rsidRPr="001830B7" w:rsidRDefault="00A6650D" w:rsidP="00B049F7">
                        <w:pPr>
                          <w:rPr>
                            <w:b/>
                            <w:lang w:val="en-US"/>
                          </w:rPr>
                        </w:pPr>
                        <w:r w:rsidRPr="001830B7">
                          <w:rPr>
                            <w:b/>
                            <w:lang w:val="en-US"/>
                          </w:rPr>
                          <w:t>L</w:t>
                        </w:r>
                      </w:p>
                    </w:txbxContent>
                  </v:textbox>
                </v:shape>
                <v:line id="Line 45" o:spid="_x0000_s1164" style="position:absolute;flip:y;visibility:visible;mso-wrap-style:square" from="5715,8001" to="20574,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GO8MAAADbAAAADwAAAGRycy9kb3ducmV2LnhtbESPQWvCQBSE74L/YXmF3nRTD2lJ3QQR&#10;BKUeWiv0+si+ZEOzb8PuauK/d4VCj8PMfMOsq8n24ko+dI4VvCwzEMS10x23Cs7fu8UbiBCRNfaO&#10;ScGNAlTlfLbGQruRv+h6iq1IEA4FKjAxDoWUoTZkMSzdQJy8xnmLMUnfSu1xTHDby1WW5dJix2nB&#10;4EBbQ/Xv6WIVyMPH+Ol3q3PTNvvB/RzMMR8npZ6fps07iEhT/A//tfdawWsOjy/pB8j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fxjvDAAAA2wAAAA8AAAAAAAAAAAAA&#10;AAAAoQIAAGRycy9kb3ducmV2LnhtbFBLBQYAAAAABAAEAPkAAACRAwAAAAA=&#10;" strokeweight="1.5pt"/>
                <v:line id="Line 46" o:spid="_x0000_s1165" style="position:absolute;flip:y;visibility:visible;mso-wrap-style:square" from="5715,4572" to="19431,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NjoMIAAADbAAAADwAAAGRycy9kb3ducmV2LnhtbESPT4vCMBTE7wt+h/AEb2u6HlSqUZYF&#10;QdHD+ge8PprXpmzzUpJo67c3C4LHYWZ+wyzXvW3EnXyoHSv4GmcgiAuna64UXM6bzzmIEJE1No5J&#10;wYMCrFeDjyXm2nV8pPspViJBOOSowMTY5lKGwpDFMHYtcfJK5y3GJH0ltccuwW0jJ1k2lRZrTgsG&#10;W/oxVPydblaB3O27X7+ZXMqq3LbuujOHadcrNRr23wsQkfr4Dr/aW61gNoP/L+kH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NjoMIAAADbAAAADwAAAAAAAAAAAAAA&#10;AAChAgAAZHJzL2Rvd25yZXYueG1sUEsFBgAAAAAEAAQA+QAAAJADAAAAAA==&#10;" strokeweight="1.5pt"/>
                <v:line id="Line 47" o:spid="_x0000_s1166" style="position:absolute;visibility:visible;mso-wrap-style:square" from="12573,10287" to="12573,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Ztf8EAAADbAAAADwAAAGRycy9kb3ducmV2LnhtbERPTWvCQBC9F/wPywje6sYebE1dpQiC&#10;B61UpechOyap2dm4u43x3zuHQo+P9z1f9q5RHYVYezYwGWegiAtvay4NnI7r5zdQMSFbbDyTgTtF&#10;WC4GT3PMrb/xF3WHVCoJ4ZijgSqlNtc6FhU5jGPfEgt39sFhEhhKbQPeJNw1+iXLptphzdJQYUur&#10;iorL4ddJb1Fuw/X759Jvzrvt+srd7PO4N2Y07D/eQSXq07/4z72xBl5lrHyRH6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Nm1/wQAAANsAAAAPAAAAAAAAAAAAAAAA&#10;AKECAABkcnMvZG93bnJldi54bWxQSwUGAAAAAAQABAD5AAAAjwMAAAAA&#10;">
                  <v:stroke dashstyle="dash"/>
                </v:line>
                <v:line id="Line 48" o:spid="_x0000_s1167" style="position:absolute;visibility:visible;mso-wrap-style:square" from="17145,6858" to="17145,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rI5MMAAADbAAAADwAAAGRycy9kb3ducmV2LnhtbESPS4vCMBSF98L8h3AH3Gk6Lnx0jCID&#10;ggtH8cGsL821rTY3NYm18++NILg8nMfHmc5bU4mGnC8tK/jqJyCIM6tLzhUcD8veGIQPyBory6Tg&#10;nzzMZx+dKaba3nlHzT7kIo6wT1FBEUKdSumzggz6vq2Jo3eyzmCI0uVSO7zHcVPJQZIMpcGSI6HA&#10;mn4Kyi77m4ncLF+769/50q5Ov+vllZvJ5rBVqvvZLr5BBGrDO/xqr7SC0QSeX+I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6yOTDAAAA2wAAAA8AAAAAAAAAAAAA&#10;AAAAoQIAAGRycy9kb3ducmV2LnhtbFBLBQYAAAAABAAEAPkAAACRAwAAAAA=&#10;">
                  <v:stroke dashstyle="dash"/>
                </v:line>
                <v:line id="Line 49" o:spid="_x0000_s1168" style="position:absolute;visibility:visible;mso-wrap-style:square" from="8001,12573" to="8001,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URXsAAAADbAAAADwAAAGRycy9kb3ducmV2LnhtbERPTWvCQBC9F/wPywi91Y0eiqauUgqC&#10;B7WopechOyap2dm4u8b47zsHwePjfc+XvWtURyHWng2MRxko4sLbmksDP8fV2xRUTMgWG89k4E4R&#10;lovByxxz62+8p+6QSiUhHHM0UKXU5lrHoiKHceRbYuFOPjhMAkOpbcCbhLtGT7LsXTusWRoqbOmr&#10;ouJ8uDrpLcpNuPz+nfv1abtZXbib7Y7fxrwO+88PUIn69BQ/3GtrYCrr5Yv8AL34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EV7AAAAA2wAAAA8AAAAAAAAAAAAAAAAA&#10;oQIAAGRycy9kb3ducmV2LnhtbFBLBQYAAAAABAAEAPkAAACOAwAAAAA=&#10;">
                  <v:stroke dashstyle="dash"/>
                </v:line>
                <v:shape id="Text Box 50" o:spid="_x0000_s1169" type="#_x0000_t202" style="position:absolute;left:10287;top:5715;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LYcMA&#10;AADbAAAADwAAAGRycy9kb3ducmV2LnhtbESP0WrCQBRE34X+w3ILfRHdKDZqmo1ooeKr0Q+4Zq9J&#10;aPZuyK4m/n1XEPo4zMwZJt0MphF36lxtWcFsGoEgLqyuuVRwPv1MViCcR9bYWCYFD3Kwyd5GKSba&#10;9nyke+5LESDsElRQed8mUrqiIoNualvi4F1tZ9AH2ZVSd9gHuGnkPIpiabDmsFBhS98VFb/5zSi4&#10;Hvrx57q/7P15eVzEO6yXF/tQ6uN92H6B8DT4//CrfdAKV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LYcMAAADbAAAADwAAAAAAAAAAAAAAAACYAgAAZHJzL2Rv&#10;d25yZXYueG1sUEsFBgAAAAAEAAQA9QAAAIgDAAAAAA==&#10;" stroked="f">
                  <v:textbox>
                    <w:txbxContent>
                      <w:p w:rsidR="00A6650D" w:rsidRPr="0064202F" w:rsidRDefault="00A6650D" w:rsidP="00B049F7">
                        <w:pPr>
                          <w:jc w:val="center"/>
                          <w:rPr>
                            <w:b/>
                          </w:rPr>
                        </w:pPr>
                        <w:r w:rsidRPr="0064202F">
                          <w:rPr>
                            <w:b/>
                          </w:rPr>
                          <w:t>Е</w:t>
                        </w:r>
                      </w:p>
                    </w:txbxContent>
                  </v:textbox>
                </v:shape>
                <v:shape id="Text Box 51" o:spid="_x0000_s1170" type="#_x0000_t202" style="position:absolute;left:2389;top:17145;width:35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FsEA&#10;AADbAAAADwAAAGRycy9kb3ducmV2LnhtbESP3arCMBCE7wXfIazgjWiqePypRlFB8dafB1ibtS02&#10;m9JEW9/eCMK5HGbmG2a5bkwhXlS53LKC4SACQZxYnXOq4HrZ92cgnEfWWFgmBW9ysF61W0uMta35&#10;RK+zT0WAsItRQeZ9GUvpkowMuoEtiYN3t5VBH2SVSl1hHeCmkKMomkiDOYeFDEvaZZQ8zk+j4H6s&#10;e3/z+nbw1+lpPNliPr3Zt1LdTrNZgPDU+P/wr33UCm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VRbBAAAA2wAAAA8AAAAAAAAAAAAAAAAAmAIAAGRycy9kb3du&#10;cmV2LnhtbFBLBQYAAAAABAAEAPUAAACGAwAAAAA=&#10;" stroked="f">
                  <v:textbox>
                    <w:txbxContent>
                      <w:p w:rsidR="00A6650D" w:rsidRPr="0014626B" w:rsidRDefault="00A6650D" w:rsidP="00B049F7">
                        <w:pPr>
                          <w:rPr>
                            <w:b/>
                          </w:rPr>
                        </w:pPr>
                        <w:r w:rsidRPr="0014626B">
                          <w:rPr>
                            <w:b/>
                          </w:rPr>
                          <w:t>0</w:t>
                        </w:r>
                      </w:p>
                    </w:txbxContent>
                  </v:textbox>
                </v:shape>
                <v:shape id="Text Box 52" o:spid="_x0000_s1171" type="#_x0000_t202" style="position:absolute;left:6961;top:17145;width:23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rsidR="00A6650D" w:rsidRPr="0014626B" w:rsidRDefault="00A6650D" w:rsidP="00B049F7">
                        <w:pPr>
                          <w:rPr>
                            <w:b/>
                          </w:rPr>
                        </w:pPr>
                        <w:r w:rsidRPr="0014626B">
                          <w:rPr>
                            <w:b/>
                          </w:rPr>
                          <w:t>А</w:t>
                        </w:r>
                      </w:p>
                      <w:p w:rsidR="00A6650D" w:rsidRDefault="00A6650D" w:rsidP="00B049F7"/>
                    </w:txbxContent>
                  </v:textbox>
                </v:shape>
                <v:shape id="Text Box 53" o:spid="_x0000_s1172" type="#_x0000_t202" style="position:absolute;left:11430;top:17145;width:239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rsidR="00A6650D" w:rsidRPr="0014626B" w:rsidRDefault="00A6650D" w:rsidP="00B049F7">
                        <w:pPr>
                          <w:rPr>
                            <w:b/>
                          </w:rPr>
                        </w:pPr>
                        <w:r w:rsidRPr="0014626B">
                          <w:rPr>
                            <w:b/>
                          </w:rPr>
                          <w:t>В</w:t>
                        </w:r>
                      </w:p>
                    </w:txbxContent>
                  </v:textbox>
                </v:shape>
                <v:shape id="Text Box 54" o:spid="_x0000_s1173" type="#_x0000_t202" style="position:absolute;left:14962;top:17145;width:23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v:textbox>
                    <w:txbxContent>
                      <w:p w:rsidR="00A6650D" w:rsidRPr="00C371E2" w:rsidRDefault="00A6650D" w:rsidP="00B049F7">
                        <w:pPr>
                          <w:rPr>
                            <w:b/>
                          </w:rPr>
                        </w:pPr>
                        <w:r w:rsidRPr="00C371E2">
                          <w:rPr>
                            <w:b/>
                          </w:rPr>
                          <w:t>С</w:t>
                        </w:r>
                      </w:p>
                    </w:txbxContent>
                  </v:textbox>
                </v:shape>
                <v:shape id="Text Box 55" o:spid="_x0000_s1174" type="#_x0000_t202" style="position:absolute;left:14859;top:10287;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rsidR="00A6650D" w:rsidRPr="0027054A" w:rsidRDefault="00A6650D" w:rsidP="00B049F7">
                        <w:pPr>
                          <w:rPr>
                            <w:b/>
                          </w:rPr>
                        </w:pPr>
                        <w:r w:rsidRPr="0027054A">
                          <w:rPr>
                            <w:b/>
                          </w:rPr>
                          <w:t>К</w:t>
                        </w:r>
                      </w:p>
                    </w:txbxContent>
                  </v:textbox>
                </v:shape>
                <v:shape id="Text Box 56" o:spid="_x0000_s1175" type="#_x0000_t202" style="position:absolute;left:6858;top:2286;width:10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2jsMA&#10;AADbAAAADwAAAGRycy9kb3ducmV2LnhtbESP0WrCQBRE3wX/YbmFvohulJrY1FW00JJXNR9wzV6T&#10;0OzdkF1N8vfdQsHHYWbOMNv9YBrxoM7VlhUsFxEI4sLqmksF+eVrvgHhPLLGxjIpGMnBfjedbDHV&#10;tucTPc6+FAHCLkUFlfdtKqUrKjLoFrYlDt7NdgZ9kF0pdYd9gJtGrqIolgZrDgsVtvRZUfFzvhsF&#10;t6yfrd/7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2jsMAAADbAAAADwAAAAAAAAAAAAAAAACYAgAAZHJzL2Rv&#10;d25yZXYueG1sUEsFBgAAAAAEAAQA9QAAAIgDAAAAAA==&#10;" stroked="f">
                  <v:textbox>
                    <w:txbxContent>
                      <w:p w:rsidR="00A6650D" w:rsidRPr="009A3481" w:rsidRDefault="00A6650D" w:rsidP="00B049F7">
                        <w:pPr>
                          <w:rPr>
                            <w:b/>
                          </w:rPr>
                        </w:pPr>
                        <w:r w:rsidRPr="009A3481">
                          <w:rPr>
                            <w:b/>
                          </w:rPr>
                          <w:t>Инфляция</w:t>
                        </w:r>
                      </w:p>
                    </w:txbxContent>
                  </v:textbox>
                </v:shape>
                <v:shape id="Text Box 57" o:spid="_x0000_s1176" type="#_x0000_t202" style="position:absolute;left:20574;top:4572;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i/LwA&#10;AADbAAAADwAAAGRycy9kb3ducmV2LnhtbERPSwrCMBDdC94hjOBGNFX8VqOooLj1c4CxGdtiMylN&#10;tPX2ZiG4fLz/atOYQrypcrllBcNBBII4sTrnVMHteujPQTiPrLGwTAo+5GCzbrdWGGtb85neF5+K&#10;EMIuRgWZ92UspUsyMugGtiQO3MNWBn2AVSp1hXUIN4UcRdFUGsw5NGRY0j6j5Hl5GQWPU92bLOr7&#10;0d9m5/F0h/nsbj9KdTvNdgnCU+P/4p/7pBX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HWL8vAAAANsAAAAPAAAAAAAAAAAAAAAAAJgCAABkcnMvZG93bnJldi54&#10;bWxQSwUGAAAAAAQABAD1AAAAgQMAAAAA&#10;" stroked="f">
                  <v:textbox>
                    <w:txbxContent>
                      <w:p w:rsidR="00A6650D" w:rsidRPr="009A3481" w:rsidRDefault="00A6650D" w:rsidP="00B049F7">
                        <w:pPr>
                          <w:rPr>
                            <w:b/>
                          </w:rPr>
                        </w:pPr>
                        <w:r w:rsidRPr="009A3481">
                          <w:rPr>
                            <w:b/>
                          </w:rPr>
                          <w:t>Безработица</w:t>
                        </w:r>
                      </w:p>
                    </w:txbxContent>
                  </v:textbox>
                </v:shape>
                <v:line id="Line 58" o:spid="_x0000_s1177" style="position:absolute;flip:x;visibility:visible;mso-wrap-style:square" from="17145,5715" to="21717,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ITG8QAAADbAAAADwAAAGRycy9kb3ducmV2LnhtbESPQUsDMRCF74L/IYzQi9hsF5G4Ni22&#10;sEW92ep92IzZ1c1kSdJ2++9NodDj48373rz5cnS9OFCInWcNs2kBgrjxpmOr4WtXPygQMSEb7D2T&#10;hhNFWC5ub+ZYGX/kTzpskxUZwrFCDW1KQyVlbFpyGKd+IM7ejw8OU5bBShPwmOGul2VRPEmHHeeG&#10;Fgdat9T8bfcuv/G+U+rRfAS7urf1b/ld1hu10XpyN76+gEg0puvxJf1mNKhnOG/JAJ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ghMbxAAAANsAAAAPAAAAAAAAAAAA&#10;AAAAAKECAABkcnMvZG93bnJldi54bWxQSwUGAAAAAAQABAD5AAAAkgMAAAAA&#10;" strokeweight=".25pt"/>
                <v:line id="Line 59" o:spid="_x0000_s1178" style="position:absolute;flip:x;visibility:visible;mso-wrap-style:square" from="8001,4572" to="11430,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EsW8MAAADbAAAADwAAAGRycy9kb3ducmV2LnhtbESPwU7DMAyG70h7h8iTuCCWUiFUumXT&#10;QOoE3NjY3WpMWtY4VRK28vb4gMTR+v1//rzaTH5QZ4qpD2zgblGAIm6D7dkZ+Dg0txWolJEtDoHJ&#10;wA8l2KxnVyusbbjwO5332SmBcKrRQJfzWGud2o48pkUYiSX7DNFjljE6bSNeBO4HXRbFg/bYs1zo&#10;cKTnjtrT/tuLxuuhqu7tW3RPN675Ko9ls6t2xlzPp+0SVKYp/y//tV+sgUexl18EA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hLFvDAAAA2wAAAA8AAAAAAAAAAAAA&#10;AAAAoQIAAGRycy9kb3ducmV2LnhtbFBLBQYAAAAABAAEAPkAAACRAwAAAAA=&#10;" strokeweight=".25pt"/>
                <w10:anchorlock/>
              </v:group>
            </w:pict>
          </mc:Fallback>
        </mc:AlternateContent>
      </w:r>
    </w:p>
    <w:p w:rsidR="00B049F7" w:rsidRPr="008F68F1" w:rsidRDefault="00112D43"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Рисунок8.7</w:t>
      </w:r>
      <w:r w:rsidR="00B049F7" w:rsidRPr="008F68F1">
        <w:rPr>
          <w:rFonts w:ascii="Times New Roman" w:eastAsia="Times New Roman" w:hAnsi="Times New Roman" w:cs="Times New Roman"/>
          <w:sz w:val="28"/>
          <w:szCs w:val="28"/>
          <w:lang w:eastAsia="ru-RU"/>
        </w:rPr>
        <w:t xml:space="preserve"> – Кейнсианская модель макроэкономического равновесия</w:t>
      </w:r>
    </w:p>
    <w:p w:rsidR="00C171C5" w:rsidRPr="008F68F1" w:rsidRDefault="00C171C5"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На вертикальной оси откладывается совокупный спрос </w:t>
      </w:r>
      <w:r w:rsidRPr="008F68F1">
        <w:rPr>
          <w:rFonts w:ascii="Times New Roman" w:eastAsia="Times New Roman" w:hAnsi="Times New Roman" w:cs="Times New Roman"/>
          <w:i/>
          <w:iCs/>
          <w:sz w:val="28"/>
          <w:szCs w:val="28"/>
          <w:lang w:val="en-US" w:eastAsia="ru-RU"/>
        </w:rPr>
        <w:t>AD</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i/>
          <w:sz w:val="28"/>
          <w:szCs w:val="28"/>
          <w:lang w:eastAsia="ru-RU"/>
        </w:rPr>
        <w:t xml:space="preserve">= С + </w:t>
      </w:r>
      <w:r w:rsidRPr="008F68F1">
        <w:rPr>
          <w:rFonts w:ascii="Times New Roman" w:eastAsia="Times New Roman" w:hAnsi="Times New Roman" w:cs="Times New Roman"/>
          <w:i/>
          <w:sz w:val="28"/>
          <w:szCs w:val="28"/>
          <w:lang w:val="pl-PL" w:eastAsia="ru-RU"/>
        </w:rPr>
        <w:t>I</w:t>
      </w:r>
      <w:r w:rsidRPr="008F68F1">
        <w:rPr>
          <w:rFonts w:ascii="Times New Roman" w:eastAsia="Times New Roman" w:hAnsi="Times New Roman" w:cs="Times New Roman"/>
          <w:i/>
          <w:sz w:val="28"/>
          <w:szCs w:val="28"/>
          <w:lang w:eastAsia="ru-RU"/>
        </w:rPr>
        <w:t xml:space="preserve"> + </w:t>
      </w:r>
      <w:r w:rsidRPr="008F68F1">
        <w:rPr>
          <w:rFonts w:ascii="Times New Roman" w:eastAsia="Times New Roman" w:hAnsi="Times New Roman" w:cs="Times New Roman"/>
          <w:i/>
          <w:iCs/>
          <w:sz w:val="28"/>
          <w:szCs w:val="28"/>
          <w:lang w:val="en-US" w:eastAsia="ru-RU"/>
        </w:rPr>
        <w:t>G</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sz w:val="28"/>
          <w:szCs w:val="28"/>
          <w:lang w:eastAsia="ru-RU"/>
        </w:rPr>
        <w:t xml:space="preserve">и совокупное предложение – </w:t>
      </w:r>
      <w:r w:rsidRPr="008F68F1">
        <w:rPr>
          <w:rFonts w:ascii="Times New Roman" w:eastAsia="Times New Roman" w:hAnsi="Times New Roman" w:cs="Times New Roman"/>
          <w:i/>
          <w:sz w:val="28"/>
          <w:szCs w:val="28"/>
          <w:lang w:val="en-US" w:eastAsia="ru-RU"/>
        </w:rPr>
        <w:t>AS</w:t>
      </w:r>
      <w:r w:rsidRPr="008F68F1">
        <w:rPr>
          <w:rFonts w:ascii="Times New Roman" w:eastAsia="Times New Roman" w:hAnsi="Times New Roman" w:cs="Times New Roman"/>
          <w:sz w:val="28"/>
          <w:szCs w:val="28"/>
          <w:lang w:eastAsia="ru-RU"/>
        </w:rPr>
        <w:t xml:space="preserve">. На горизонтальной оси – национальный доход. Если бы весь прирост национального дохода шел на потребление, то функция спроса представляла бы собой биссектрису прямого угла, идущую из начала координат. Но поскольку всегда существует какой-то минимум потребления (даже если доходы семей равны нулю), то кривая реального совокупного спроса </w:t>
      </w:r>
      <w:r w:rsidRPr="008F68F1">
        <w:rPr>
          <w:rFonts w:ascii="Times New Roman" w:eastAsia="Times New Roman" w:hAnsi="Times New Roman" w:cs="Times New Roman"/>
          <w:i/>
          <w:iCs/>
          <w:sz w:val="28"/>
          <w:szCs w:val="28"/>
          <w:lang w:val="en-US" w:eastAsia="ru-RU"/>
        </w:rPr>
        <w:t>AD</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sz w:val="28"/>
          <w:szCs w:val="28"/>
          <w:lang w:eastAsia="ru-RU"/>
        </w:rPr>
        <w:t>начинается выше нулевой отметки. По мере роста национального дохода все большая его ч</w:t>
      </w:r>
      <w:r w:rsidR="000A3E83">
        <w:rPr>
          <w:rFonts w:ascii="Times New Roman" w:eastAsia="Times New Roman" w:hAnsi="Times New Roman" w:cs="Times New Roman"/>
          <w:sz w:val="28"/>
          <w:szCs w:val="28"/>
          <w:lang w:eastAsia="ru-RU"/>
        </w:rPr>
        <w:t>асть будет идти на сбережения, п</w:t>
      </w:r>
      <w:r w:rsidRPr="008F68F1">
        <w:rPr>
          <w:rFonts w:ascii="Times New Roman" w:eastAsia="Times New Roman" w:hAnsi="Times New Roman" w:cs="Times New Roman"/>
          <w:sz w:val="28"/>
          <w:szCs w:val="28"/>
          <w:lang w:eastAsia="ru-RU"/>
        </w:rPr>
        <w:t xml:space="preserve">оэтому кривая спроса будет иметь все более пологий наклон. </w:t>
      </w:r>
    </w:p>
    <w:p w:rsidR="00B049F7" w:rsidRPr="008F68F1" w:rsidRDefault="00112D43"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Совокупно</w:t>
      </w:r>
      <w:r w:rsidR="00B049F7" w:rsidRPr="008F68F1">
        <w:rPr>
          <w:rFonts w:ascii="Times New Roman" w:eastAsia="Times New Roman" w:hAnsi="Times New Roman" w:cs="Times New Roman"/>
          <w:sz w:val="28"/>
          <w:szCs w:val="28"/>
          <w:lang w:eastAsia="ru-RU"/>
        </w:rPr>
        <w:t xml:space="preserve"> предложение </w:t>
      </w:r>
      <w:r w:rsidR="00B049F7" w:rsidRPr="008F68F1">
        <w:rPr>
          <w:rFonts w:ascii="Times New Roman" w:eastAsia="Times New Roman" w:hAnsi="Times New Roman" w:cs="Times New Roman"/>
          <w:i/>
          <w:sz w:val="28"/>
          <w:szCs w:val="28"/>
          <w:lang w:val="en-US" w:eastAsia="ru-RU"/>
        </w:rPr>
        <w:t>AS</w:t>
      </w:r>
      <w:r w:rsidR="00B049F7" w:rsidRPr="008F68F1">
        <w:rPr>
          <w:rFonts w:ascii="Times New Roman" w:eastAsia="Times New Roman" w:hAnsi="Times New Roman" w:cs="Times New Roman"/>
          <w:i/>
          <w:sz w:val="28"/>
          <w:szCs w:val="28"/>
          <w:lang w:eastAsia="ru-RU"/>
        </w:rPr>
        <w:t xml:space="preserve"> </w:t>
      </w:r>
      <w:r w:rsidR="00B049F7" w:rsidRPr="008F68F1">
        <w:rPr>
          <w:rFonts w:ascii="Times New Roman" w:eastAsia="Times New Roman" w:hAnsi="Times New Roman" w:cs="Times New Roman"/>
          <w:sz w:val="28"/>
          <w:szCs w:val="28"/>
          <w:lang w:eastAsia="ru-RU"/>
        </w:rPr>
        <w:t>будет представлено биссектрисой прямого угла, поскольку любой прирост национального дохода является непосредственным результатом увеличения объема производства и тем самым совокупного предложения.</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Макроэкономическое равновесие установится в точке пересечения кривых совокупного спроса и совокупного предложения </w:t>
      </w:r>
      <w:r w:rsidRPr="008F68F1">
        <w:rPr>
          <w:rFonts w:ascii="Times New Roman" w:eastAsia="Times New Roman" w:hAnsi="Times New Roman" w:cs="Times New Roman"/>
          <w:i/>
          <w:iCs/>
          <w:sz w:val="28"/>
          <w:szCs w:val="28"/>
          <w:lang w:eastAsia="ru-RU"/>
        </w:rPr>
        <w:t xml:space="preserve">(Е) </w:t>
      </w:r>
      <w:r w:rsidRPr="008F68F1">
        <w:rPr>
          <w:rFonts w:ascii="Times New Roman" w:eastAsia="Times New Roman" w:hAnsi="Times New Roman" w:cs="Times New Roman"/>
          <w:sz w:val="28"/>
          <w:szCs w:val="28"/>
          <w:lang w:eastAsia="ru-RU"/>
        </w:rPr>
        <w:t xml:space="preserve">при величине национального дохода, равной </w:t>
      </w:r>
      <w:r w:rsidRPr="008F68F1">
        <w:rPr>
          <w:rFonts w:ascii="Times New Roman" w:eastAsia="Times New Roman" w:hAnsi="Times New Roman" w:cs="Times New Roman"/>
          <w:i/>
          <w:iCs/>
          <w:sz w:val="28"/>
          <w:szCs w:val="28"/>
          <w:lang w:eastAsia="ru-RU"/>
        </w:rPr>
        <w:t>ОВ</w:t>
      </w:r>
      <w:r w:rsidRPr="008F68F1">
        <w:rPr>
          <w:rFonts w:ascii="Times New Roman" w:eastAsia="Times New Roman" w:hAnsi="Times New Roman" w:cs="Times New Roman"/>
          <w:iCs/>
          <w:sz w:val="28"/>
          <w:szCs w:val="28"/>
          <w:lang w:eastAsia="ru-RU"/>
        </w:rPr>
        <w:t>.</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sz w:val="28"/>
          <w:szCs w:val="28"/>
          <w:lang w:eastAsia="ru-RU"/>
        </w:rPr>
        <w:t>Но в жизни равновесное состояние экономики достигается редко и на короткое время.</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Как восстанавливается макроэкономическое равновесие в кейнсианской модели в случае отклонения национального дохода от его равновесной величины? Если произведенный национальный доход оказался больше его равновесной величины </w:t>
      </w:r>
      <w:r w:rsidRPr="008F68F1">
        <w:rPr>
          <w:rFonts w:ascii="Times New Roman" w:eastAsia="Times New Roman" w:hAnsi="Times New Roman" w:cs="Times New Roman"/>
          <w:i/>
          <w:sz w:val="28"/>
          <w:szCs w:val="28"/>
          <w:lang w:eastAsia="ru-RU"/>
        </w:rPr>
        <w:t>(отрезок</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
          <w:iCs/>
          <w:sz w:val="28"/>
          <w:szCs w:val="28"/>
          <w:lang w:eastAsia="ru-RU"/>
        </w:rPr>
        <w:t>ОС)</w:t>
      </w:r>
      <w:r w:rsidRPr="008F68F1">
        <w:rPr>
          <w:rFonts w:ascii="Times New Roman" w:eastAsia="Times New Roman" w:hAnsi="Times New Roman" w:cs="Times New Roman"/>
          <w:iCs/>
          <w:sz w:val="28"/>
          <w:szCs w:val="28"/>
          <w:lang w:eastAsia="ru-RU"/>
        </w:rPr>
        <w:t>,</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iCs/>
          <w:sz w:val="28"/>
          <w:szCs w:val="28"/>
          <w:lang w:eastAsia="ru-RU"/>
        </w:rPr>
        <w:t>то н</w:t>
      </w:r>
      <w:r w:rsidRPr="008F68F1">
        <w:rPr>
          <w:rFonts w:ascii="Times New Roman" w:eastAsia="Times New Roman" w:hAnsi="Times New Roman" w:cs="Times New Roman"/>
          <w:sz w:val="28"/>
          <w:szCs w:val="28"/>
          <w:lang w:eastAsia="ru-RU"/>
        </w:rPr>
        <w:t xml:space="preserve">овому значению национального дохода будут соответствовать большая величина совокупного спроса </w:t>
      </w:r>
      <w:r w:rsidRPr="008F68F1">
        <w:rPr>
          <w:rFonts w:ascii="Times New Roman" w:eastAsia="Times New Roman" w:hAnsi="Times New Roman" w:cs="Times New Roman"/>
          <w:i/>
          <w:iCs/>
          <w:sz w:val="28"/>
          <w:szCs w:val="28"/>
          <w:lang w:eastAsia="ru-RU"/>
        </w:rPr>
        <w:t xml:space="preserve">(СК) </w:t>
      </w:r>
      <w:r w:rsidRPr="008F68F1">
        <w:rPr>
          <w:rFonts w:ascii="Times New Roman" w:eastAsia="Times New Roman" w:hAnsi="Times New Roman" w:cs="Times New Roman"/>
          <w:sz w:val="28"/>
          <w:szCs w:val="28"/>
          <w:lang w:eastAsia="ru-RU"/>
        </w:rPr>
        <w:t xml:space="preserve">и совокупного предложения </w:t>
      </w:r>
      <w:r w:rsidRPr="008F68F1">
        <w:rPr>
          <w:rFonts w:ascii="Times New Roman" w:eastAsia="Times New Roman" w:hAnsi="Times New Roman" w:cs="Times New Roman"/>
          <w:i/>
          <w:iCs/>
          <w:sz w:val="28"/>
          <w:szCs w:val="28"/>
          <w:lang w:eastAsia="ru-RU"/>
        </w:rPr>
        <w:t>(</w:t>
      </w:r>
      <w:r w:rsidRPr="008F68F1">
        <w:rPr>
          <w:rFonts w:ascii="Times New Roman" w:eastAsia="Times New Roman" w:hAnsi="Times New Roman" w:cs="Times New Roman"/>
          <w:i/>
          <w:iCs/>
          <w:sz w:val="28"/>
          <w:szCs w:val="28"/>
          <w:lang w:val="en-US" w:eastAsia="ru-RU"/>
        </w:rPr>
        <w:t>CD</w:t>
      </w:r>
      <w:r w:rsidRPr="008F68F1">
        <w:rPr>
          <w:rFonts w:ascii="Times New Roman" w:eastAsia="Times New Roman" w:hAnsi="Times New Roman" w:cs="Times New Roman"/>
          <w:i/>
          <w:iCs/>
          <w:sz w:val="28"/>
          <w:szCs w:val="28"/>
          <w:lang w:eastAsia="ru-RU"/>
        </w:rPr>
        <w:t>)</w:t>
      </w:r>
      <w:r w:rsidRPr="008F68F1">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 xml:space="preserve">Но прирост </w:t>
      </w:r>
      <w:r w:rsidRPr="008F68F1">
        <w:rPr>
          <w:rFonts w:ascii="Times New Roman" w:eastAsia="Times New Roman" w:hAnsi="Times New Roman" w:cs="Times New Roman"/>
          <w:sz w:val="28"/>
          <w:szCs w:val="28"/>
          <w:lang w:val="en-US" w:eastAsia="ru-RU"/>
        </w:rPr>
        <w:t>AS</w:t>
      </w:r>
      <w:r w:rsidRPr="008F68F1">
        <w:rPr>
          <w:rFonts w:ascii="Times New Roman" w:eastAsia="Times New Roman" w:hAnsi="Times New Roman" w:cs="Times New Roman"/>
          <w:sz w:val="28"/>
          <w:szCs w:val="28"/>
          <w:lang w:eastAsia="ru-RU"/>
        </w:rPr>
        <w:t xml:space="preserve"> идет опережающими темпами из-за растущих сбережений. Поэтому прирост спроса будет отставать на величину </w:t>
      </w:r>
      <w:r w:rsidRPr="008F68F1">
        <w:rPr>
          <w:rFonts w:ascii="Times New Roman" w:eastAsia="Times New Roman" w:hAnsi="Times New Roman" w:cs="Times New Roman"/>
          <w:i/>
          <w:iCs/>
          <w:sz w:val="28"/>
          <w:szCs w:val="28"/>
          <w:lang w:val="en-US" w:eastAsia="ru-RU"/>
        </w:rPr>
        <w:t>DK</w:t>
      </w:r>
      <w:r w:rsidRPr="008F68F1">
        <w:rPr>
          <w:rFonts w:ascii="Times New Roman" w:eastAsia="Times New Roman" w:hAnsi="Times New Roman" w:cs="Times New Roman"/>
          <w:iCs/>
          <w:sz w:val="28"/>
          <w:szCs w:val="28"/>
          <w:lang w:eastAsia="ru-RU"/>
        </w:rPr>
        <w:t>,</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sz w:val="28"/>
          <w:szCs w:val="28"/>
          <w:lang w:eastAsia="ru-RU"/>
        </w:rPr>
        <w:t xml:space="preserve">возникнет безработица. Равновесие восстанавливается в результате снижения объема продаж </w:t>
      </w:r>
      <w:r w:rsidRPr="008F68F1">
        <w:rPr>
          <w:rFonts w:ascii="Times New Roman" w:eastAsia="Times New Roman" w:hAnsi="Times New Roman" w:cs="Times New Roman"/>
          <w:i/>
          <w:sz w:val="28"/>
          <w:szCs w:val="28"/>
          <w:lang w:eastAsia="ru-RU"/>
        </w:rPr>
        <w:t>(от С до В)</w:t>
      </w:r>
      <w:r w:rsidRPr="008F68F1">
        <w:rPr>
          <w:rFonts w:ascii="Times New Roman" w:eastAsia="Times New Roman" w:hAnsi="Times New Roman" w:cs="Times New Roman"/>
          <w:sz w:val="28"/>
          <w:szCs w:val="28"/>
          <w:lang w:eastAsia="ru-RU"/>
        </w:rPr>
        <w:t>. Неизбежно сокращается объем производства, что ведет к росту безработицы.</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lastRenderedPageBreak/>
        <w:t xml:space="preserve">Вторая ситуация возникает, когда произведенный национальный доход оказывается меньше его равновесной величины </w:t>
      </w:r>
      <w:r w:rsidRPr="008F68F1">
        <w:rPr>
          <w:rFonts w:ascii="Times New Roman" w:eastAsia="Times New Roman" w:hAnsi="Times New Roman" w:cs="Times New Roman"/>
          <w:i/>
          <w:sz w:val="28"/>
          <w:szCs w:val="28"/>
          <w:lang w:eastAsia="ru-RU"/>
        </w:rPr>
        <w:t>(отрезок</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
          <w:iCs/>
          <w:sz w:val="28"/>
          <w:szCs w:val="28"/>
          <w:lang w:eastAsia="ru-RU"/>
        </w:rPr>
        <w:t>ОА)</w:t>
      </w:r>
      <w:r w:rsidRPr="008F68F1">
        <w:rPr>
          <w:rFonts w:ascii="Times New Roman" w:eastAsia="Times New Roman" w:hAnsi="Times New Roman" w:cs="Times New Roman"/>
          <w:iCs/>
          <w:sz w:val="28"/>
          <w:szCs w:val="28"/>
          <w:lang w:eastAsia="ru-RU"/>
        </w:rPr>
        <w:t>.</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sz w:val="28"/>
          <w:szCs w:val="28"/>
          <w:lang w:eastAsia="ru-RU"/>
        </w:rPr>
        <w:t xml:space="preserve">Спрос в этом случае превышает предложение на величину </w:t>
      </w:r>
      <w:r w:rsidRPr="008F68F1">
        <w:rPr>
          <w:rFonts w:ascii="Times New Roman" w:eastAsia="Times New Roman" w:hAnsi="Times New Roman" w:cs="Times New Roman"/>
          <w:i/>
          <w:iCs/>
          <w:sz w:val="28"/>
          <w:szCs w:val="28"/>
          <w:lang w:val="en-US" w:eastAsia="ru-RU"/>
        </w:rPr>
        <w:t>LM</w:t>
      </w:r>
      <w:r w:rsidRPr="008F68F1">
        <w:rPr>
          <w:rFonts w:ascii="Times New Roman" w:eastAsia="Times New Roman" w:hAnsi="Times New Roman" w:cs="Times New Roman"/>
          <w:iCs/>
          <w:sz w:val="28"/>
          <w:szCs w:val="28"/>
          <w:lang w:eastAsia="ru-RU"/>
        </w:rPr>
        <w:t>,</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sz w:val="28"/>
          <w:szCs w:val="28"/>
          <w:lang w:eastAsia="ru-RU"/>
        </w:rPr>
        <w:t xml:space="preserve">что вызывает не только инфляционный рост цен, но и увеличение объема продаж </w:t>
      </w:r>
      <w:r w:rsidRPr="008F68F1">
        <w:rPr>
          <w:rFonts w:ascii="Times New Roman" w:eastAsia="Times New Roman" w:hAnsi="Times New Roman" w:cs="Times New Roman"/>
          <w:i/>
          <w:sz w:val="28"/>
          <w:szCs w:val="28"/>
          <w:lang w:eastAsia="ru-RU"/>
        </w:rPr>
        <w:t xml:space="preserve">(от </w:t>
      </w:r>
      <w:r w:rsidRPr="008F68F1">
        <w:rPr>
          <w:rFonts w:ascii="Times New Roman" w:eastAsia="Times New Roman" w:hAnsi="Times New Roman" w:cs="Times New Roman"/>
          <w:i/>
          <w:iCs/>
          <w:sz w:val="28"/>
          <w:szCs w:val="28"/>
          <w:lang w:eastAsia="ru-RU"/>
        </w:rPr>
        <w:t xml:space="preserve">А </w:t>
      </w:r>
      <w:r w:rsidRPr="008F68F1">
        <w:rPr>
          <w:rFonts w:ascii="Times New Roman" w:eastAsia="Times New Roman" w:hAnsi="Times New Roman" w:cs="Times New Roman"/>
          <w:i/>
          <w:sz w:val="28"/>
          <w:szCs w:val="28"/>
          <w:lang w:eastAsia="ru-RU"/>
        </w:rPr>
        <w:t xml:space="preserve">к </w:t>
      </w:r>
      <w:r w:rsidRPr="008F68F1">
        <w:rPr>
          <w:rFonts w:ascii="Times New Roman" w:eastAsia="Times New Roman" w:hAnsi="Times New Roman" w:cs="Times New Roman"/>
          <w:i/>
          <w:iCs/>
          <w:sz w:val="28"/>
          <w:szCs w:val="28"/>
          <w:lang w:eastAsia="ru-RU"/>
        </w:rPr>
        <w:t>В)</w:t>
      </w:r>
      <w:r w:rsidRPr="008F68F1">
        <w:rPr>
          <w:rFonts w:ascii="Times New Roman" w:eastAsia="Times New Roman" w:hAnsi="Times New Roman" w:cs="Times New Roman"/>
          <w:iCs/>
          <w:sz w:val="28"/>
          <w:szCs w:val="28"/>
          <w:lang w:eastAsia="ru-RU"/>
        </w:rPr>
        <w:t>.</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sz w:val="28"/>
          <w:szCs w:val="28"/>
          <w:lang w:eastAsia="ru-RU"/>
        </w:rPr>
        <w:t>Равновесие восстанавливается. Таким образом, рыночной экономике постоянно угрожают две опасности: с одной стороны инфляция, с другой – безработица.</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Заслуга Дж. Кейнса в том, что в его модели макроэкономическое равновесие не совпадает с ситуацией полного использования факторов производства и совместимо с падением производства, инфляцией или безработицей. Со временем и кейнсианская модель начала давать сбой, так как экономика многих стран столкнулась со «стагфляцией» – одновременным ростом безработицы и инфляции.</w:t>
      </w:r>
    </w:p>
    <w:p w:rsidR="00507D6E" w:rsidRPr="008F68F1" w:rsidRDefault="00507D6E" w:rsidP="003B31CE">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rsidR="00507D6E" w:rsidRPr="008F68F1" w:rsidRDefault="008B6FF0" w:rsidP="003B31C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8F68F1">
        <w:rPr>
          <w:rFonts w:ascii="Times New Roman" w:eastAsia="Times New Roman" w:hAnsi="Times New Roman" w:cs="Times New Roman"/>
          <w:b/>
          <w:bCs/>
          <w:color w:val="000000"/>
          <w:sz w:val="28"/>
          <w:szCs w:val="28"/>
          <w:lang w:eastAsia="ru-RU"/>
        </w:rPr>
        <w:t>Лекция</w:t>
      </w:r>
      <w:r w:rsidR="00507D6E" w:rsidRPr="008F68F1">
        <w:rPr>
          <w:rFonts w:ascii="Times New Roman" w:eastAsia="Times New Roman" w:hAnsi="Times New Roman" w:cs="Times New Roman"/>
          <w:b/>
          <w:bCs/>
          <w:color w:val="000000"/>
          <w:sz w:val="28"/>
          <w:szCs w:val="28"/>
          <w:lang w:eastAsia="ru-RU"/>
        </w:rPr>
        <w:t xml:space="preserve"> 9. Равновесие денежного рынка. Финансовая система</w:t>
      </w:r>
    </w:p>
    <w:p w:rsidR="00507D6E" w:rsidRPr="008F68F1" w:rsidRDefault="00507D6E" w:rsidP="003B31CE">
      <w:pPr>
        <w:spacing w:after="0" w:line="240" w:lineRule="auto"/>
        <w:jc w:val="center"/>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План лекции</w:t>
      </w:r>
    </w:p>
    <w:p w:rsidR="00B049F7" w:rsidRPr="008F68F1" w:rsidRDefault="004A5B1E"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Сущность и функции денег</w:t>
      </w:r>
      <w:r w:rsidR="00B049F7"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Денеж</w:t>
      </w:r>
      <w:r>
        <w:rPr>
          <w:rFonts w:ascii="Times New Roman" w:eastAsia="Times New Roman" w:hAnsi="Times New Roman" w:cs="Times New Roman"/>
          <w:sz w:val="28"/>
          <w:szCs w:val="28"/>
          <w:lang w:eastAsia="ru-RU"/>
        </w:rPr>
        <w:t>но-кредитная</w:t>
      </w:r>
      <w:r w:rsidR="00B049F7" w:rsidRPr="008F68F1">
        <w:rPr>
          <w:rFonts w:ascii="Times New Roman" w:eastAsia="Times New Roman" w:hAnsi="Times New Roman" w:cs="Times New Roman"/>
          <w:sz w:val="28"/>
          <w:szCs w:val="28"/>
          <w:lang w:eastAsia="ru-RU"/>
        </w:rPr>
        <w:t xml:space="preserve"> система.</w:t>
      </w:r>
    </w:p>
    <w:p w:rsidR="00B049F7" w:rsidRPr="008F68F1" w:rsidRDefault="006A1D3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B049F7" w:rsidRPr="008F68F1">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Денежный рынок. </w:t>
      </w:r>
    </w:p>
    <w:p w:rsidR="00B049F7" w:rsidRPr="008F68F1" w:rsidRDefault="006A1D3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Финансовая система страны</w:t>
      </w:r>
      <w:r w:rsidR="00B049F7"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B049F7" w:rsidRPr="008F68F1">
        <w:rPr>
          <w:rFonts w:ascii="Times New Roman" w:eastAsia="Times New Roman" w:hAnsi="Times New Roman" w:cs="Times New Roman"/>
          <w:sz w:val="28"/>
          <w:szCs w:val="28"/>
          <w:lang w:eastAsia="ru-RU"/>
        </w:rPr>
        <w:t>Госу</w:t>
      </w:r>
      <w:r w:rsidR="00112D43">
        <w:rPr>
          <w:rFonts w:ascii="Times New Roman" w:eastAsia="Times New Roman" w:hAnsi="Times New Roman" w:cs="Times New Roman"/>
          <w:sz w:val="28"/>
          <w:szCs w:val="28"/>
          <w:lang w:eastAsia="ru-RU"/>
        </w:rPr>
        <w:t>дарственный бюджет</w:t>
      </w:r>
      <w:r w:rsidR="00B049F7" w:rsidRPr="00112D43">
        <w:rPr>
          <w:rFonts w:ascii="Times New Roman" w:eastAsia="Times New Roman" w:hAnsi="Times New Roman" w:cs="Times New Roman"/>
          <w:sz w:val="28"/>
          <w:szCs w:val="28"/>
          <w:lang w:eastAsia="ru-RU"/>
        </w:rPr>
        <w:t>.</w:t>
      </w:r>
    </w:p>
    <w:p w:rsidR="00B049F7" w:rsidRPr="008F68F1" w:rsidRDefault="006A1D3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B049F7"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B049F7" w:rsidRPr="008F68F1">
        <w:rPr>
          <w:rFonts w:ascii="Times New Roman" w:eastAsia="Times New Roman" w:hAnsi="Times New Roman" w:cs="Times New Roman"/>
          <w:sz w:val="28"/>
          <w:szCs w:val="28"/>
          <w:lang w:eastAsia="ru-RU"/>
        </w:rPr>
        <w:t>Сущность, функции и виды налогов.</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p>
    <w:p w:rsidR="00B049F7" w:rsidRPr="008F68F1" w:rsidRDefault="00B049F7"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1. Сущность и функции денег.</w:t>
      </w:r>
      <w:r w:rsidR="004A5B1E">
        <w:rPr>
          <w:rFonts w:ascii="Times New Roman" w:eastAsia="Times New Roman" w:hAnsi="Times New Roman" w:cs="Times New Roman"/>
          <w:b/>
          <w:sz w:val="28"/>
          <w:szCs w:val="28"/>
          <w:lang w:eastAsia="ru-RU"/>
        </w:rPr>
        <w:t xml:space="preserve"> Денежно-кредитная система</w:t>
      </w:r>
      <w:r w:rsidRPr="008F68F1">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b/>
          <w:i/>
          <w:sz w:val="28"/>
          <w:szCs w:val="28"/>
          <w:lang w:eastAsia="ru-RU"/>
        </w:rPr>
        <w:t>Деньги</w:t>
      </w:r>
      <w:r w:rsidRPr="008F68F1">
        <w:rPr>
          <w:rFonts w:ascii="Times New Roman" w:eastAsia="Times New Roman" w:hAnsi="Times New Roman" w:cs="Times New Roman"/>
          <w:sz w:val="28"/>
          <w:szCs w:val="28"/>
          <w:lang w:eastAsia="ru-RU"/>
        </w:rPr>
        <w:t xml:space="preserve"> – товар особого рода, выполняющий роль всеобщего эквивалента при обмене на другие товары. Деньги возникли стихийно в результате возникновения товарного производства и обмена. В экономической теории деньги рассматриваются как активный </w:t>
      </w:r>
      <w:r w:rsidRPr="008F68F1">
        <w:rPr>
          <w:rFonts w:ascii="Times New Roman" w:eastAsia="Times New Roman" w:hAnsi="Times New Roman" w:cs="Times New Roman"/>
          <w:i/>
          <w:sz w:val="28"/>
          <w:szCs w:val="28"/>
          <w:lang w:eastAsia="ru-RU"/>
        </w:rPr>
        <w:t>фактор воспроизводства</w:t>
      </w:r>
      <w:r w:rsidRPr="008F68F1">
        <w:rPr>
          <w:rFonts w:ascii="Times New Roman" w:eastAsia="Times New Roman" w:hAnsi="Times New Roman" w:cs="Times New Roman"/>
          <w:sz w:val="28"/>
          <w:szCs w:val="28"/>
          <w:lang w:eastAsia="ru-RU"/>
        </w:rPr>
        <w:t xml:space="preserve">. </w:t>
      </w:r>
    </w:p>
    <w:p w:rsidR="00B049F7" w:rsidRPr="008F68F1" w:rsidRDefault="00B049F7" w:rsidP="003B31CE">
      <w:pPr>
        <w:spacing w:after="0" w:line="240" w:lineRule="auto"/>
        <w:ind w:firstLine="709"/>
        <w:jc w:val="both"/>
        <w:rPr>
          <w:rFonts w:ascii="Times New Roman" w:eastAsia="Times New Roman" w:hAnsi="Times New Roman" w:cs="Times New Roman"/>
          <w:i/>
          <w:sz w:val="28"/>
          <w:szCs w:val="28"/>
          <w:lang w:eastAsia="ru-RU"/>
        </w:rPr>
      </w:pPr>
      <w:r w:rsidRPr="008F68F1">
        <w:rPr>
          <w:rFonts w:ascii="Times New Roman" w:eastAsia="Times New Roman" w:hAnsi="Times New Roman" w:cs="Times New Roman"/>
          <w:i/>
          <w:sz w:val="28"/>
          <w:szCs w:val="28"/>
          <w:lang w:eastAsia="ru-RU"/>
        </w:rPr>
        <w:t>Деньги выполняют следующие функции:</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средства обращения – оплата сделок при купле-продаже товаров;</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средства накопления – способность быть потраченными на приобретение товаров и услуг в будущем (как средство накопления деньги обладают высокой ликвидностью – способностью к сбыту);</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val="be-BY" w:eastAsia="ru-RU"/>
        </w:rPr>
        <w:t> меры стоимости – сравнение стоимости различных товаров в денежном выражении (цены товаров);</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sz w:val="28"/>
          <w:szCs w:val="28"/>
          <w:lang w:val="be-BY" w:eastAsia="ru-RU"/>
        </w:rPr>
        <w:t>– мировых денег – обслуживание международных экономиченских отношений;</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средства платежа – обслуживание кредитных отношений.</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Деньги подразделяются на наличные и безналичные. </w:t>
      </w:r>
      <w:r w:rsidRPr="008F68F1">
        <w:rPr>
          <w:rFonts w:ascii="Times New Roman" w:eastAsia="Times New Roman" w:hAnsi="Times New Roman" w:cs="Times New Roman"/>
          <w:i/>
          <w:sz w:val="28"/>
          <w:szCs w:val="28"/>
          <w:lang w:eastAsia="ru-RU"/>
        </w:rPr>
        <w:t>Наличные деньги</w:t>
      </w:r>
      <w:r w:rsidRPr="008F68F1">
        <w:rPr>
          <w:rFonts w:ascii="Times New Roman" w:eastAsia="Times New Roman" w:hAnsi="Times New Roman" w:cs="Times New Roman"/>
          <w:b/>
          <w:i/>
          <w:sz w:val="28"/>
          <w:szCs w:val="28"/>
          <w:lang w:eastAsia="ru-RU"/>
        </w:rPr>
        <w:t> </w:t>
      </w:r>
      <w:r w:rsidRPr="008F68F1">
        <w:rPr>
          <w:rFonts w:ascii="Times New Roman" w:eastAsia="Times New Roman" w:hAnsi="Times New Roman" w:cs="Times New Roman"/>
          <w:sz w:val="28"/>
          <w:szCs w:val="28"/>
          <w:lang w:eastAsia="ru-RU"/>
        </w:rPr>
        <w:t xml:space="preserve">– бумажные и металлические деньги, на которых обозначен номинал. </w:t>
      </w:r>
      <w:r w:rsidRPr="008F68F1">
        <w:rPr>
          <w:rFonts w:ascii="Times New Roman" w:eastAsia="Times New Roman" w:hAnsi="Times New Roman" w:cs="Times New Roman"/>
          <w:i/>
          <w:sz w:val="28"/>
          <w:szCs w:val="28"/>
          <w:lang w:eastAsia="ru-RU"/>
        </w:rPr>
        <w:t>Безналичные деньги</w:t>
      </w:r>
      <w:r w:rsidRPr="008F68F1">
        <w:rPr>
          <w:rFonts w:ascii="Times New Roman" w:eastAsia="Times New Roman" w:hAnsi="Times New Roman" w:cs="Times New Roman"/>
          <w:sz w:val="28"/>
          <w:szCs w:val="28"/>
          <w:lang w:eastAsia="ru-RU"/>
        </w:rPr>
        <w:t xml:space="preserve"> – обслуживают кредитные операции (чек – письменное распоряжение о перечислении денег со счета в банке; кредитная карта – электронная разновидность чека; вексель – письменное </w:t>
      </w:r>
      <w:r w:rsidRPr="008F68F1">
        <w:rPr>
          <w:rFonts w:ascii="Times New Roman" w:eastAsia="Times New Roman" w:hAnsi="Times New Roman" w:cs="Times New Roman"/>
          <w:sz w:val="28"/>
          <w:szCs w:val="28"/>
          <w:lang w:eastAsia="ru-RU"/>
        </w:rPr>
        <w:lastRenderedPageBreak/>
        <w:t>обязательство об уплате долга). В настоящее время происходит процесс вытеснения безналичными деньгами наличных.</w:t>
      </w:r>
    </w:p>
    <w:p w:rsidR="00B049F7" w:rsidRPr="008F68F1" w:rsidRDefault="00B049F7"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i/>
          <w:sz w:val="28"/>
          <w:szCs w:val="28"/>
          <w:lang w:eastAsia="ru-RU"/>
        </w:rPr>
        <w:t>Кредит (кредитные отношения)</w:t>
      </w:r>
      <w:r w:rsidRPr="008F68F1">
        <w:rPr>
          <w:rFonts w:ascii="Times New Roman" w:eastAsia="Times New Roman" w:hAnsi="Times New Roman" w:cs="Times New Roman"/>
          <w:sz w:val="28"/>
          <w:szCs w:val="28"/>
          <w:lang w:eastAsia="ru-RU"/>
        </w:rPr>
        <w:t xml:space="preserve"> – отношения между двумя субъектами хозяйствования, один из которых </w:t>
      </w:r>
      <w:r w:rsidRPr="008F68F1">
        <w:rPr>
          <w:rFonts w:ascii="Times New Roman" w:eastAsia="Times New Roman" w:hAnsi="Times New Roman" w:cs="Times New Roman"/>
          <w:i/>
          <w:sz w:val="28"/>
          <w:szCs w:val="28"/>
          <w:lang w:eastAsia="ru-RU"/>
        </w:rPr>
        <w:t>(кредитор)</w:t>
      </w:r>
      <w:r w:rsidRPr="008F68F1">
        <w:rPr>
          <w:rFonts w:ascii="Times New Roman" w:eastAsia="Times New Roman" w:hAnsi="Times New Roman" w:cs="Times New Roman"/>
          <w:sz w:val="28"/>
          <w:szCs w:val="28"/>
          <w:lang w:eastAsia="ru-RU"/>
        </w:rPr>
        <w:t xml:space="preserve"> предоставляет другому </w:t>
      </w:r>
      <w:r w:rsidRPr="008F68F1">
        <w:rPr>
          <w:rFonts w:ascii="Times New Roman" w:eastAsia="Times New Roman" w:hAnsi="Times New Roman" w:cs="Times New Roman"/>
          <w:i/>
          <w:sz w:val="28"/>
          <w:szCs w:val="28"/>
          <w:lang w:eastAsia="ru-RU"/>
        </w:rPr>
        <w:t>(получателю кредита)</w:t>
      </w:r>
      <w:r w:rsidRPr="008F68F1">
        <w:rPr>
          <w:rFonts w:ascii="Times New Roman" w:eastAsia="Times New Roman" w:hAnsi="Times New Roman" w:cs="Times New Roman"/>
          <w:sz w:val="28"/>
          <w:szCs w:val="28"/>
          <w:lang w:eastAsia="ru-RU"/>
        </w:rPr>
        <w:t xml:space="preserve"> деньги или товары на основе возвратности, срочности, платности. </w:t>
      </w:r>
      <w:r w:rsidRPr="004A5B1E">
        <w:rPr>
          <w:rFonts w:ascii="Times New Roman" w:eastAsia="Times New Roman" w:hAnsi="Times New Roman" w:cs="Times New Roman"/>
          <w:sz w:val="28"/>
          <w:szCs w:val="28"/>
          <w:lang w:eastAsia="ru-RU"/>
        </w:rPr>
        <w:t>Функции кредита</w:t>
      </w:r>
      <w:r w:rsidR="004A5B1E">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eastAsia="ru-RU"/>
        </w:rPr>
        <w:t xml:space="preserve"> мобилизация свободных денежных средства, ускорение процесса товарно-денежного обращения, регулирование развития экономики.</w:t>
      </w:r>
    </w:p>
    <w:p w:rsidR="00B049F7" w:rsidRPr="004A5B1E" w:rsidRDefault="00B049F7" w:rsidP="003B31CE">
      <w:pPr>
        <w:spacing w:after="0" w:line="240" w:lineRule="auto"/>
        <w:ind w:firstLine="709"/>
        <w:jc w:val="both"/>
        <w:rPr>
          <w:rFonts w:ascii="Times New Roman" w:eastAsia="Times New Roman" w:hAnsi="Times New Roman" w:cs="Times New Roman"/>
          <w:b/>
          <w:sz w:val="28"/>
          <w:szCs w:val="28"/>
          <w:lang w:eastAsia="ru-RU"/>
        </w:rPr>
      </w:pPr>
      <w:r w:rsidRPr="004A5B1E">
        <w:rPr>
          <w:rFonts w:ascii="Times New Roman" w:eastAsia="Times New Roman" w:hAnsi="Times New Roman" w:cs="Times New Roman"/>
          <w:b/>
          <w:i/>
          <w:sz w:val="28"/>
          <w:szCs w:val="28"/>
          <w:lang w:eastAsia="ru-RU"/>
        </w:rPr>
        <w:t>Формы кредита:</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w:t>
      </w:r>
      <w:r w:rsidRPr="004A5B1E">
        <w:rPr>
          <w:rFonts w:ascii="Times New Roman" w:eastAsia="Times New Roman" w:hAnsi="Times New Roman" w:cs="Times New Roman"/>
          <w:i/>
          <w:sz w:val="28"/>
          <w:szCs w:val="28"/>
          <w:lang w:eastAsia="ru-RU"/>
        </w:rPr>
        <w:t>банковский кредит –</w:t>
      </w:r>
      <w:r w:rsidRPr="008F68F1">
        <w:rPr>
          <w:rFonts w:ascii="Times New Roman" w:eastAsia="Times New Roman" w:hAnsi="Times New Roman" w:cs="Times New Roman"/>
          <w:sz w:val="28"/>
          <w:szCs w:val="28"/>
          <w:lang w:eastAsia="ru-RU"/>
        </w:rPr>
        <w:t xml:space="preserve"> предоставляется в денежной форме;</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w:t>
      </w:r>
      <w:r w:rsidRPr="004A5B1E">
        <w:rPr>
          <w:rFonts w:ascii="Times New Roman" w:eastAsia="Times New Roman" w:hAnsi="Times New Roman" w:cs="Times New Roman"/>
          <w:i/>
          <w:sz w:val="28"/>
          <w:szCs w:val="28"/>
          <w:lang w:eastAsia="ru-RU"/>
        </w:rPr>
        <w:t>коммерческий кредит</w:t>
      </w:r>
      <w:r w:rsidRPr="008F68F1">
        <w:rPr>
          <w:rFonts w:ascii="Times New Roman" w:eastAsia="Times New Roman" w:hAnsi="Times New Roman" w:cs="Times New Roman"/>
          <w:sz w:val="28"/>
          <w:szCs w:val="28"/>
          <w:lang w:eastAsia="ru-RU"/>
        </w:rPr>
        <w:t xml:space="preserve"> – предоставляется в товарной форме;</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w:t>
      </w:r>
      <w:r w:rsidRPr="004A5B1E">
        <w:rPr>
          <w:rFonts w:ascii="Times New Roman" w:eastAsia="Times New Roman" w:hAnsi="Times New Roman" w:cs="Times New Roman"/>
          <w:i/>
          <w:sz w:val="28"/>
          <w:szCs w:val="28"/>
          <w:lang w:eastAsia="ru-RU"/>
        </w:rPr>
        <w:t>ипотечный кредит</w:t>
      </w:r>
      <w:r w:rsidRPr="008F68F1">
        <w:rPr>
          <w:rFonts w:ascii="Times New Roman" w:eastAsia="Times New Roman" w:hAnsi="Times New Roman" w:cs="Times New Roman"/>
          <w:sz w:val="28"/>
          <w:szCs w:val="28"/>
          <w:lang w:eastAsia="ru-RU"/>
        </w:rPr>
        <w:t xml:space="preserve"> – предоставляется в денежной форме под залог недвижимого имущества;</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w:t>
      </w:r>
      <w:r w:rsidRPr="004A5B1E">
        <w:rPr>
          <w:rFonts w:ascii="Times New Roman" w:eastAsia="Times New Roman" w:hAnsi="Times New Roman" w:cs="Times New Roman"/>
          <w:i/>
          <w:sz w:val="28"/>
          <w:szCs w:val="28"/>
          <w:lang w:eastAsia="ru-RU"/>
        </w:rPr>
        <w:t>потребительский кредит</w:t>
      </w:r>
      <w:r w:rsidRPr="008F68F1">
        <w:rPr>
          <w:rFonts w:ascii="Times New Roman" w:eastAsia="Times New Roman" w:hAnsi="Times New Roman" w:cs="Times New Roman"/>
          <w:sz w:val="28"/>
          <w:szCs w:val="28"/>
          <w:lang w:eastAsia="ru-RU"/>
        </w:rPr>
        <w:t xml:space="preserve"> – предоставляется в денежной или товарной форме населению.</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sz w:val="28"/>
          <w:szCs w:val="28"/>
          <w:lang w:eastAsia="ru-RU"/>
        </w:rPr>
        <w:t>Цена кредита</w:t>
      </w:r>
      <w:r w:rsidRPr="008F68F1">
        <w:rPr>
          <w:rFonts w:ascii="Times New Roman" w:eastAsia="Times New Roman" w:hAnsi="Times New Roman" w:cs="Times New Roman"/>
          <w:sz w:val="28"/>
          <w:szCs w:val="28"/>
          <w:lang w:eastAsia="ru-RU"/>
        </w:rPr>
        <w:t xml:space="preserve"> – ставка процента по кредиту (отношение выплат процентов по кредиту к сумме кредита).</w:t>
      </w:r>
    </w:p>
    <w:p w:rsidR="00B049F7" w:rsidRPr="008F68F1" w:rsidRDefault="004A5B1E"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sz w:val="28"/>
          <w:szCs w:val="28"/>
          <w:lang w:eastAsia="ru-RU"/>
        </w:rPr>
        <w:t>Д</w:t>
      </w:r>
      <w:r>
        <w:rPr>
          <w:rFonts w:ascii="Times New Roman" w:eastAsia="Times New Roman" w:hAnsi="Times New Roman" w:cs="Times New Roman"/>
          <w:i/>
          <w:sz w:val="28"/>
          <w:szCs w:val="28"/>
          <w:lang w:eastAsia="ru-RU"/>
        </w:rPr>
        <w:t>енежно-к</w:t>
      </w:r>
      <w:r w:rsidR="00B049F7" w:rsidRPr="008F68F1">
        <w:rPr>
          <w:rFonts w:ascii="Times New Roman" w:eastAsia="Times New Roman" w:hAnsi="Times New Roman" w:cs="Times New Roman"/>
          <w:i/>
          <w:sz w:val="28"/>
          <w:szCs w:val="28"/>
          <w:lang w:eastAsia="ru-RU"/>
        </w:rPr>
        <w:t>редит</w:t>
      </w:r>
      <w:r>
        <w:rPr>
          <w:rFonts w:ascii="Times New Roman" w:eastAsia="Times New Roman" w:hAnsi="Times New Roman" w:cs="Times New Roman"/>
          <w:i/>
          <w:sz w:val="28"/>
          <w:szCs w:val="28"/>
          <w:lang w:eastAsia="ru-RU"/>
        </w:rPr>
        <w:t>на</w:t>
      </w:r>
      <w:r w:rsidR="00B049F7" w:rsidRPr="008F68F1">
        <w:rPr>
          <w:rFonts w:ascii="Times New Roman" w:eastAsia="Times New Roman" w:hAnsi="Times New Roman" w:cs="Times New Roman"/>
          <w:i/>
          <w:sz w:val="28"/>
          <w:szCs w:val="28"/>
          <w:lang w:eastAsia="ru-RU"/>
        </w:rPr>
        <w:t>я система</w:t>
      </w:r>
      <w:r w:rsidR="00B049F7" w:rsidRPr="008F68F1">
        <w:rPr>
          <w:rFonts w:ascii="Times New Roman" w:eastAsia="Times New Roman" w:hAnsi="Times New Roman" w:cs="Times New Roman"/>
          <w:sz w:val="28"/>
          <w:szCs w:val="28"/>
          <w:lang w:eastAsia="ru-RU"/>
        </w:rPr>
        <w:t xml:space="preserve"> – совокупность учреждений в сфере кредитования и денежного обращения, состоящая из двух уровней:</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sz w:val="28"/>
          <w:szCs w:val="28"/>
          <w:lang w:eastAsia="ru-RU"/>
        </w:rPr>
        <w:t>1) центральный банк</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
          <w:sz w:val="28"/>
          <w:szCs w:val="28"/>
          <w:lang w:eastAsia="ru-RU"/>
        </w:rPr>
        <w:t xml:space="preserve">(Национальный банк Республики Беларусь) </w:t>
      </w:r>
      <w:r w:rsidRPr="008F68F1">
        <w:rPr>
          <w:rFonts w:ascii="Times New Roman" w:eastAsia="Times New Roman" w:hAnsi="Times New Roman" w:cs="Times New Roman"/>
          <w:sz w:val="28"/>
          <w:szCs w:val="28"/>
          <w:lang w:eastAsia="ru-RU"/>
        </w:rPr>
        <w:t xml:space="preserve">– центральное учреждение кредитно-денежной системы, которое выполняет следующие функции: эмиссия наличных денег, банк правительства; предоставление денег коммерческим банкам, контроль за работой коммерческих банков, реализация кредитно-денежной политики, формирование </w:t>
      </w:r>
      <w:r w:rsidR="004A5B1E">
        <w:rPr>
          <w:rFonts w:ascii="Times New Roman" w:eastAsia="Times New Roman" w:hAnsi="Times New Roman" w:cs="Times New Roman"/>
          <w:sz w:val="28"/>
          <w:szCs w:val="28"/>
          <w:lang w:eastAsia="ru-RU"/>
        </w:rPr>
        <w:t xml:space="preserve">и хранение </w:t>
      </w:r>
      <w:r w:rsidRPr="008F68F1">
        <w:rPr>
          <w:rFonts w:ascii="Times New Roman" w:eastAsia="Times New Roman" w:hAnsi="Times New Roman" w:cs="Times New Roman"/>
          <w:sz w:val="28"/>
          <w:szCs w:val="28"/>
          <w:lang w:eastAsia="ru-RU"/>
        </w:rPr>
        <w:t>золотовалютных резервов страны, регулирование валютных курсов;</w:t>
      </w:r>
    </w:p>
    <w:p w:rsidR="004A5B1E" w:rsidRPr="006A1D38"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sz w:val="28"/>
          <w:szCs w:val="28"/>
          <w:lang w:eastAsia="ru-RU"/>
        </w:rPr>
        <w:t>2) коммерческие банки</w:t>
      </w:r>
      <w:r w:rsidRPr="008F68F1">
        <w:rPr>
          <w:rFonts w:ascii="Times New Roman" w:eastAsia="Times New Roman" w:hAnsi="Times New Roman" w:cs="Times New Roman"/>
          <w:sz w:val="28"/>
          <w:szCs w:val="28"/>
          <w:lang w:eastAsia="ru-RU"/>
        </w:rPr>
        <w:t xml:space="preserve"> специализируются на выдаче банковских кредитов предприятиям и населению, осуществляют операции с валютой и ценными бумагами, привлекают вклады предприятий и домашних хозяйств; и </w:t>
      </w:r>
      <w:r w:rsidRPr="008F68F1">
        <w:rPr>
          <w:rFonts w:ascii="Times New Roman" w:eastAsia="Times New Roman" w:hAnsi="Times New Roman" w:cs="Times New Roman"/>
          <w:i/>
          <w:sz w:val="28"/>
          <w:szCs w:val="28"/>
          <w:lang w:eastAsia="ru-RU"/>
        </w:rPr>
        <w:t>специализированные финансовые учреждения</w:t>
      </w:r>
      <w:r w:rsidRPr="008F68F1">
        <w:rPr>
          <w:rFonts w:ascii="Times New Roman" w:eastAsia="Times New Roman" w:hAnsi="Times New Roman" w:cs="Times New Roman"/>
          <w:sz w:val="28"/>
          <w:szCs w:val="28"/>
          <w:lang w:eastAsia="ru-RU"/>
        </w:rPr>
        <w:t xml:space="preserve"> (страховые компании</w:t>
      </w:r>
      <w:r w:rsidR="004A5B1E">
        <w:rPr>
          <w:rFonts w:ascii="Times New Roman" w:eastAsia="Times New Roman" w:hAnsi="Times New Roman" w:cs="Times New Roman"/>
          <w:sz w:val="28"/>
          <w:szCs w:val="28"/>
          <w:lang w:eastAsia="ru-RU"/>
        </w:rPr>
        <w:t xml:space="preserve">, пенсионные и </w:t>
      </w:r>
      <w:r w:rsidRPr="008F68F1">
        <w:rPr>
          <w:rFonts w:ascii="Times New Roman" w:eastAsia="Times New Roman" w:hAnsi="Times New Roman" w:cs="Times New Roman"/>
          <w:sz w:val="28"/>
          <w:szCs w:val="28"/>
          <w:lang w:eastAsia="ru-RU"/>
        </w:rPr>
        <w:t>инвестиционные фонды, лизинговые компании и т. д.), специализирующиеся на отдел</w:t>
      </w:r>
      <w:r w:rsidR="006A1D38">
        <w:rPr>
          <w:rFonts w:ascii="Times New Roman" w:eastAsia="Times New Roman" w:hAnsi="Times New Roman" w:cs="Times New Roman"/>
          <w:sz w:val="28"/>
          <w:szCs w:val="28"/>
          <w:lang w:eastAsia="ru-RU"/>
        </w:rPr>
        <w:t>ьных видах финансовых операций.</w:t>
      </w:r>
    </w:p>
    <w:p w:rsidR="006A1D38" w:rsidRPr="004A5B1E" w:rsidRDefault="006A1D3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2. Денежный рынок. </w:t>
      </w:r>
      <w:r w:rsidRPr="008F68F1">
        <w:rPr>
          <w:rFonts w:ascii="Times New Roman" w:eastAsia="Times New Roman" w:hAnsi="Times New Roman" w:cs="Times New Roman"/>
          <w:b/>
          <w:i/>
          <w:sz w:val="28"/>
          <w:szCs w:val="28"/>
          <w:lang w:eastAsia="ru-RU"/>
        </w:rPr>
        <w:t>Денежный рынок</w:t>
      </w:r>
      <w:r w:rsidRPr="008F68F1">
        <w:rPr>
          <w:rFonts w:ascii="Times New Roman" w:eastAsia="Times New Roman" w:hAnsi="Times New Roman" w:cs="Times New Roman"/>
          <w:sz w:val="28"/>
          <w:szCs w:val="28"/>
          <w:lang w:eastAsia="ru-RU"/>
        </w:rPr>
        <w:t xml:space="preserve"> – рынок, где продаются и покупаются деньги. </w:t>
      </w:r>
      <w:r>
        <w:rPr>
          <w:rFonts w:ascii="Times New Roman" w:eastAsia="Times New Roman" w:hAnsi="Times New Roman" w:cs="Times New Roman"/>
          <w:sz w:val="28"/>
          <w:szCs w:val="28"/>
          <w:lang w:eastAsia="ru-RU"/>
        </w:rPr>
        <w:t>Денежный рынок –</w:t>
      </w:r>
      <w:r w:rsidRPr="006A1D38">
        <w:rPr>
          <w:rFonts w:ascii="Times New Roman" w:eastAsia="Times New Roman" w:hAnsi="Times New Roman" w:cs="Times New Roman"/>
          <w:sz w:val="28"/>
          <w:szCs w:val="28"/>
          <w:lang w:eastAsia="ru-RU"/>
        </w:rPr>
        <w:t xml:space="preserve"> часть финансового рынка, рынок краткосроч</w:t>
      </w:r>
      <w:r>
        <w:rPr>
          <w:rFonts w:ascii="Times New Roman" w:eastAsia="Times New Roman" w:hAnsi="Times New Roman" w:cs="Times New Roman"/>
          <w:sz w:val="28"/>
          <w:szCs w:val="28"/>
          <w:lang w:eastAsia="ru-RU"/>
        </w:rPr>
        <w:t>ных высоколиквидных активов;</w:t>
      </w:r>
      <w:r w:rsidRPr="006A1D38">
        <w:rPr>
          <w:rFonts w:ascii="Times New Roman" w:eastAsia="Times New Roman" w:hAnsi="Times New Roman" w:cs="Times New Roman"/>
          <w:sz w:val="28"/>
          <w:szCs w:val="28"/>
          <w:lang w:eastAsia="ru-RU"/>
        </w:rPr>
        <w:t xml:space="preserve"> рынок, на котором спрос на деньги и их предложение определ</w:t>
      </w:r>
      <w:r>
        <w:rPr>
          <w:rFonts w:ascii="Times New Roman" w:eastAsia="Times New Roman" w:hAnsi="Times New Roman" w:cs="Times New Roman"/>
          <w:sz w:val="28"/>
          <w:szCs w:val="28"/>
          <w:lang w:eastAsia="ru-RU"/>
        </w:rPr>
        <w:t>яют уровень процентной ставки – «цену» денег;</w:t>
      </w:r>
      <w:r w:rsidRPr="006A1D38">
        <w:rPr>
          <w:rFonts w:ascii="Times New Roman" w:eastAsia="Times New Roman" w:hAnsi="Times New Roman" w:cs="Times New Roman"/>
          <w:sz w:val="28"/>
          <w:szCs w:val="28"/>
          <w:lang w:eastAsia="ru-RU"/>
        </w:rPr>
        <w:t xml:space="preserve"> сеть институтов, обеспечивающих взаимодейст</w:t>
      </w:r>
      <w:r>
        <w:rPr>
          <w:rFonts w:ascii="Times New Roman" w:eastAsia="Times New Roman" w:hAnsi="Times New Roman" w:cs="Times New Roman"/>
          <w:sz w:val="28"/>
          <w:szCs w:val="28"/>
          <w:lang w:eastAsia="ru-RU"/>
        </w:rPr>
        <w:t>вие спроса и предложения денег. На денежном рынке деньги «не продаются» и «не покупаются»</w:t>
      </w:r>
      <w:r w:rsidRPr="006A1D38">
        <w:rPr>
          <w:rFonts w:ascii="Times New Roman" w:eastAsia="Times New Roman" w:hAnsi="Times New Roman" w:cs="Times New Roman"/>
          <w:sz w:val="28"/>
          <w:szCs w:val="28"/>
          <w:lang w:eastAsia="ru-RU"/>
        </w:rPr>
        <w:t xml:space="preserve"> подобно другим товарам. В этом специфика денежного рынка. При сделках на денежном рынке деньги обмениваются на другие </w:t>
      </w:r>
      <w:r w:rsidRPr="006A1D38">
        <w:rPr>
          <w:rFonts w:ascii="Times New Roman" w:eastAsia="Times New Roman" w:hAnsi="Times New Roman" w:cs="Times New Roman"/>
          <w:sz w:val="28"/>
          <w:szCs w:val="28"/>
          <w:lang w:eastAsia="ru-RU"/>
        </w:rPr>
        <w:lastRenderedPageBreak/>
        <w:t>ликвидные средства по альтернативной стоимости, измеренной в единицах номинальной нормы процента.</w:t>
      </w:r>
    </w:p>
    <w:p w:rsidR="006A1D38" w:rsidRPr="004A5B1E" w:rsidRDefault="006A1D38" w:rsidP="003B31CE">
      <w:pPr>
        <w:spacing w:after="0" w:line="240" w:lineRule="auto"/>
        <w:ind w:firstLine="709"/>
        <w:jc w:val="both"/>
        <w:rPr>
          <w:rFonts w:ascii="Times New Roman" w:eastAsia="Times New Roman" w:hAnsi="Times New Roman" w:cs="Times New Roman"/>
          <w:sz w:val="28"/>
          <w:szCs w:val="28"/>
          <w:lang w:eastAsia="ru-RU"/>
        </w:rPr>
      </w:pPr>
      <w:r w:rsidRPr="003E3861">
        <w:rPr>
          <w:rFonts w:ascii="Times New Roman" w:eastAsia="Times New Roman" w:hAnsi="Times New Roman" w:cs="Times New Roman"/>
          <w:b/>
          <w:i/>
          <w:sz w:val="28"/>
          <w:szCs w:val="28"/>
          <w:lang w:eastAsia="ru-RU"/>
        </w:rPr>
        <w:t>Денежная масса</w:t>
      </w:r>
      <w:r>
        <w:rPr>
          <w:rFonts w:ascii="Times New Roman" w:eastAsia="Times New Roman" w:hAnsi="Times New Roman" w:cs="Times New Roman"/>
          <w:sz w:val="28"/>
          <w:szCs w:val="28"/>
          <w:lang w:eastAsia="ru-RU"/>
        </w:rPr>
        <w:t xml:space="preserve"> –</w:t>
      </w:r>
      <w:r w:rsidRPr="004A5B1E">
        <w:rPr>
          <w:rFonts w:ascii="Times New Roman" w:eastAsia="Times New Roman" w:hAnsi="Times New Roman" w:cs="Times New Roman"/>
          <w:sz w:val="28"/>
          <w:szCs w:val="28"/>
          <w:lang w:eastAsia="ru-RU"/>
        </w:rPr>
        <w:t xml:space="preserve"> совокупность всех денежных средств, находящихся в хозяйстве в наличной и безналичной формах, обеспечивающая обращение товаро</w:t>
      </w:r>
      <w:r>
        <w:rPr>
          <w:rFonts w:ascii="Times New Roman" w:eastAsia="Times New Roman" w:hAnsi="Times New Roman" w:cs="Times New Roman"/>
          <w:sz w:val="28"/>
          <w:szCs w:val="28"/>
          <w:lang w:eastAsia="ru-RU"/>
        </w:rPr>
        <w:t xml:space="preserve">в и услуг в народном хозяйстве. </w:t>
      </w:r>
      <w:r w:rsidRPr="004A5B1E">
        <w:rPr>
          <w:rFonts w:ascii="Times New Roman" w:eastAsia="Times New Roman" w:hAnsi="Times New Roman" w:cs="Times New Roman"/>
          <w:sz w:val="28"/>
          <w:szCs w:val="28"/>
          <w:lang w:eastAsia="ru-RU"/>
        </w:rPr>
        <w:t xml:space="preserve">В структуре денежной массы выделяется </w:t>
      </w:r>
      <w:r w:rsidRPr="006A1D38">
        <w:rPr>
          <w:rFonts w:ascii="Times New Roman" w:eastAsia="Times New Roman" w:hAnsi="Times New Roman" w:cs="Times New Roman"/>
          <w:i/>
          <w:sz w:val="28"/>
          <w:szCs w:val="28"/>
          <w:lang w:eastAsia="ru-RU"/>
        </w:rPr>
        <w:t>активная часть,</w:t>
      </w:r>
      <w:r w:rsidRPr="004A5B1E">
        <w:rPr>
          <w:rFonts w:ascii="Times New Roman" w:eastAsia="Times New Roman" w:hAnsi="Times New Roman" w:cs="Times New Roman"/>
          <w:sz w:val="28"/>
          <w:szCs w:val="28"/>
          <w:lang w:eastAsia="ru-RU"/>
        </w:rPr>
        <w:t xml:space="preserve"> к которой относятся денежные средства, реально обслуживающие хозяйственный оборот, и </w:t>
      </w:r>
      <w:r w:rsidRPr="006A1D38">
        <w:rPr>
          <w:rFonts w:ascii="Times New Roman" w:eastAsia="Times New Roman" w:hAnsi="Times New Roman" w:cs="Times New Roman"/>
          <w:i/>
          <w:sz w:val="28"/>
          <w:szCs w:val="28"/>
          <w:lang w:eastAsia="ru-RU"/>
        </w:rPr>
        <w:t>пассивная часть</w:t>
      </w:r>
      <w:r w:rsidRPr="004A5B1E">
        <w:rPr>
          <w:rFonts w:ascii="Times New Roman" w:eastAsia="Times New Roman" w:hAnsi="Times New Roman" w:cs="Times New Roman"/>
          <w:sz w:val="28"/>
          <w:szCs w:val="28"/>
          <w:lang w:eastAsia="ru-RU"/>
        </w:rPr>
        <w:t>, включающая денежные накопления, остатки на счетах, которые потенциально могут служить расчетными средствами. Особое место в структуре денежной</w:t>
      </w:r>
      <w:r>
        <w:rPr>
          <w:rFonts w:ascii="Times New Roman" w:eastAsia="Times New Roman" w:hAnsi="Times New Roman" w:cs="Times New Roman"/>
          <w:sz w:val="28"/>
          <w:szCs w:val="28"/>
          <w:lang w:eastAsia="ru-RU"/>
        </w:rPr>
        <w:t xml:space="preserve"> массы занимают так называемые </w:t>
      </w:r>
      <w:r w:rsidRPr="006A1D38">
        <w:rPr>
          <w:rFonts w:ascii="Times New Roman" w:eastAsia="Times New Roman" w:hAnsi="Times New Roman" w:cs="Times New Roman"/>
          <w:i/>
          <w:sz w:val="28"/>
          <w:szCs w:val="28"/>
          <w:lang w:eastAsia="ru-RU"/>
        </w:rPr>
        <w:t>«квази-деньги»</w:t>
      </w:r>
      <w:r>
        <w:rPr>
          <w:rFonts w:ascii="Times New Roman" w:eastAsia="Times New Roman" w:hAnsi="Times New Roman" w:cs="Times New Roman"/>
          <w:sz w:val="28"/>
          <w:szCs w:val="28"/>
          <w:lang w:eastAsia="ru-RU"/>
        </w:rPr>
        <w:t xml:space="preserve"> (</w:t>
      </w:r>
      <w:r w:rsidRPr="004A5B1E">
        <w:rPr>
          <w:rFonts w:ascii="Times New Roman" w:eastAsia="Times New Roman" w:hAnsi="Times New Roman" w:cs="Times New Roman"/>
          <w:sz w:val="28"/>
          <w:szCs w:val="28"/>
          <w:lang w:eastAsia="ru-RU"/>
        </w:rPr>
        <w:t>как будто, почти), т.е. денежные средства на срочных счетах, сберегательных вкладах, в депозитных сертификатах, акциях инвестиционных фондов, которые вкладывают средства только в краткосрочные денежные обязательства.</w:t>
      </w:r>
    </w:p>
    <w:p w:rsidR="006A1D38" w:rsidRPr="004A5B1E" w:rsidRDefault="006A1D38" w:rsidP="003B31CE">
      <w:pPr>
        <w:spacing w:after="0" w:line="240" w:lineRule="auto"/>
        <w:ind w:firstLine="709"/>
        <w:jc w:val="both"/>
        <w:rPr>
          <w:rFonts w:ascii="Times New Roman" w:eastAsia="Times New Roman" w:hAnsi="Times New Roman" w:cs="Times New Roman"/>
          <w:sz w:val="28"/>
          <w:szCs w:val="28"/>
          <w:lang w:eastAsia="ru-RU"/>
        </w:rPr>
      </w:pPr>
      <w:r w:rsidRPr="004A5B1E">
        <w:rPr>
          <w:rFonts w:ascii="Times New Roman" w:eastAsia="Times New Roman" w:hAnsi="Times New Roman" w:cs="Times New Roman"/>
          <w:sz w:val="28"/>
          <w:szCs w:val="28"/>
          <w:lang w:eastAsia="ru-RU"/>
        </w:rPr>
        <w:t>Совокупность наличных денег (металлические деньги и банкноты) и денег безналичных расчетов в центральном банке (бессрочные вклады) составляют деньги центр</w:t>
      </w:r>
      <w:r>
        <w:rPr>
          <w:rFonts w:ascii="Times New Roman" w:eastAsia="Times New Roman" w:hAnsi="Times New Roman" w:cs="Times New Roman"/>
          <w:sz w:val="28"/>
          <w:szCs w:val="28"/>
          <w:lang w:eastAsia="ru-RU"/>
        </w:rPr>
        <w:t xml:space="preserve">ального банка – это </w:t>
      </w:r>
      <w:r w:rsidRPr="003E3861">
        <w:rPr>
          <w:rFonts w:ascii="Times New Roman" w:eastAsia="Times New Roman" w:hAnsi="Times New Roman" w:cs="Times New Roman"/>
          <w:b/>
          <w:i/>
          <w:sz w:val="28"/>
          <w:szCs w:val="28"/>
          <w:lang w:eastAsia="ru-RU"/>
        </w:rPr>
        <w:t>монетарная или денежная</w:t>
      </w:r>
      <w:r>
        <w:rPr>
          <w:rFonts w:ascii="Times New Roman" w:eastAsia="Times New Roman" w:hAnsi="Times New Roman" w:cs="Times New Roman"/>
          <w:sz w:val="28"/>
          <w:szCs w:val="28"/>
          <w:lang w:eastAsia="ru-RU"/>
        </w:rPr>
        <w:t xml:space="preserve"> </w:t>
      </w:r>
      <w:r w:rsidRPr="003E3861">
        <w:rPr>
          <w:rFonts w:ascii="Times New Roman" w:eastAsia="Times New Roman" w:hAnsi="Times New Roman" w:cs="Times New Roman"/>
          <w:b/>
          <w:i/>
          <w:sz w:val="28"/>
          <w:szCs w:val="28"/>
          <w:lang w:eastAsia="ru-RU"/>
        </w:rPr>
        <w:t>база,</w:t>
      </w:r>
      <w:r>
        <w:rPr>
          <w:rFonts w:ascii="Times New Roman" w:eastAsia="Times New Roman" w:hAnsi="Times New Roman" w:cs="Times New Roman"/>
          <w:sz w:val="28"/>
          <w:szCs w:val="28"/>
          <w:lang w:eastAsia="ru-RU"/>
        </w:rPr>
        <w:t xml:space="preserve"> она определяе</w:t>
      </w:r>
      <w:r w:rsidRPr="004A5B1E">
        <w:rPr>
          <w:rFonts w:ascii="Times New Roman" w:eastAsia="Times New Roman" w:hAnsi="Times New Roman" w:cs="Times New Roman"/>
          <w:sz w:val="28"/>
          <w:szCs w:val="28"/>
          <w:lang w:eastAsia="ru-RU"/>
        </w:rPr>
        <w:t>т суммарную денеж</w:t>
      </w:r>
      <w:r>
        <w:rPr>
          <w:rFonts w:ascii="Times New Roman" w:eastAsia="Times New Roman" w:hAnsi="Times New Roman" w:cs="Times New Roman"/>
          <w:sz w:val="28"/>
          <w:szCs w:val="28"/>
          <w:lang w:eastAsia="ru-RU"/>
        </w:rPr>
        <w:t xml:space="preserve">ную массу в народном хозяйстве. </w:t>
      </w:r>
    </w:p>
    <w:p w:rsidR="006A1D38" w:rsidRPr="004A5B1E" w:rsidRDefault="006A1D38" w:rsidP="003B31CE">
      <w:pPr>
        <w:spacing w:after="0" w:line="240" w:lineRule="auto"/>
        <w:ind w:firstLine="709"/>
        <w:jc w:val="both"/>
        <w:rPr>
          <w:rFonts w:ascii="Times New Roman" w:eastAsia="Times New Roman" w:hAnsi="Times New Roman" w:cs="Times New Roman"/>
          <w:sz w:val="28"/>
          <w:szCs w:val="28"/>
          <w:lang w:eastAsia="ru-RU"/>
        </w:rPr>
      </w:pPr>
      <w:r w:rsidRPr="003E3861">
        <w:rPr>
          <w:rFonts w:ascii="Times New Roman" w:eastAsia="Times New Roman" w:hAnsi="Times New Roman" w:cs="Times New Roman"/>
          <w:b/>
          <w:i/>
          <w:sz w:val="28"/>
          <w:szCs w:val="28"/>
          <w:lang w:eastAsia="ru-RU"/>
        </w:rPr>
        <w:t>Предложение денег</w:t>
      </w:r>
      <w:r>
        <w:rPr>
          <w:rFonts w:ascii="Times New Roman" w:eastAsia="Times New Roman" w:hAnsi="Times New Roman" w:cs="Times New Roman"/>
          <w:sz w:val="28"/>
          <w:szCs w:val="28"/>
          <w:lang w:eastAsia="ru-RU"/>
        </w:rPr>
        <w:t xml:space="preserve"> – денежная масса</w:t>
      </w:r>
      <w:r w:rsidRPr="004A5B1E">
        <w:rPr>
          <w:rFonts w:ascii="Times New Roman" w:eastAsia="Times New Roman" w:hAnsi="Times New Roman" w:cs="Times New Roman"/>
          <w:sz w:val="28"/>
          <w:szCs w:val="28"/>
          <w:lang w:eastAsia="ru-RU"/>
        </w:rPr>
        <w:t xml:space="preserve"> в обращении, т.е. совокупность платежных средств, обращаю</w:t>
      </w:r>
      <w:r>
        <w:rPr>
          <w:rFonts w:ascii="Times New Roman" w:eastAsia="Times New Roman" w:hAnsi="Times New Roman" w:cs="Times New Roman"/>
          <w:sz w:val="28"/>
          <w:szCs w:val="28"/>
          <w:lang w:eastAsia="ru-RU"/>
        </w:rPr>
        <w:t xml:space="preserve">щихся в стране в данный момент. </w:t>
      </w:r>
      <w:r w:rsidRPr="004A5B1E">
        <w:rPr>
          <w:rFonts w:ascii="Times New Roman" w:eastAsia="Times New Roman" w:hAnsi="Times New Roman" w:cs="Times New Roman"/>
          <w:sz w:val="28"/>
          <w:szCs w:val="28"/>
          <w:lang w:eastAsia="ru-RU"/>
        </w:rPr>
        <w:t>Для характеристики денежного пр</w:t>
      </w:r>
      <w:r w:rsidR="00B313EA">
        <w:rPr>
          <w:rFonts w:ascii="Times New Roman" w:eastAsia="Times New Roman" w:hAnsi="Times New Roman" w:cs="Times New Roman"/>
          <w:sz w:val="28"/>
          <w:szCs w:val="28"/>
          <w:lang w:eastAsia="ru-RU"/>
        </w:rPr>
        <w:t xml:space="preserve">едложения применяются </w:t>
      </w:r>
      <w:r w:rsidRPr="004A5B1E">
        <w:rPr>
          <w:rFonts w:ascii="Times New Roman" w:eastAsia="Times New Roman" w:hAnsi="Times New Roman" w:cs="Times New Roman"/>
          <w:sz w:val="28"/>
          <w:szCs w:val="28"/>
          <w:lang w:eastAsia="ru-RU"/>
        </w:rPr>
        <w:t xml:space="preserve">обобщающие показатели, или </w:t>
      </w:r>
      <w:r>
        <w:rPr>
          <w:rFonts w:ascii="Times New Roman" w:eastAsia="Times New Roman" w:hAnsi="Times New Roman" w:cs="Times New Roman"/>
          <w:b/>
          <w:i/>
          <w:sz w:val="28"/>
          <w:szCs w:val="28"/>
          <w:lang w:eastAsia="ru-RU"/>
        </w:rPr>
        <w:t>денежные агрегаты:</w:t>
      </w:r>
    </w:p>
    <w:p w:rsidR="006A1D38" w:rsidRPr="004A5B1E" w:rsidRDefault="006A1D3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М-1 – «деньги для сделок» –</w:t>
      </w:r>
      <w:r w:rsidRPr="004A5B1E">
        <w:rPr>
          <w:rFonts w:ascii="Times New Roman" w:eastAsia="Times New Roman" w:hAnsi="Times New Roman" w:cs="Times New Roman"/>
          <w:sz w:val="28"/>
          <w:szCs w:val="28"/>
          <w:lang w:eastAsia="ru-RU"/>
        </w:rPr>
        <w:t xml:space="preserve"> показатель, предназначенный для измерения объема фактических средств обращения. Он включает наличные деньги (банкноты и разменн</w:t>
      </w:r>
      <w:r>
        <w:rPr>
          <w:rFonts w:ascii="Times New Roman" w:eastAsia="Times New Roman" w:hAnsi="Times New Roman" w:cs="Times New Roman"/>
          <w:sz w:val="28"/>
          <w:szCs w:val="28"/>
          <w:lang w:eastAsia="ru-RU"/>
        </w:rPr>
        <w:t>ые монеты) и банковские деньги;</w:t>
      </w:r>
    </w:p>
    <w:p w:rsidR="006A1D38" w:rsidRPr="004A5B1E" w:rsidRDefault="006A1D3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A5B1E">
        <w:rPr>
          <w:rFonts w:ascii="Times New Roman" w:eastAsia="Times New Roman" w:hAnsi="Times New Roman" w:cs="Times New Roman"/>
          <w:sz w:val="28"/>
          <w:szCs w:val="28"/>
          <w:lang w:eastAsia="ru-RU"/>
        </w:rPr>
        <w:t>М-2 и М-3</w:t>
      </w:r>
      <w:r w:rsidR="00B313EA">
        <w:rPr>
          <w:rFonts w:ascii="Times New Roman" w:eastAsia="Times New Roman" w:hAnsi="Times New Roman" w:cs="Times New Roman"/>
          <w:sz w:val="28"/>
          <w:szCs w:val="28"/>
          <w:lang w:eastAsia="ru-RU"/>
        </w:rPr>
        <w:t xml:space="preserve"> </w:t>
      </w:r>
      <w:r w:rsidRPr="004A5B1E">
        <w:rPr>
          <w:rFonts w:ascii="Times New Roman" w:eastAsia="Times New Roman" w:hAnsi="Times New Roman" w:cs="Times New Roman"/>
          <w:sz w:val="28"/>
          <w:szCs w:val="28"/>
          <w:lang w:eastAsia="ru-RU"/>
        </w:rPr>
        <w:t>включают, кроме М-1, денежные средства на сберегательных и срочных счетах, а также депозитные сертификаты. Эти средства не являются деньгами, поскольку их невозможно непосредственно использовать для сделок купли-продажи, а их изъятие подчинено определенным условиям, однако, они сходны с деньгами в двух отношениях: с одной стороны, они могут быть в короткие сроки выброшены на р</w:t>
      </w:r>
      <w:r>
        <w:rPr>
          <w:rFonts w:ascii="Times New Roman" w:eastAsia="Times New Roman" w:hAnsi="Times New Roman" w:cs="Times New Roman"/>
          <w:sz w:val="28"/>
          <w:szCs w:val="28"/>
          <w:lang w:eastAsia="ru-RU"/>
        </w:rPr>
        <w:t>ынок товаров и услуг, с другой –</w:t>
      </w:r>
      <w:r w:rsidRPr="004A5B1E">
        <w:rPr>
          <w:rFonts w:ascii="Times New Roman" w:eastAsia="Times New Roman" w:hAnsi="Times New Roman" w:cs="Times New Roman"/>
          <w:sz w:val="28"/>
          <w:szCs w:val="28"/>
          <w:lang w:eastAsia="ru-RU"/>
        </w:rPr>
        <w:t xml:space="preserve"> позволяют осуществлять накопление </w:t>
      </w:r>
      <w:r>
        <w:rPr>
          <w:rFonts w:ascii="Times New Roman" w:eastAsia="Times New Roman" w:hAnsi="Times New Roman" w:cs="Times New Roman"/>
          <w:sz w:val="28"/>
          <w:szCs w:val="28"/>
          <w:lang w:eastAsia="ru-RU"/>
        </w:rPr>
        <w:t>денег. Не случайно их называют «почти деньгами»;</w:t>
      </w:r>
      <w:r w:rsidRPr="004A5B1E">
        <w:rPr>
          <w:rFonts w:ascii="Times New Roman" w:eastAsia="Times New Roman" w:hAnsi="Times New Roman" w:cs="Times New Roman"/>
          <w:sz w:val="28"/>
          <w:szCs w:val="28"/>
          <w:lang w:eastAsia="ru-RU"/>
        </w:rPr>
        <w:t xml:space="preserve"> </w:t>
      </w:r>
    </w:p>
    <w:p w:rsidR="006A1D38" w:rsidRDefault="006A1D3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L</w:t>
      </w:r>
      <w:r w:rsidRPr="004A5B1E">
        <w:rPr>
          <w:rFonts w:ascii="Times New Roman" w:eastAsia="Times New Roman" w:hAnsi="Times New Roman" w:cs="Times New Roman"/>
          <w:sz w:val="28"/>
          <w:szCs w:val="28"/>
          <w:lang w:eastAsia="ru-RU"/>
        </w:rPr>
        <w:t>, наряду с М-3, включает прочие ликвидные (легкореализуемые) активы, такие как краткосрочные государственные ценные бумаги. Они называются ликвидными, поскольку без особых трудностей мо</w:t>
      </w:r>
      <w:r>
        <w:rPr>
          <w:rFonts w:ascii="Times New Roman" w:eastAsia="Times New Roman" w:hAnsi="Times New Roman" w:cs="Times New Roman"/>
          <w:sz w:val="28"/>
          <w:szCs w:val="28"/>
          <w:lang w:eastAsia="ru-RU"/>
        </w:rPr>
        <w:t>гут быть обращены в наличность;</w:t>
      </w:r>
    </w:p>
    <w:p w:rsidR="006A1D38" w:rsidRPr="004A5B1E" w:rsidRDefault="006A1D3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D включае</w:t>
      </w:r>
      <w:r w:rsidRPr="004A5B1E">
        <w:rPr>
          <w:rFonts w:ascii="Times New Roman" w:eastAsia="Times New Roman" w:hAnsi="Times New Roman" w:cs="Times New Roman"/>
          <w:sz w:val="28"/>
          <w:szCs w:val="28"/>
          <w:lang w:eastAsia="ru-RU"/>
        </w:rPr>
        <w:t>т как все ликвидные средства, так и закладные, облигации и другие анал</w:t>
      </w:r>
      <w:r>
        <w:rPr>
          <w:rFonts w:ascii="Times New Roman" w:eastAsia="Times New Roman" w:hAnsi="Times New Roman" w:cs="Times New Roman"/>
          <w:sz w:val="28"/>
          <w:szCs w:val="28"/>
          <w:lang w:eastAsia="ru-RU"/>
        </w:rPr>
        <w:t xml:space="preserve">огичные кредитные инструменты. </w:t>
      </w:r>
    </w:p>
    <w:p w:rsidR="006A1D38" w:rsidRPr="004A5B1E" w:rsidRDefault="006A1D38" w:rsidP="003B31CE">
      <w:pPr>
        <w:spacing w:after="0" w:line="240" w:lineRule="auto"/>
        <w:ind w:firstLine="709"/>
        <w:jc w:val="both"/>
        <w:rPr>
          <w:rFonts w:ascii="Times New Roman" w:eastAsia="Times New Roman" w:hAnsi="Times New Roman" w:cs="Times New Roman"/>
          <w:sz w:val="28"/>
          <w:szCs w:val="28"/>
          <w:lang w:eastAsia="ru-RU"/>
        </w:rPr>
      </w:pPr>
      <w:r w:rsidRPr="006A1D38">
        <w:rPr>
          <w:rFonts w:ascii="Times New Roman" w:eastAsia="Times New Roman" w:hAnsi="Times New Roman" w:cs="Times New Roman"/>
          <w:b/>
          <w:i/>
          <w:sz w:val="28"/>
          <w:szCs w:val="28"/>
          <w:lang w:eastAsia="ru-RU"/>
        </w:rPr>
        <w:t>Спрос на деньги</w:t>
      </w:r>
      <w:r w:rsidRPr="004A5B1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вытекает из двух функций денег –</w:t>
      </w:r>
      <w:r w:rsidRPr="004A5B1E">
        <w:rPr>
          <w:rFonts w:ascii="Times New Roman" w:eastAsia="Times New Roman" w:hAnsi="Times New Roman" w:cs="Times New Roman"/>
          <w:sz w:val="28"/>
          <w:szCs w:val="28"/>
          <w:lang w:eastAsia="ru-RU"/>
        </w:rPr>
        <w:t xml:space="preserve"> быть средством обращения и средством сохранения богатства. В первом случае речь идет о </w:t>
      </w:r>
      <w:r w:rsidRPr="004A5B1E">
        <w:rPr>
          <w:rFonts w:ascii="Times New Roman" w:eastAsia="Times New Roman" w:hAnsi="Times New Roman" w:cs="Times New Roman"/>
          <w:sz w:val="28"/>
          <w:szCs w:val="28"/>
          <w:lang w:eastAsia="ru-RU"/>
        </w:rPr>
        <w:lastRenderedPageBreak/>
        <w:t>спросе на деньги для заключения сделок купли-продажи (тр</w:t>
      </w:r>
      <w:r>
        <w:rPr>
          <w:rFonts w:ascii="Times New Roman" w:eastAsia="Times New Roman" w:hAnsi="Times New Roman" w:cs="Times New Roman"/>
          <w:sz w:val="28"/>
          <w:szCs w:val="28"/>
          <w:lang w:eastAsia="ru-RU"/>
        </w:rPr>
        <w:t>анзакционный спрос), во втором –</w:t>
      </w:r>
      <w:r w:rsidRPr="004A5B1E">
        <w:rPr>
          <w:rFonts w:ascii="Times New Roman" w:eastAsia="Times New Roman" w:hAnsi="Times New Roman" w:cs="Times New Roman"/>
          <w:sz w:val="28"/>
          <w:szCs w:val="28"/>
          <w:lang w:eastAsia="ru-RU"/>
        </w:rPr>
        <w:t xml:space="preserve"> о спросе на деньги как средстве приобретения прочих финансовых активов (прежде всего об</w:t>
      </w:r>
      <w:r>
        <w:rPr>
          <w:rFonts w:ascii="Times New Roman" w:eastAsia="Times New Roman" w:hAnsi="Times New Roman" w:cs="Times New Roman"/>
          <w:sz w:val="28"/>
          <w:szCs w:val="28"/>
          <w:lang w:eastAsia="ru-RU"/>
        </w:rPr>
        <w:t>лигаций и акций).</w:t>
      </w:r>
    </w:p>
    <w:p w:rsidR="006A1D38" w:rsidRPr="008F68F1" w:rsidRDefault="006A1D38" w:rsidP="003B31CE">
      <w:pPr>
        <w:spacing w:after="0" w:line="240" w:lineRule="auto"/>
        <w:ind w:firstLine="709"/>
        <w:jc w:val="both"/>
        <w:rPr>
          <w:rFonts w:ascii="Times New Roman" w:eastAsia="Times New Roman" w:hAnsi="Times New Roman" w:cs="Times New Roman"/>
          <w:sz w:val="28"/>
          <w:szCs w:val="28"/>
          <w:lang w:eastAsia="ru-RU"/>
        </w:rPr>
      </w:pPr>
      <w:r w:rsidRPr="004A5B1E">
        <w:rPr>
          <w:rFonts w:ascii="Times New Roman" w:eastAsia="Times New Roman" w:hAnsi="Times New Roman" w:cs="Times New Roman"/>
          <w:sz w:val="28"/>
          <w:szCs w:val="28"/>
          <w:lang w:eastAsia="ru-RU"/>
        </w:rPr>
        <w:t>Транзакционный спрос объясняется необходимостью хранения денег в форме наличных или средств на текущих счетах коммерческих банков и иных финансовых инст</w:t>
      </w:r>
      <w:r>
        <w:rPr>
          <w:rFonts w:ascii="Times New Roman" w:eastAsia="Times New Roman" w:hAnsi="Times New Roman" w:cs="Times New Roman"/>
          <w:sz w:val="28"/>
          <w:szCs w:val="28"/>
          <w:lang w:eastAsia="ru-RU"/>
        </w:rPr>
        <w:t>итутов с целью осуществления запланированных</w:t>
      </w:r>
      <w:r w:rsidRPr="004A5B1E">
        <w:rPr>
          <w:rFonts w:ascii="Times New Roman" w:eastAsia="Times New Roman" w:hAnsi="Times New Roman" w:cs="Times New Roman"/>
          <w:sz w:val="28"/>
          <w:szCs w:val="28"/>
          <w:lang w:eastAsia="ru-RU"/>
        </w:rPr>
        <w:t xml:space="preserve"> и незапланированных покупок и платежей. Спрос на деньги для сделок определяется, главным образом, общим денежным доходом общества и изменяется прямо пропорционально номинальному ВНП. Спрос на деньги для приобретения прочих финансовых активов определяется стремлением получить доход в форме дивидендов или процентов и изменяется обратно пропорционально уровню процентной ставки. </w:t>
      </w:r>
    </w:p>
    <w:p w:rsidR="006A1D38" w:rsidRPr="008F68F1" w:rsidRDefault="006A1D38"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eastAsia="ru-RU"/>
        </w:rPr>
        <w:t>Закон денежного обращения</w:t>
      </w:r>
      <w:r w:rsidRPr="008F68F1">
        <w:rPr>
          <w:rFonts w:ascii="Times New Roman" w:eastAsia="Times New Roman" w:hAnsi="Times New Roman" w:cs="Times New Roman"/>
          <w:sz w:val="28"/>
          <w:szCs w:val="28"/>
          <w:lang w:eastAsia="ru-RU"/>
        </w:rPr>
        <w:t>: количество денег в обращении прямо пропорционально сумме цен товаров и услуг и обратно пропорционально скорости обращения денег в стране. Данный закон выражен следующей формулой (уравнение Фишера):</w:t>
      </w:r>
    </w:p>
    <w:p w:rsidR="006A1D38" w:rsidRPr="008F68F1" w:rsidRDefault="006A1D38" w:rsidP="003B31CE">
      <w:pPr>
        <w:spacing w:after="0" w:line="240" w:lineRule="auto"/>
        <w:ind w:firstLine="709"/>
        <w:jc w:val="both"/>
        <w:rPr>
          <w:rFonts w:ascii="Times New Roman" w:eastAsia="Times New Roman" w:hAnsi="Times New Roman" w:cs="Times New Roman"/>
          <w:sz w:val="28"/>
          <w:szCs w:val="28"/>
          <w:lang w:eastAsia="ru-RU"/>
        </w:rPr>
      </w:pPr>
    </w:p>
    <w:p w:rsidR="006A1D38" w:rsidRPr="008F68F1" w:rsidRDefault="006A1D38" w:rsidP="003B31CE">
      <w:pPr>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М = </w:t>
      </w:r>
      <w:r w:rsidRPr="008F68F1">
        <w:rPr>
          <w:rFonts w:ascii="Times New Roman" w:eastAsia="Times New Roman" w:hAnsi="Times New Roman" w:cs="Times New Roman"/>
          <w:sz w:val="28"/>
          <w:szCs w:val="28"/>
          <w:lang w:val="en-US" w:eastAsia="ru-RU"/>
        </w:rPr>
        <w:t>P</w:t>
      </w: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val="en-US" w:eastAsia="ru-RU"/>
        </w:rPr>
        <w:t>Q</w:t>
      </w: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val="en-US" w:eastAsia="ru-RU"/>
        </w:rPr>
        <w:t>V</w:t>
      </w:r>
      <w:r w:rsidRPr="008F68F1">
        <w:rPr>
          <w:rFonts w:ascii="Times New Roman" w:eastAsia="Times New Roman" w:hAnsi="Times New Roman" w:cs="Times New Roman"/>
          <w:sz w:val="28"/>
          <w:szCs w:val="28"/>
          <w:lang w:eastAsia="ru-RU"/>
        </w:rPr>
        <w:t>,</w:t>
      </w:r>
    </w:p>
    <w:p w:rsidR="006A1D38" w:rsidRPr="008F68F1" w:rsidRDefault="006A1D38" w:rsidP="003B31CE">
      <w:pPr>
        <w:spacing w:after="0" w:line="240" w:lineRule="auto"/>
        <w:ind w:firstLine="709"/>
        <w:jc w:val="both"/>
        <w:rPr>
          <w:rFonts w:ascii="Times New Roman" w:eastAsia="Times New Roman" w:hAnsi="Times New Roman" w:cs="Times New Roman"/>
          <w:sz w:val="28"/>
          <w:szCs w:val="28"/>
          <w:lang w:eastAsia="ru-RU"/>
        </w:rPr>
      </w:pPr>
    </w:p>
    <w:p w:rsidR="006A1D38" w:rsidRPr="006A1D38" w:rsidRDefault="006A1D38"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где М – денежная масса, </w:t>
      </w:r>
      <w:r w:rsidRPr="008F68F1">
        <w:rPr>
          <w:rFonts w:ascii="Times New Roman" w:eastAsia="Times New Roman" w:hAnsi="Times New Roman" w:cs="Times New Roman"/>
          <w:sz w:val="28"/>
          <w:szCs w:val="28"/>
          <w:lang w:val="en-US" w:eastAsia="ru-RU"/>
        </w:rPr>
        <w:t>V</w:t>
      </w:r>
      <w:r w:rsidRPr="008F68F1">
        <w:rPr>
          <w:rFonts w:ascii="Times New Roman" w:eastAsia="Times New Roman" w:hAnsi="Times New Roman" w:cs="Times New Roman"/>
          <w:sz w:val="28"/>
          <w:szCs w:val="28"/>
          <w:lang w:eastAsia="ru-RU"/>
        </w:rPr>
        <w:t xml:space="preserve"> – скорость обращения денег, </w:t>
      </w:r>
      <w:r w:rsidRPr="008F68F1">
        <w:rPr>
          <w:rFonts w:ascii="Times New Roman" w:eastAsia="Times New Roman" w:hAnsi="Times New Roman" w:cs="Times New Roman"/>
          <w:sz w:val="28"/>
          <w:szCs w:val="28"/>
          <w:lang w:val="en-US" w:eastAsia="ru-RU"/>
        </w:rPr>
        <w:t>P</w:t>
      </w:r>
      <w:r w:rsidRPr="008F68F1">
        <w:rPr>
          <w:rFonts w:ascii="Times New Roman" w:eastAsia="Times New Roman" w:hAnsi="Times New Roman" w:cs="Times New Roman"/>
          <w:sz w:val="28"/>
          <w:szCs w:val="28"/>
          <w:lang w:eastAsia="ru-RU"/>
        </w:rPr>
        <w:t xml:space="preserve"> – уровень товарных цен, </w:t>
      </w:r>
      <w:r w:rsidRPr="008F68F1">
        <w:rPr>
          <w:rFonts w:ascii="Times New Roman" w:eastAsia="Times New Roman" w:hAnsi="Times New Roman" w:cs="Times New Roman"/>
          <w:sz w:val="28"/>
          <w:szCs w:val="28"/>
          <w:lang w:val="en-US" w:eastAsia="ru-RU"/>
        </w:rPr>
        <w:t>Q</w:t>
      </w:r>
      <w:r>
        <w:rPr>
          <w:rFonts w:ascii="Times New Roman" w:eastAsia="Times New Roman" w:hAnsi="Times New Roman" w:cs="Times New Roman"/>
          <w:sz w:val="28"/>
          <w:szCs w:val="28"/>
          <w:lang w:eastAsia="ru-RU"/>
        </w:rPr>
        <w:t xml:space="preserve"> – количество товаров на рынке.</w:t>
      </w:r>
    </w:p>
    <w:p w:rsidR="006A1D38" w:rsidRPr="004A5B1E" w:rsidRDefault="006A1D38" w:rsidP="003B31CE">
      <w:pPr>
        <w:spacing w:after="0" w:line="240" w:lineRule="auto"/>
        <w:ind w:firstLine="709"/>
        <w:jc w:val="both"/>
        <w:rPr>
          <w:rFonts w:ascii="Times New Roman" w:eastAsia="Times New Roman" w:hAnsi="Times New Roman" w:cs="Times New Roman"/>
          <w:sz w:val="28"/>
          <w:szCs w:val="28"/>
          <w:lang w:eastAsia="ru-RU"/>
        </w:rPr>
      </w:pPr>
      <w:r w:rsidRPr="004A5B1E">
        <w:rPr>
          <w:rFonts w:ascii="Times New Roman" w:eastAsia="Times New Roman" w:hAnsi="Times New Roman" w:cs="Times New Roman"/>
          <w:sz w:val="28"/>
          <w:szCs w:val="28"/>
          <w:lang w:eastAsia="ru-RU"/>
        </w:rPr>
        <w:t>Из уравнения следует, что величина спроса на деньги зависит от следующих факторов:</w:t>
      </w:r>
    </w:p>
    <w:p w:rsidR="006A1D38" w:rsidRPr="004A5B1E" w:rsidRDefault="006A1D38"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4A5B1E">
        <w:rPr>
          <w:rFonts w:ascii="Times New Roman" w:eastAsia="Times New Roman" w:hAnsi="Times New Roman" w:cs="Times New Roman"/>
          <w:sz w:val="28"/>
          <w:szCs w:val="28"/>
          <w:lang w:eastAsia="ru-RU"/>
        </w:rPr>
        <w:t>от абсолютного уровня цен. При прочих равных условиях, чем выше уровень цен, тем выше спрос на деньги, и наоборот;</w:t>
      </w:r>
    </w:p>
    <w:p w:rsidR="006A1D38" w:rsidRPr="004A5B1E" w:rsidRDefault="006A1D38"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4A5B1E">
        <w:rPr>
          <w:rFonts w:ascii="Times New Roman" w:eastAsia="Times New Roman" w:hAnsi="Times New Roman" w:cs="Times New Roman"/>
          <w:sz w:val="28"/>
          <w:szCs w:val="28"/>
          <w:lang w:eastAsia="ru-RU"/>
        </w:rPr>
        <w:t>от уровня реального объема производства. По мере его роста повышаются и реальные доходы населения, а значит</w:t>
      </w:r>
      <w:r>
        <w:rPr>
          <w:rFonts w:ascii="Times New Roman" w:eastAsia="Times New Roman" w:hAnsi="Times New Roman" w:cs="Times New Roman"/>
          <w:sz w:val="28"/>
          <w:szCs w:val="28"/>
          <w:lang w:eastAsia="ru-RU"/>
        </w:rPr>
        <w:t>,</w:t>
      </w:r>
      <w:r w:rsidRPr="004A5B1E">
        <w:rPr>
          <w:rFonts w:ascii="Times New Roman" w:eastAsia="Times New Roman" w:hAnsi="Times New Roman" w:cs="Times New Roman"/>
          <w:sz w:val="28"/>
          <w:szCs w:val="28"/>
          <w:lang w:eastAsia="ru-RU"/>
        </w:rPr>
        <w:t xml:space="preserve"> людям потребуется больше денег, так как наличие более высоких реальных доходов подразумевает и рост объема сделок;</w:t>
      </w:r>
    </w:p>
    <w:p w:rsidR="006A1D38" w:rsidRDefault="006A1D38"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4A5B1E">
        <w:rPr>
          <w:rFonts w:ascii="Times New Roman" w:eastAsia="Times New Roman" w:hAnsi="Times New Roman" w:cs="Times New Roman"/>
          <w:sz w:val="28"/>
          <w:szCs w:val="28"/>
          <w:lang w:eastAsia="ru-RU"/>
        </w:rPr>
        <w:t>от скорости обращения денег, все факторы, влияющие на скорость обращения денег, будут воздействовать и на спрос на деньги.</w:t>
      </w:r>
    </w:p>
    <w:p w:rsidR="004A5B1E" w:rsidRPr="006A1D38" w:rsidRDefault="006A1D38"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Отношение предложения денег к денежной базе называют </w:t>
      </w:r>
      <w:r w:rsidRPr="008F68F1">
        <w:rPr>
          <w:rFonts w:ascii="Times New Roman" w:eastAsia="Times New Roman" w:hAnsi="Times New Roman" w:cs="Times New Roman"/>
          <w:i/>
          <w:sz w:val="28"/>
          <w:szCs w:val="28"/>
          <w:lang w:eastAsia="ru-RU"/>
        </w:rPr>
        <w:t>денежным мультипликатором</w:t>
      </w:r>
      <w:r w:rsidRPr="008F68F1">
        <w:rPr>
          <w:rFonts w:ascii="Times New Roman" w:eastAsia="Times New Roman" w:hAnsi="Times New Roman" w:cs="Times New Roman"/>
          <w:sz w:val="28"/>
          <w:szCs w:val="28"/>
          <w:lang w:eastAsia="ru-RU"/>
        </w:rPr>
        <w:t>.</w:t>
      </w:r>
    </w:p>
    <w:p w:rsidR="00B049F7" w:rsidRPr="006A1D38" w:rsidRDefault="006A1D38" w:rsidP="003B31CE">
      <w:pPr>
        <w:spacing w:after="0" w:line="240" w:lineRule="auto"/>
        <w:ind w:firstLine="709"/>
        <w:jc w:val="both"/>
        <w:rPr>
          <w:rFonts w:ascii="Times New Roman" w:eastAsia="Times New Roman" w:hAnsi="Times New Roman" w:cs="Times New Roman"/>
          <w:sz w:val="28"/>
          <w:szCs w:val="28"/>
          <w:lang w:eastAsia="ru-RU"/>
        </w:rPr>
      </w:pPr>
      <w:r w:rsidRPr="006A1D38">
        <w:rPr>
          <w:rFonts w:ascii="Times New Roman" w:eastAsia="Times New Roman" w:hAnsi="Times New Roman" w:cs="Times New Roman"/>
          <w:b/>
          <w:sz w:val="28"/>
          <w:szCs w:val="28"/>
          <w:lang w:eastAsia="ru-RU"/>
        </w:rPr>
        <w:t>3. Финансовая система страны. Госу</w:t>
      </w:r>
      <w:r w:rsidR="00634EE0">
        <w:rPr>
          <w:rFonts w:ascii="Times New Roman" w:eastAsia="Times New Roman" w:hAnsi="Times New Roman" w:cs="Times New Roman"/>
          <w:b/>
          <w:sz w:val="28"/>
          <w:szCs w:val="28"/>
          <w:lang w:eastAsia="ru-RU"/>
        </w:rPr>
        <w:t>дарственный бюджет</w:t>
      </w:r>
      <w:r w:rsidRPr="006A1D38">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 xml:space="preserve"> </w:t>
      </w:r>
      <w:r w:rsidR="00B049F7" w:rsidRPr="008F68F1">
        <w:rPr>
          <w:rFonts w:ascii="Times New Roman" w:eastAsia="Times New Roman" w:hAnsi="Times New Roman" w:cs="Times New Roman"/>
          <w:b/>
          <w:i/>
          <w:sz w:val="28"/>
          <w:szCs w:val="28"/>
          <w:lang w:eastAsia="ru-RU"/>
        </w:rPr>
        <w:t>Финансы</w:t>
      </w:r>
      <w:r w:rsidR="00B313EA">
        <w:rPr>
          <w:rFonts w:ascii="Times New Roman" w:eastAsia="Times New Roman" w:hAnsi="Times New Roman" w:cs="Times New Roman"/>
          <w:sz w:val="28"/>
          <w:szCs w:val="28"/>
          <w:lang w:eastAsia="ru-RU"/>
        </w:rPr>
        <w:t xml:space="preserve"> –</w:t>
      </w:r>
      <w:r w:rsidR="00B049F7" w:rsidRPr="008F68F1">
        <w:rPr>
          <w:rFonts w:ascii="Times New Roman" w:eastAsia="Times New Roman" w:hAnsi="Times New Roman" w:cs="Times New Roman"/>
          <w:sz w:val="28"/>
          <w:szCs w:val="28"/>
          <w:lang w:eastAsia="ru-RU"/>
        </w:rPr>
        <w:t xml:space="preserve"> система экономических отношений по поводу распределения и перераспределения части национального дохода, формирования на этой основе фондов денежных средств, необходимых для удовлетворения потребностей общества. Это всегда денежные отношения, в которых главным субъектом выступает государство. Не любые денежные отношения можно считать финансами. Финансами являются не сами </w:t>
      </w:r>
      <w:r w:rsidR="00B049F7" w:rsidRPr="008F68F1">
        <w:rPr>
          <w:rFonts w:ascii="Times New Roman" w:eastAsia="Times New Roman" w:hAnsi="Times New Roman" w:cs="Times New Roman"/>
          <w:sz w:val="28"/>
          <w:szCs w:val="28"/>
          <w:lang w:eastAsia="ru-RU"/>
        </w:rPr>
        <w:lastRenderedPageBreak/>
        <w:t>денежные средства, а отношения между субъектами по поводу образования и использования фондов денежных средств.</w:t>
      </w:r>
    </w:p>
    <w:p w:rsidR="00B049F7" w:rsidRPr="008F68F1" w:rsidRDefault="00B313EA" w:rsidP="003B31CE">
      <w:pPr>
        <w:spacing w:after="0" w:line="240" w:lineRule="auto"/>
        <w:ind w:firstLine="709"/>
        <w:jc w:val="both"/>
        <w:rPr>
          <w:rFonts w:ascii="Times New Roman" w:eastAsia="Times New Roman" w:hAnsi="Times New Roman" w:cs="Times New Roman"/>
          <w:sz w:val="28"/>
          <w:szCs w:val="28"/>
          <w:lang w:eastAsia="ru-RU"/>
        </w:rPr>
      </w:pPr>
      <w:r w:rsidRPr="00B313EA">
        <w:rPr>
          <w:rFonts w:ascii="Times New Roman" w:eastAsia="Times New Roman" w:hAnsi="Times New Roman" w:cs="Times New Roman"/>
          <w:b/>
          <w:i/>
          <w:sz w:val="28"/>
          <w:szCs w:val="28"/>
          <w:lang w:eastAsia="ru-RU"/>
        </w:rPr>
        <w:t>Функции финансов:</w:t>
      </w:r>
      <w:r w:rsidR="00B049F7" w:rsidRPr="008F68F1">
        <w:rPr>
          <w:rFonts w:ascii="Times New Roman" w:eastAsia="Times New Roman" w:hAnsi="Times New Roman" w:cs="Times New Roman"/>
          <w:i/>
          <w:sz w:val="28"/>
          <w:szCs w:val="28"/>
          <w:lang w:eastAsia="ru-RU"/>
        </w:rPr>
        <w:t xml:space="preserve"> </w:t>
      </w:r>
      <w:r w:rsidR="00B049F7" w:rsidRPr="008F68F1">
        <w:rPr>
          <w:rFonts w:ascii="Times New Roman" w:eastAsia="Times New Roman" w:hAnsi="Times New Roman" w:cs="Times New Roman"/>
          <w:sz w:val="28"/>
          <w:szCs w:val="28"/>
          <w:lang w:eastAsia="ru-RU"/>
        </w:rPr>
        <w:t>распределительная, перераспределительная, аккумулирующая (ресурсообразующая), контролирующая.</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B313EA">
        <w:rPr>
          <w:rFonts w:ascii="Times New Roman" w:eastAsia="Times New Roman" w:hAnsi="Times New Roman" w:cs="Times New Roman"/>
          <w:b/>
          <w:i/>
          <w:sz w:val="28"/>
          <w:szCs w:val="28"/>
          <w:lang w:eastAsia="ru-RU"/>
        </w:rPr>
        <w:t>Финансовый механизм</w:t>
      </w:r>
      <w:r w:rsidRPr="008F68F1">
        <w:rPr>
          <w:rFonts w:ascii="Times New Roman" w:eastAsia="Times New Roman" w:hAnsi="Times New Roman" w:cs="Times New Roman"/>
          <w:sz w:val="28"/>
          <w:szCs w:val="28"/>
          <w:lang w:eastAsia="ru-RU"/>
        </w:rPr>
        <w:t xml:space="preserve"> – система установленных государством форм, видов и методов организации финансовых отношений. К элементам финансового механизма относятся: формы финансовых ресурсов; методы их формирования; система законодательных норм и нормативов.</w:t>
      </w:r>
    </w:p>
    <w:p w:rsidR="00B049F7" w:rsidRPr="008F68F1" w:rsidRDefault="00B049F7" w:rsidP="003B31CE">
      <w:pPr>
        <w:spacing w:after="0" w:line="240" w:lineRule="auto"/>
        <w:ind w:firstLine="709"/>
        <w:jc w:val="both"/>
        <w:rPr>
          <w:rFonts w:ascii="Times New Roman" w:eastAsia="Times New Roman" w:hAnsi="Times New Roman" w:cs="Times New Roman"/>
          <w:i/>
          <w:sz w:val="28"/>
          <w:szCs w:val="28"/>
          <w:lang w:eastAsia="ru-RU"/>
        </w:rPr>
      </w:pPr>
      <w:r w:rsidRPr="00B313EA">
        <w:rPr>
          <w:rFonts w:ascii="Times New Roman" w:eastAsia="Times New Roman" w:hAnsi="Times New Roman" w:cs="Times New Roman"/>
          <w:b/>
          <w:i/>
          <w:sz w:val="28"/>
          <w:szCs w:val="28"/>
          <w:lang w:eastAsia="ru-RU"/>
        </w:rPr>
        <w:t>Финансовая система</w:t>
      </w:r>
      <w:r w:rsidRPr="008F68F1">
        <w:rPr>
          <w:rFonts w:ascii="Times New Roman" w:eastAsia="Times New Roman" w:hAnsi="Times New Roman" w:cs="Times New Roman"/>
          <w:i/>
          <w:sz w:val="28"/>
          <w:szCs w:val="28"/>
          <w:lang w:eastAsia="ru-RU"/>
        </w:rPr>
        <w:t xml:space="preserve"> – </w:t>
      </w:r>
      <w:r w:rsidRPr="008F68F1">
        <w:rPr>
          <w:rFonts w:ascii="Times New Roman" w:eastAsia="Times New Roman" w:hAnsi="Times New Roman" w:cs="Times New Roman"/>
          <w:sz w:val="28"/>
          <w:szCs w:val="28"/>
          <w:lang w:eastAsia="ru-RU"/>
        </w:rPr>
        <w:t>совокупность финансовых отношений, в процессе которых различными методами и формами распределяются фонды денежных средств хозяйствующих субъектов, домохозяйств и государства, учреждений и рынков, их обслуживающих.</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зависимости от методов формирования доходов экономических субъектов, финансовую систему подразделяют на две сферы:</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 централизованных финансов (государственные финансы);</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 децентрализованных финансов (частные финансы).</w:t>
      </w:r>
    </w:p>
    <w:p w:rsidR="00B049F7" w:rsidRPr="008F68F1" w:rsidRDefault="00B313EA"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П</w:t>
      </w:r>
      <w:r w:rsidR="00B049F7" w:rsidRPr="00B313EA">
        <w:rPr>
          <w:rFonts w:ascii="Times New Roman" w:eastAsia="Times New Roman" w:hAnsi="Times New Roman" w:cs="Times New Roman"/>
          <w:b/>
          <w:i/>
          <w:sz w:val="28"/>
          <w:szCs w:val="28"/>
          <w:lang w:eastAsia="ru-RU"/>
        </w:rPr>
        <w:t>одсистемы финансовых отношений:</w:t>
      </w:r>
      <w:r w:rsidR="00B049F7" w:rsidRPr="008F68F1">
        <w:rPr>
          <w:rFonts w:ascii="Times New Roman" w:eastAsia="Times New Roman" w:hAnsi="Times New Roman" w:cs="Times New Roman"/>
          <w:sz w:val="28"/>
          <w:szCs w:val="28"/>
          <w:lang w:eastAsia="ru-RU"/>
        </w:rPr>
        <w:t xml:space="preserve"> государственные финансы; финансы предприятий; финансы домашних хозяйств.</w:t>
      </w:r>
    </w:p>
    <w:p w:rsidR="00B049F7" w:rsidRPr="008F68F1" w:rsidRDefault="00B049F7"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i/>
          <w:sz w:val="28"/>
          <w:szCs w:val="28"/>
          <w:lang w:eastAsia="ru-RU"/>
        </w:rPr>
        <w:t>Государственный бюджет</w:t>
      </w:r>
      <w:r w:rsidR="00B313EA">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 совокупность денежных отношений в процессе образования, расходования и использования основного централизованного фонда денежных средства государства. Он является финансовым планом государства, содержащим его доходы, расходы на конкретный период (как правило, на год). Бюджет государства играет главенствующую роль в перераспределении национального дохода и в системе финансовых планов.</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Бюджетная система Республики Беларусь как унитарного государства включает республиканский и местный бюджеты (областные, городские, районные, сельские поселковые). Самостоятельные бюджеты нижестоящего уровня включаются в статистический сводный бюджет регионов – района, города, области, республики в целом. Такой сводный бюджет называется </w:t>
      </w:r>
      <w:r w:rsidRPr="008F68F1">
        <w:rPr>
          <w:rFonts w:ascii="Times New Roman" w:eastAsia="Times New Roman" w:hAnsi="Times New Roman" w:cs="Times New Roman"/>
          <w:i/>
          <w:sz w:val="28"/>
          <w:szCs w:val="28"/>
          <w:lang w:eastAsia="ru-RU"/>
        </w:rPr>
        <w:t>консолидированным</w:t>
      </w:r>
      <w:r w:rsidRPr="008F68F1">
        <w:rPr>
          <w:rFonts w:ascii="Times New Roman" w:eastAsia="Times New Roman" w:hAnsi="Times New Roman" w:cs="Times New Roman"/>
          <w:sz w:val="28"/>
          <w:szCs w:val="28"/>
          <w:lang w:eastAsia="ru-RU"/>
        </w:rPr>
        <w:t xml:space="preserve"> и используется для изучения, совершенствования финансовых отношений в структуре бюджетной системы, сбалансирования бюджетов посредством регулирования источников дохода.</w:t>
      </w:r>
    </w:p>
    <w:p w:rsidR="00B049F7" w:rsidRPr="008F68F1" w:rsidRDefault="00B313EA" w:rsidP="003B31CE">
      <w:pPr>
        <w:spacing w:after="0" w:line="240" w:lineRule="auto"/>
        <w:ind w:firstLine="709"/>
        <w:jc w:val="both"/>
        <w:rPr>
          <w:rFonts w:ascii="Times New Roman" w:eastAsia="Times New Roman" w:hAnsi="Times New Roman" w:cs="Times New Roman"/>
          <w:sz w:val="28"/>
          <w:szCs w:val="28"/>
          <w:lang w:eastAsia="ru-RU"/>
        </w:rPr>
      </w:pPr>
      <w:r w:rsidRPr="00B313EA">
        <w:rPr>
          <w:rFonts w:ascii="Times New Roman" w:eastAsia="Times New Roman" w:hAnsi="Times New Roman" w:cs="Times New Roman"/>
          <w:b/>
          <w:i/>
          <w:sz w:val="28"/>
          <w:szCs w:val="28"/>
          <w:lang w:eastAsia="ru-RU"/>
        </w:rPr>
        <w:t>Принципы</w:t>
      </w:r>
      <w:r w:rsidR="00B049F7" w:rsidRPr="00B313EA">
        <w:rPr>
          <w:rFonts w:ascii="Times New Roman" w:eastAsia="Times New Roman" w:hAnsi="Times New Roman" w:cs="Times New Roman"/>
          <w:b/>
          <w:i/>
          <w:sz w:val="28"/>
          <w:szCs w:val="28"/>
          <w:lang w:eastAsia="ru-RU"/>
        </w:rPr>
        <w:t xml:space="preserve"> пост</w:t>
      </w:r>
      <w:r w:rsidRPr="00B313EA">
        <w:rPr>
          <w:rFonts w:ascii="Times New Roman" w:eastAsia="Times New Roman" w:hAnsi="Times New Roman" w:cs="Times New Roman"/>
          <w:b/>
          <w:i/>
          <w:sz w:val="28"/>
          <w:szCs w:val="28"/>
          <w:lang w:eastAsia="ru-RU"/>
        </w:rPr>
        <w:t>роения бюджетной системы</w:t>
      </w:r>
      <w:r w:rsidR="00B049F7" w:rsidRPr="00B313EA">
        <w:rPr>
          <w:rFonts w:ascii="Times New Roman" w:eastAsia="Times New Roman" w:hAnsi="Times New Roman" w:cs="Times New Roman"/>
          <w:b/>
          <w:i/>
          <w:sz w:val="28"/>
          <w:szCs w:val="28"/>
          <w:lang w:eastAsia="ru-RU"/>
        </w:rPr>
        <w:t>:</w:t>
      </w:r>
      <w:r w:rsidR="00B049F7" w:rsidRPr="008F68F1">
        <w:rPr>
          <w:rFonts w:ascii="Times New Roman" w:eastAsia="Times New Roman" w:hAnsi="Times New Roman" w:cs="Times New Roman"/>
          <w:sz w:val="28"/>
          <w:szCs w:val="28"/>
          <w:lang w:eastAsia="ru-RU"/>
        </w:rPr>
        <w:t xml:space="preserve"> единство, полнота, реальность и гласность. </w:t>
      </w:r>
    </w:p>
    <w:p w:rsidR="00B049F7" w:rsidRPr="00B313EA" w:rsidRDefault="00B313EA" w:rsidP="003B31CE">
      <w:pPr>
        <w:spacing w:after="0" w:line="240" w:lineRule="auto"/>
        <w:ind w:firstLine="709"/>
        <w:jc w:val="both"/>
        <w:rPr>
          <w:rFonts w:ascii="Times New Roman" w:eastAsia="Times New Roman" w:hAnsi="Times New Roman" w:cs="Times New Roman"/>
          <w:b/>
          <w:i/>
          <w:sz w:val="28"/>
          <w:szCs w:val="28"/>
          <w:lang w:eastAsia="ru-RU"/>
        </w:rPr>
      </w:pPr>
      <w:r w:rsidRPr="00B313EA">
        <w:rPr>
          <w:rFonts w:ascii="Times New Roman" w:eastAsia="Times New Roman" w:hAnsi="Times New Roman" w:cs="Times New Roman"/>
          <w:b/>
          <w:i/>
          <w:sz w:val="28"/>
          <w:szCs w:val="28"/>
          <w:lang w:eastAsia="ru-RU"/>
        </w:rPr>
        <w:t>Функции государственного</w:t>
      </w:r>
      <w:r w:rsidR="00B049F7" w:rsidRPr="00B313EA">
        <w:rPr>
          <w:rFonts w:ascii="Times New Roman" w:eastAsia="Times New Roman" w:hAnsi="Times New Roman" w:cs="Times New Roman"/>
          <w:b/>
          <w:i/>
          <w:sz w:val="28"/>
          <w:szCs w:val="28"/>
          <w:lang w:eastAsia="ru-RU"/>
        </w:rPr>
        <w:t xml:space="preserve"> бюджет</w:t>
      </w:r>
      <w:r w:rsidRPr="00B313EA">
        <w:rPr>
          <w:rFonts w:ascii="Times New Roman" w:eastAsia="Times New Roman" w:hAnsi="Times New Roman" w:cs="Times New Roman"/>
          <w:b/>
          <w:i/>
          <w:sz w:val="28"/>
          <w:szCs w:val="28"/>
          <w:lang w:eastAsia="ru-RU"/>
        </w:rPr>
        <w:t xml:space="preserve">а: </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распределительная (через госбюджет перераспределяется от 20 до 60 % национального дохода);</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контрольная (в движении бюджетных ресурсов проявляется финан</w:t>
      </w:r>
      <w:r w:rsidR="00B313EA">
        <w:rPr>
          <w:rFonts w:ascii="Times New Roman" w:eastAsia="Times New Roman" w:hAnsi="Times New Roman" w:cs="Times New Roman"/>
          <w:sz w:val="28"/>
          <w:szCs w:val="28"/>
          <w:lang w:eastAsia="ru-RU"/>
        </w:rPr>
        <w:t>совое состояние экономики</w:t>
      </w:r>
      <w:r w:rsidRPr="008F68F1">
        <w:rPr>
          <w:rFonts w:ascii="Times New Roman" w:eastAsia="Times New Roman" w:hAnsi="Times New Roman" w:cs="Times New Roman"/>
          <w:sz w:val="28"/>
          <w:szCs w:val="28"/>
          <w:lang w:eastAsia="ru-RU"/>
        </w:rPr>
        <w:t>, что упрощает контроль над ним);</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lastRenderedPageBreak/>
        <w:t>– регулирующая (через изменение расходов и доходов бюджета государство смягчает спады производства, снижает уровень безработицы).</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Госбюджет состоит из расходной и доходной частей. </w:t>
      </w:r>
      <w:r w:rsidRPr="008F68F1">
        <w:rPr>
          <w:rFonts w:ascii="Times New Roman" w:eastAsia="Times New Roman" w:hAnsi="Times New Roman" w:cs="Times New Roman"/>
          <w:i/>
          <w:sz w:val="28"/>
          <w:szCs w:val="28"/>
          <w:lang w:eastAsia="ru-RU"/>
        </w:rPr>
        <w:t>Расходная часть</w:t>
      </w:r>
      <w:r w:rsidRPr="008F68F1">
        <w:rPr>
          <w:rFonts w:ascii="Times New Roman" w:eastAsia="Times New Roman" w:hAnsi="Times New Roman" w:cs="Times New Roman"/>
          <w:sz w:val="28"/>
          <w:szCs w:val="28"/>
          <w:lang w:eastAsia="ru-RU"/>
        </w:rPr>
        <w:t xml:space="preserve"> бюджета предназначена для финансирования общегосударственных программ (инвестиционных, экономических, развития производственной и социальной инфраструктуры). Существуют различные способы классификации государственных расходов. В частности, используется систематизация расходов по принципу распределения средств по исполнительным структурам государственной власти. Расходы группируют по целевому назначению: военные, экономические, социальные, внешнеэкономические, внешнеполитические, на содержание аппарата управления.</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Под </w:t>
      </w:r>
      <w:r w:rsidRPr="008F68F1">
        <w:rPr>
          <w:rFonts w:ascii="Times New Roman" w:eastAsia="Times New Roman" w:hAnsi="Times New Roman" w:cs="Times New Roman"/>
          <w:i/>
          <w:sz w:val="28"/>
          <w:szCs w:val="28"/>
          <w:lang w:eastAsia="ru-RU"/>
        </w:rPr>
        <w:t>государственными доходами</w:t>
      </w:r>
      <w:r w:rsidRPr="008F68F1">
        <w:rPr>
          <w:rFonts w:ascii="Times New Roman" w:eastAsia="Times New Roman" w:hAnsi="Times New Roman" w:cs="Times New Roman"/>
          <w:sz w:val="28"/>
          <w:szCs w:val="28"/>
          <w:lang w:eastAsia="ru-RU"/>
        </w:rPr>
        <w:t xml:space="preserve"> принято понимать текущие денежные и имущественные переводы средств частного сектора государству. Существует множество форм и методов аккумуляции государственных доходов. Различают: налоговые и неналоговые, обычные (постоянные) и чрезвычайные (временные, специфические) доходы. </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В идеале общая сумма правительственных доходов должна покрывать сумму расходных статей государственного бюджета. Если расходы бюджета равны доходам, бюджет считается сбалансированным, если доходы превышают расходы, имеет место </w:t>
      </w:r>
      <w:r w:rsidRPr="008F68F1">
        <w:rPr>
          <w:rFonts w:ascii="Times New Roman" w:eastAsia="Times New Roman" w:hAnsi="Times New Roman" w:cs="Times New Roman"/>
          <w:i/>
          <w:sz w:val="28"/>
          <w:szCs w:val="28"/>
          <w:lang w:eastAsia="ru-RU"/>
        </w:rPr>
        <w:t>профицит</w:t>
      </w:r>
      <w:r w:rsidR="00B313EA">
        <w:rPr>
          <w:rFonts w:ascii="Times New Roman" w:eastAsia="Times New Roman" w:hAnsi="Times New Roman" w:cs="Times New Roman"/>
          <w:sz w:val="28"/>
          <w:szCs w:val="28"/>
          <w:lang w:eastAsia="ru-RU"/>
        </w:rPr>
        <w:t>; когда</w:t>
      </w:r>
      <w:r w:rsidRPr="008F68F1">
        <w:rPr>
          <w:rFonts w:ascii="Times New Roman" w:eastAsia="Times New Roman" w:hAnsi="Times New Roman" w:cs="Times New Roman"/>
          <w:sz w:val="28"/>
          <w:szCs w:val="28"/>
          <w:lang w:eastAsia="ru-RU"/>
        </w:rPr>
        <w:t xml:space="preserve"> расходы превышают доходы, то наблюдается </w:t>
      </w:r>
      <w:r w:rsidRPr="008F68F1">
        <w:rPr>
          <w:rFonts w:ascii="Times New Roman" w:eastAsia="Times New Roman" w:hAnsi="Times New Roman" w:cs="Times New Roman"/>
          <w:i/>
          <w:sz w:val="28"/>
          <w:szCs w:val="28"/>
          <w:lang w:eastAsia="ru-RU"/>
        </w:rPr>
        <w:t>дефицит</w:t>
      </w:r>
      <w:r w:rsidRPr="008F68F1">
        <w:rPr>
          <w:rFonts w:ascii="Times New Roman" w:eastAsia="Times New Roman" w:hAnsi="Times New Roman" w:cs="Times New Roman"/>
          <w:sz w:val="28"/>
          <w:szCs w:val="28"/>
          <w:lang w:eastAsia="ru-RU"/>
        </w:rPr>
        <w:t xml:space="preserve"> государственного бюджета.</w:t>
      </w:r>
    </w:p>
    <w:p w:rsidR="00B049F7" w:rsidRPr="00B313EA" w:rsidRDefault="00B313EA" w:rsidP="003B31CE">
      <w:pPr>
        <w:spacing w:after="0" w:line="240" w:lineRule="auto"/>
        <w:ind w:firstLine="709"/>
        <w:jc w:val="both"/>
        <w:rPr>
          <w:rFonts w:ascii="Times New Roman" w:eastAsia="Times New Roman" w:hAnsi="Times New Roman" w:cs="Times New Roman"/>
          <w:b/>
          <w:i/>
          <w:sz w:val="28"/>
          <w:szCs w:val="28"/>
          <w:lang w:eastAsia="ru-RU"/>
        </w:rPr>
      </w:pPr>
      <w:r w:rsidRPr="00B313EA">
        <w:rPr>
          <w:rFonts w:ascii="Times New Roman" w:eastAsia="Times New Roman" w:hAnsi="Times New Roman" w:cs="Times New Roman"/>
          <w:b/>
          <w:i/>
          <w:sz w:val="28"/>
          <w:szCs w:val="28"/>
          <w:lang w:eastAsia="ru-RU"/>
        </w:rPr>
        <w:t>К</w:t>
      </w:r>
      <w:r w:rsidR="00B049F7" w:rsidRPr="00B313EA">
        <w:rPr>
          <w:rFonts w:ascii="Times New Roman" w:eastAsia="Times New Roman" w:hAnsi="Times New Roman" w:cs="Times New Roman"/>
          <w:b/>
          <w:i/>
          <w:sz w:val="28"/>
          <w:szCs w:val="28"/>
          <w:lang w:eastAsia="ru-RU"/>
        </w:rPr>
        <w:t>онцепции регулирования государственного бюджета:</w:t>
      </w:r>
    </w:p>
    <w:p w:rsidR="00B049F7" w:rsidRPr="008F68F1" w:rsidRDefault="00B313EA"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i/>
          <w:sz w:val="28"/>
          <w:szCs w:val="28"/>
          <w:lang w:eastAsia="ru-RU"/>
        </w:rPr>
        <w:t>к</w:t>
      </w:r>
      <w:r w:rsidR="00B049F7" w:rsidRPr="008F68F1">
        <w:rPr>
          <w:rFonts w:ascii="Times New Roman" w:eastAsia="Times New Roman" w:hAnsi="Times New Roman" w:cs="Times New Roman"/>
          <w:i/>
          <w:sz w:val="28"/>
          <w:szCs w:val="28"/>
          <w:lang w:eastAsia="ru-RU"/>
        </w:rPr>
        <w:t>онцепция ежегодно балансируемого бюджета</w:t>
      </w:r>
      <w:r>
        <w:rPr>
          <w:rFonts w:ascii="Times New Roman" w:eastAsia="Times New Roman" w:hAnsi="Times New Roman" w:cs="Times New Roman"/>
          <w:sz w:val="28"/>
          <w:szCs w:val="28"/>
          <w:lang w:eastAsia="ru-RU"/>
        </w:rPr>
        <w:t>, т.е.</w:t>
      </w:r>
      <w:r w:rsidR="00B049F7" w:rsidRPr="008F68F1">
        <w:rPr>
          <w:rFonts w:ascii="Times New Roman" w:eastAsia="Times New Roman" w:hAnsi="Times New Roman" w:cs="Times New Roman"/>
          <w:sz w:val="28"/>
          <w:szCs w:val="28"/>
          <w:lang w:eastAsia="ru-RU"/>
        </w:rPr>
        <w:t xml:space="preserve"> исключается фискальная деятельность государства как антициклическая, стабилизирующая сила. Балансирование осуществляется с помощью оперативного государственного р</w:t>
      </w:r>
      <w:r>
        <w:rPr>
          <w:rFonts w:ascii="Times New Roman" w:eastAsia="Times New Roman" w:hAnsi="Times New Roman" w:cs="Times New Roman"/>
          <w:sz w:val="28"/>
          <w:szCs w:val="28"/>
          <w:lang w:eastAsia="ru-RU"/>
        </w:rPr>
        <w:t xml:space="preserve">егулирования доходов и расходов; </w:t>
      </w:r>
    </w:p>
    <w:p w:rsidR="00B049F7" w:rsidRPr="008F68F1" w:rsidRDefault="00B313EA"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Pr>
          <w:rFonts w:ascii="Times New Roman" w:eastAsia="Times New Roman" w:hAnsi="Times New Roman" w:cs="Times New Roman"/>
          <w:i/>
          <w:sz w:val="28"/>
          <w:szCs w:val="28"/>
          <w:lang w:eastAsia="ru-RU"/>
        </w:rPr>
        <w:t> к</w:t>
      </w:r>
      <w:r w:rsidR="00B049F7" w:rsidRPr="008F68F1">
        <w:rPr>
          <w:rFonts w:ascii="Times New Roman" w:eastAsia="Times New Roman" w:hAnsi="Times New Roman" w:cs="Times New Roman"/>
          <w:i/>
          <w:sz w:val="28"/>
          <w:szCs w:val="28"/>
          <w:lang w:eastAsia="ru-RU"/>
        </w:rPr>
        <w:t>онцепция бюджета</w:t>
      </w:r>
      <w:r w:rsidR="00B049F7" w:rsidRPr="008F68F1">
        <w:rPr>
          <w:rFonts w:ascii="Times New Roman" w:eastAsia="Times New Roman" w:hAnsi="Times New Roman" w:cs="Times New Roman"/>
          <w:sz w:val="28"/>
          <w:szCs w:val="28"/>
          <w:lang w:eastAsia="ru-RU"/>
        </w:rPr>
        <w:t xml:space="preserve">, </w:t>
      </w:r>
      <w:r w:rsidR="00B049F7" w:rsidRPr="008F68F1">
        <w:rPr>
          <w:rFonts w:ascii="Times New Roman" w:eastAsia="Times New Roman" w:hAnsi="Times New Roman" w:cs="Times New Roman"/>
          <w:i/>
          <w:sz w:val="28"/>
          <w:szCs w:val="28"/>
          <w:lang w:eastAsia="ru-RU"/>
        </w:rPr>
        <w:t>балансируемого на циклической основе</w:t>
      </w:r>
      <w:r w:rsidR="00B049F7" w:rsidRPr="008F68F1">
        <w:rPr>
          <w:rFonts w:ascii="Times New Roman" w:eastAsia="Times New Roman" w:hAnsi="Times New Roman" w:cs="Times New Roman"/>
          <w:sz w:val="28"/>
          <w:szCs w:val="28"/>
          <w:lang w:eastAsia="ru-RU"/>
        </w:rPr>
        <w:t>, предполагает, что правительство реализует антициклическую политику и одновременно балансирует бюджет. При этом бюджет балансируется не ежегодно, а в ходе экономического цикла. Так, в период спада экономики правительство снижает налоги и увеличивает государственные расходы, что ведет к дефициту бюджета. В период экономического роста правительство принимает противоположные меры, используя положительное сальдо бюджета для</w:t>
      </w:r>
      <w:r>
        <w:rPr>
          <w:rFonts w:ascii="Times New Roman" w:eastAsia="Times New Roman" w:hAnsi="Times New Roman" w:cs="Times New Roman"/>
          <w:sz w:val="28"/>
          <w:szCs w:val="28"/>
          <w:lang w:eastAsia="ru-RU"/>
        </w:rPr>
        <w:t xml:space="preserve"> возмещения предыдущего дефицит;</w:t>
      </w:r>
    </w:p>
    <w:p w:rsidR="00B049F7" w:rsidRPr="008F68F1" w:rsidRDefault="00B313EA"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Pr>
          <w:rFonts w:ascii="Times New Roman" w:eastAsia="Times New Roman" w:hAnsi="Times New Roman" w:cs="Times New Roman"/>
          <w:i/>
          <w:sz w:val="28"/>
          <w:szCs w:val="28"/>
          <w:lang w:eastAsia="ru-RU"/>
        </w:rPr>
        <w:t> к</w:t>
      </w:r>
      <w:r w:rsidR="00B049F7" w:rsidRPr="008F68F1">
        <w:rPr>
          <w:rFonts w:ascii="Times New Roman" w:eastAsia="Times New Roman" w:hAnsi="Times New Roman" w:cs="Times New Roman"/>
          <w:i/>
          <w:sz w:val="28"/>
          <w:szCs w:val="28"/>
          <w:lang w:eastAsia="ru-RU"/>
        </w:rPr>
        <w:t>онцепция функциональных финансов</w:t>
      </w:r>
      <w:r w:rsidR="00B049F7" w:rsidRPr="008F68F1">
        <w:rPr>
          <w:rFonts w:ascii="Times New Roman" w:eastAsia="Times New Roman" w:hAnsi="Times New Roman" w:cs="Times New Roman"/>
          <w:sz w:val="28"/>
          <w:szCs w:val="28"/>
          <w:lang w:eastAsia="ru-RU"/>
        </w:rPr>
        <w:t>,</w:t>
      </w:r>
      <w:r w:rsidR="00B049F7" w:rsidRPr="008F68F1">
        <w:rPr>
          <w:rFonts w:ascii="Times New Roman" w:eastAsia="Times New Roman" w:hAnsi="Times New Roman" w:cs="Times New Roman"/>
          <w:i/>
          <w:sz w:val="28"/>
          <w:szCs w:val="28"/>
          <w:lang w:eastAsia="ru-RU"/>
        </w:rPr>
        <w:t xml:space="preserve"> </w:t>
      </w:r>
      <w:r w:rsidR="00B049F7" w:rsidRPr="008F68F1">
        <w:rPr>
          <w:rFonts w:ascii="Times New Roman" w:eastAsia="Times New Roman" w:hAnsi="Times New Roman" w:cs="Times New Roman"/>
          <w:sz w:val="28"/>
          <w:szCs w:val="28"/>
          <w:lang w:eastAsia="ru-RU"/>
        </w:rPr>
        <w:t>в</w:t>
      </w:r>
      <w:r w:rsidR="00B049F7" w:rsidRPr="008F68F1">
        <w:rPr>
          <w:rFonts w:ascii="Times New Roman" w:eastAsia="Times New Roman" w:hAnsi="Times New Roman" w:cs="Times New Roman"/>
          <w:b/>
          <w:sz w:val="28"/>
          <w:szCs w:val="28"/>
          <w:lang w:eastAsia="ru-RU"/>
        </w:rPr>
        <w:t xml:space="preserve"> </w:t>
      </w:r>
      <w:r w:rsidR="00B049F7" w:rsidRPr="008F68F1">
        <w:rPr>
          <w:rFonts w:ascii="Times New Roman" w:eastAsia="Times New Roman" w:hAnsi="Times New Roman" w:cs="Times New Roman"/>
          <w:sz w:val="28"/>
          <w:szCs w:val="28"/>
          <w:lang w:eastAsia="ru-RU"/>
        </w:rPr>
        <w:t>соответствии</w:t>
      </w:r>
      <w:r w:rsidR="00B049F7" w:rsidRPr="008F68F1">
        <w:rPr>
          <w:rFonts w:ascii="Times New Roman" w:eastAsia="Times New Roman" w:hAnsi="Times New Roman" w:cs="Times New Roman"/>
          <w:i/>
          <w:sz w:val="28"/>
          <w:szCs w:val="28"/>
          <w:lang w:eastAsia="ru-RU"/>
        </w:rPr>
        <w:t xml:space="preserve"> </w:t>
      </w:r>
      <w:r w:rsidR="00B049F7" w:rsidRPr="008F68F1">
        <w:rPr>
          <w:rFonts w:ascii="Times New Roman" w:eastAsia="Times New Roman" w:hAnsi="Times New Roman" w:cs="Times New Roman"/>
          <w:sz w:val="28"/>
          <w:szCs w:val="28"/>
          <w:lang w:eastAsia="ru-RU"/>
        </w:rPr>
        <w:t>с которой основной целью государственных финансов является стабилизация экономики, а проблемы, порождаемые дефицитами или излишками, имеют второстепенное значение. Это обосновывается тем, что в период подъема поступления в бюджет увеличиваются автоматически, следовательно, дефицит будет самостоятельно ликвидироваться.</w:t>
      </w:r>
    </w:p>
    <w:p w:rsidR="00B049F7" w:rsidRPr="008F68F1" w:rsidRDefault="00B313EA" w:rsidP="003B31CE">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4</w:t>
      </w:r>
      <w:r w:rsidR="00B049F7" w:rsidRPr="008F68F1">
        <w:rPr>
          <w:rFonts w:ascii="Times New Roman" w:eastAsia="Times New Roman" w:hAnsi="Times New Roman" w:cs="Times New Roman"/>
          <w:b/>
          <w:sz w:val="28"/>
          <w:szCs w:val="28"/>
          <w:lang w:eastAsia="ru-RU"/>
        </w:rPr>
        <w:t xml:space="preserve">. Сущность, функции и виды налогов. </w:t>
      </w:r>
      <w:r w:rsidR="00B049F7" w:rsidRPr="008F68F1">
        <w:rPr>
          <w:rFonts w:ascii="Times New Roman" w:eastAsia="Times New Roman" w:hAnsi="Times New Roman" w:cs="Times New Roman"/>
          <w:b/>
          <w:i/>
          <w:sz w:val="28"/>
          <w:szCs w:val="28"/>
          <w:lang w:eastAsia="ru-RU"/>
        </w:rPr>
        <w:t>Налоги</w:t>
      </w:r>
      <w:r w:rsidR="00B049F7" w:rsidRPr="008F68F1">
        <w:rPr>
          <w:rFonts w:ascii="Times New Roman" w:eastAsia="Times New Roman" w:hAnsi="Times New Roman" w:cs="Times New Roman"/>
          <w:b/>
          <w:sz w:val="28"/>
          <w:szCs w:val="28"/>
          <w:lang w:eastAsia="ru-RU"/>
        </w:rPr>
        <w:t xml:space="preserve"> </w:t>
      </w:r>
      <w:r w:rsidR="00B049F7" w:rsidRPr="008F68F1">
        <w:rPr>
          <w:rFonts w:ascii="Times New Roman" w:eastAsia="Times New Roman" w:hAnsi="Times New Roman" w:cs="Times New Roman"/>
          <w:sz w:val="28"/>
          <w:szCs w:val="28"/>
          <w:lang w:eastAsia="ru-RU"/>
        </w:rPr>
        <w:t>–</w:t>
      </w:r>
      <w:r w:rsidR="00B049F7" w:rsidRPr="008F68F1">
        <w:rPr>
          <w:rFonts w:ascii="Times New Roman" w:eastAsia="Times New Roman" w:hAnsi="Times New Roman" w:cs="Times New Roman"/>
          <w:b/>
          <w:sz w:val="28"/>
          <w:szCs w:val="28"/>
          <w:lang w:eastAsia="ru-RU"/>
        </w:rPr>
        <w:t xml:space="preserve"> </w:t>
      </w:r>
      <w:r w:rsidR="00B049F7" w:rsidRPr="008F68F1">
        <w:rPr>
          <w:rFonts w:ascii="Times New Roman" w:eastAsia="Times New Roman" w:hAnsi="Times New Roman" w:cs="Times New Roman"/>
          <w:sz w:val="28"/>
          <w:szCs w:val="28"/>
          <w:lang w:eastAsia="ru-RU"/>
        </w:rPr>
        <w:t xml:space="preserve">обязательные платежи, взимаемые центральными и местными органами государственной власти с юридических и физических лиц и поступающие в бюджеты различных уровней. Совокупность взимаемых в государстве налогов и других платежей образует </w:t>
      </w:r>
      <w:r w:rsidR="00B049F7" w:rsidRPr="008F68F1">
        <w:rPr>
          <w:rFonts w:ascii="Times New Roman" w:eastAsia="Times New Roman" w:hAnsi="Times New Roman" w:cs="Times New Roman"/>
          <w:b/>
          <w:i/>
          <w:sz w:val="28"/>
          <w:szCs w:val="28"/>
          <w:lang w:eastAsia="ru-RU"/>
        </w:rPr>
        <w:t>налоговую систему</w:t>
      </w:r>
      <w:r w:rsidR="00B049F7" w:rsidRPr="008F68F1">
        <w:rPr>
          <w:rFonts w:ascii="Times New Roman" w:eastAsia="Times New Roman" w:hAnsi="Times New Roman" w:cs="Times New Roman"/>
          <w:sz w:val="28"/>
          <w:szCs w:val="28"/>
          <w:lang w:eastAsia="ru-RU"/>
        </w:rPr>
        <w:t>. Ее элементами являются:</w:t>
      </w:r>
      <w:r w:rsidR="00B049F7" w:rsidRPr="008F68F1">
        <w:rPr>
          <w:rFonts w:ascii="Times New Roman" w:eastAsia="Times New Roman" w:hAnsi="Times New Roman" w:cs="Times New Roman"/>
          <w:b/>
          <w:sz w:val="28"/>
          <w:szCs w:val="28"/>
          <w:lang w:eastAsia="ru-RU"/>
        </w:rPr>
        <w:t xml:space="preserve"> </w:t>
      </w:r>
      <w:r w:rsidR="00B049F7" w:rsidRPr="008F68F1">
        <w:rPr>
          <w:rFonts w:ascii="Times New Roman" w:eastAsia="Times New Roman" w:hAnsi="Times New Roman" w:cs="Times New Roman"/>
          <w:i/>
          <w:sz w:val="28"/>
          <w:szCs w:val="28"/>
          <w:lang w:eastAsia="ru-RU"/>
        </w:rPr>
        <w:t>субъект налогообложения</w:t>
      </w:r>
      <w:r w:rsidR="00B049F7" w:rsidRPr="008F68F1">
        <w:rPr>
          <w:rFonts w:ascii="Times New Roman" w:eastAsia="Times New Roman" w:hAnsi="Times New Roman" w:cs="Times New Roman"/>
          <w:sz w:val="28"/>
          <w:szCs w:val="28"/>
          <w:lang w:eastAsia="ru-RU"/>
        </w:rPr>
        <w:t xml:space="preserve"> – юридическое или физическое лицо, являющееся плательщиком налога;</w:t>
      </w:r>
      <w:r w:rsidR="00B049F7" w:rsidRPr="008F68F1">
        <w:rPr>
          <w:rFonts w:ascii="Times New Roman" w:eastAsia="Times New Roman" w:hAnsi="Times New Roman" w:cs="Times New Roman"/>
          <w:b/>
          <w:sz w:val="28"/>
          <w:szCs w:val="28"/>
          <w:lang w:eastAsia="ru-RU"/>
        </w:rPr>
        <w:t xml:space="preserve"> </w:t>
      </w:r>
      <w:r w:rsidR="00B049F7" w:rsidRPr="008F68F1">
        <w:rPr>
          <w:rFonts w:ascii="Times New Roman" w:eastAsia="Times New Roman" w:hAnsi="Times New Roman" w:cs="Times New Roman"/>
          <w:i/>
          <w:sz w:val="28"/>
          <w:szCs w:val="28"/>
          <w:lang w:eastAsia="ru-RU"/>
        </w:rPr>
        <w:t xml:space="preserve">объект налогообложения </w:t>
      </w:r>
      <w:r w:rsidR="00B049F7" w:rsidRPr="008F68F1">
        <w:rPr>
          <w:rFonts w:ascii="Times New Roman" w:eastAsia="Times New Roman" w:hAnsi="Times New Roman" w:cs="Times New Roman"/>
          <w:sz w:val="28"/>
          <w:szCs w:val="28"/>
          <w:lang w:eastAsia="ru-RU"/>
        </w:rPr>
        <w:t>– доход, имущество, цена товара, облагаемые налогом;</w:t>
      </w:r>
      <w:r w:rsidR="00B049F7" w:rsidRPr="008F68F1">
        <w:rPr>
          <w:rFonts w:ascii="Times New Roman" w:eastAsia="Times New Roman" w:hAnsi="Times New Roman" w:cs="Times New Roman"/>
          <w:b/>
          <w:sz w:val="28"/>
          <w:szCs w:val="28"/>
          <w:lang w:eastAsia="ru-RU"/>
        </w:rPr>
        <w:t xml:space="preserve"> </w:t>
      </w:r>
      <w:r w:rsidR="00B049F7" w:rsidRPr="008F68F1">
        <w:rPr>
          <w:rFonts w:ascii="Times New Roman" w:eastAsia="Times New Roman" w:hAnsi="Times New Roman" w:cs="Times New Roman"/>
          <w:i/>
          <w:sz w:val="28"/>
          <w:szCs w:val="28"/>
          <w:lang w:eastAsia="ru-RU"/>
        </w:rPr>
        <w:t xml:space="preserve">носитель налога </w:t>
      </w:r>
      <w:r w:rsidR="00B049F7" w:rsidRPr="008F68F1">
        <w:rPr>
          <w:rFonts w:ascii="Times New Roman" w:eastAsia="Times New Roman" w:hAnsi="Times New Roman" w:cs="Times New Roman"/>
          <w:sz w:val="28"/>
          <w:szCs w:val="28"/>
          <w:lang w:eastAsia="ru-RU"/>
        </w:rPr>
        <w:t>– лицо, фактически уплачивающее налог;</w:t>
      </w:r>
      <w:r w:rsidR="00B049F7" w:rsidRPr="008F68F1">
        <w:rPr>
          <w:rFonts w:ascii="Times New Roman" w:eastAsia="Times New Roman" w:hAnsi="Times New Roman" w:cs="Times New Roman"/>
          <w:b/>
          <w:sz w:val="28"/>
          <w:szCs w:val="28"/>
          <w:lang w:eastAsia="ru-RU"/>
        </w:rPr>
        <w:t xml:space="preserve"> </w:t>
      </w:r>
      <w:r w:rsidR="00B049F7" w:rsidRPr="008F68F1">
        <w:rPr>
          <w:rFonts w:ascii="Times New Roman" w:eastAsia="Times New Roman" w:hAnsi="Times New Roman" w:cs="Times New Roman"/>
          <w:i/>
          <w:sz w:val="28"/>
          <w:szCs w:val="28"/>
          <w:lang w:eastAsia="ru-RU"/>
        </w:rPr>
        <w:t xml:space="preserve">налоговая ставка </w:t>
      </w:r>
      <w:r w:rsidR="00B049F7" w:rsidRPr="008F68F1">
        <w:rPr>
          <w:rFonts w:ascii="Times New Roman" w:eastAsia="Times New Roman" w:hAnsi="Times New Roman" w:cs="Times New Roman"/>
          <w:sz w:val="28"/>
          <w:szCs w:val="28"/>
          <w:lang w:eastAsia="ru-RU"/>
        </w:rPr>
        <w:t>– величина налога на единицу обложения;</w:t>
      </w:r>
      <w:r w:rsidR="00B049F7" w:rsidRPr="008F68F1">
        <w:rPr>
          <w:rFonts w:ascii="Times New Roman" w:eastAsia="Times New Roman" w:hAnsi="Times New Roman" w:cs="Times New Roman"/>
          <w:b/>
          <w:sz w:val="28"/>
          <w:szCs w:val="28"/>
          <w:lang w:eastAsia="ru-RU"/>
        </w:rPr>
        <w:t xml:space="preserve"> </w:t>
      </w:r>
      <w:r w:rsidR="00B049F7" w:rsidRPr="008F68F1">
        <w:rPr>
          <w:rFonts w:ascii="Times New Roman" w:eastAsia="Times New Roman" w:hAnsi="Times New Roman" w:cs="Times New Roman"/>
          <w:i/>
          <w:sz w:val="28"/>
          <w:szCs w:val="28"/>
          <w:lang w:eastAsia="ru-RU"/>
        </w:rPr>
        <w:t>налоговая льгота</w:t>
      </w:r>
      <w:r w:rsidR="00B049F7" w:rsidRPr="008F68F1">
        <w:rPr>
          <w:rFonts w:ascii="Times New Roman" w:eastAsia="Times New Roman" w:hAnsi="Times New Roman" w:cs="Times New Roman"/>
          <w:sz w:val="28"/>
          <w:szCs w:val="28"/>
          <w:lang w:eastAsia="ru-RU"/>
        </w:rPr>
        <w:t xml:space="preserve"> – полное (частичное) освобождение от уплаты налога.</w:t>
      </w:r>
    </w:p>
    <w:p w:rsidR="00B049F7" w:rsidRPr="008F68F1" w:rsidRDefault="00B049F7" w:rsidP="003B31CE">
      <w:pPr>
        <w:spacing w:after="0" w:line="240" w:lineRule="auto"/>
        <w:ind w:firstLine="709"/>
        <w:jc w:val="both"/>
        <w:rPr>
          <w:rFonts w:ascii="Times New Roman" w:eastAsia="Times New Roman" w:hAnsi="Times New Roman" w:cs="Times New Roman"/>
          <w:b/>
          <w:i/>
          <w:sz w:val="28"/>
          <w:szCs w:val="28"/>
          <w:lang w:eastAsia="ru-RU"/>
        </w:rPr>
      </w:pPr>
      <w:r w:rsidRPr="008F68F1">
        <w:rPr>
          <w:rFonts w:ascii="Times New Roman" w:eastAsia="Times New Roman" w:hAnsi="Times New Roman" w:cs="Times New Roman"/>
          <w:b/>
          <w:i/>
          <w:sz w:val="28"/>
          <w:szCs w:val="28"/>
          <w:lang w:eastAsia="ru-RU"/>
        </w:rPr>
        <w:t>Основные функции налогов:</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w:t>
      </w:r>
      <w:r w:rsidRPr="008F68F1">
        <w:rPr>
          <w:rFonts w:ascii="Times New Roman" w:eastAsia="Times New Roman" w:hAnsi="Times New Roman" w:cs="Times New Roman"/>
          <w:i/>
          <w:sz w:val="28"/>
          <w:szCs w:val="28"/>
          <w:lang w:eastAsia="ru-RU"/>
        </w:rPr>
        <w:t xml:space="preserve">фискальная </w:t>
      </w:r>
      <w:r w:rsidRPr="008F68F1">
        <w:rPr>
          <w:rFonts w:ascii="Times New Roman" w:eastAsia="Times New Roman" w:hAnsi="Times New Roman" w:cs="Times New Roman"/>
          <w:sz w:val="28"/>
          <w:szCs w:val="28"/>
          <w:lang w:eastAsia="ru-RU"/>
        </w:rPr>
        <w:t>– пополнение доходов государственного бюджета;</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w:t>
      </w:r>
      <w:r w:rsidRPr="008F68F1">
        <w:rPr>
          <w:rFonts w:ascii="Times New Roman" w:eastAsia="Times New Roman" w:hAnsi="Times New Roman" w:cs="Times New Roman"/>
          <w:i/>
          <w:sz w:val="28"/>
          <w:szCs w:val="28"/>
          <w:lang w:eastAsia="ru-RU"/>
        </w:rPr>
        <w:t>регулирующая</w:t>
      </w:r>
      <w:r w:rsidRPr="008F68F1">
        <w:rPr>
          <w:rFonts w:ascii="Times New Roman" w:eastAsia="Times New Roman" w:hAnsi="Times New Roman" w:cs="Times New Roman"/>
          <w:sz w:val="28"/>
          <w:szCs w:val="28"/>
          <w:lang w:eastAsia="ru-RU"/>
        </w:rPr>
        <w:t xml:space="preserve"> – стимулирование экономической деятельности;</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w:t>
      </w:r>
      <w:r w:rsidRPr="008F68F1">
        <w:rPr>
          <w:rFonts w:ascii="Times New Roman" w:eastAsia="Times New Roman" w:hAnsi="Times New Roman" w:cs="Times New Roman"/>
          <w:i/>
          <w:sz w:val="28"/>
          <w:szCs w:val="28"/>
          <w:lang w:eastAsia="ru-RU"/>
        </w:rPr>
        <w:t>распределительная</w:t>
      </w:r>
      <w:r w:rsidRPr="008F68F1">
        <w:rPr>
          <w:rFonts w:ascii="Times New Roman" w:eastAsia="Times New Roman" w:hAnsi="Times New Roman" w:cs="Times New Roman"/>
          <w:sz w:val="28"/>
          <w:szCs w:val="28"/>
          <w:lang w:eastAsia="ru-RU"/>
        </w:rPr>
        <w:t xml:space="preserve"> – перераспределение полученных субъектами хозяйствования доходов.</w:t>
      </w:r>
    </w:p>
    <w:p w:rsidR="00B049F7" w:rsidRPr="008F68F1" w:rsidRDefault="00B313EA" w:rsidP="003B31CE">
      <w:pPr>
        <w:spacing w:after="0" w:line="240" w:lineRule="auto"/>
        <w:ind w:firstLine="709"/>
        <w:jc w:val="both"/>
        <w:rPr>
          <w:rFonts w:ascii="Times New Roman" w:eastAsia="Times New Roman" w:hAnsi="Times New Roman" w:cs="Times New Roman"/>
          <w:sz w:val="28"/>
          <w:szCs w:val="28"/>
          <w:lang w:eastAsia="ru-RU"/>
        </w:rPr>
      </w:pPr>
      <w:r w:rsidRPr="00B313EA">
        <w:rPr>
          <w:rFonts w:ascii="Times New Roman" w:eastAsia="Times New Roman" w:hAnsi="Times New Roman" w:cs="Times New Roman"/>
          <w:b/>
          <w:i/>
          <w:sz w:val="28"/>
          <w:szCs w:val="28"/>
          <w:lang w:eastAsia="ru-RU"/>
        </w:rPr>
        <w:t>П</w:t>
      </w:r>
      <w:r w:rsidR="00B049F7" w:rsidRPr="008F68F1">
        <w:rPr>
          <w:rFonts w:ascii="Times New Roman" w:eastAsia="Times New Roman" w:hAnsi="Times New Roman" w:cs="Times New Roman"/>
          <w:b/>
          <w:i/>
          <w:sz w:val="28"/>
          <w:szCs w:val="28"/>
          <w:lang w:eastAsia="ru-RU"/>
        </w:rPr>
        <w:t>ринципы налогообложения</w:t>
      </w:r>
      <w:r w:rsidR="00B049F7" w:rsidRPr="008F68F1">
        <w:rPr>
          <w:rFonts w:ascii="Times New Roman" w:eastAsia="Times New Roman" w:hAnsi="Times New Roman" w:cs="Times New Roman"/>
          <w:sz w:val="28"/>
          <w:szCs w:val="28"/>
          <w:lang w:eastAsia="ru-RU"/>
        </w:rPr>
        <w:t xml:space="preserve">: </w:t>
      </w:r>
      <w:r w:rsidR="00B049F7" w:rsidRPr="008F68F1">
        <w:rPr>
          <w:rFonts w:ascii="Times New Roman" w:eastAsia="Times New Roman" w:hAnsi="Times New Roman" w:cs="Times New Roman"/>
          <w:i/>
          <w:sz w:val="28"/>
          <w:szCs w:val="28"/>
          <w:lang w:eastAsia="ru-RU"/>
        </w:rPr>
        <w:t>всеобщность</w:t>
      </w:r>
      <w:r w:rsidR="00B049F7" w:rsidRPr="008F68F1">
        <w:rPr>
          <w:rFonts w:ascii="Times New Roman" w:eastAsia="Times New Roman" w:hAnsi="Times New Roman" w:cs="Times New Roman"/>
          <w:sz w:val="28"/>
          <w:szCs w:val="28"/>
          <w:lang w:eastAsia="ru-RU"/>
        </w:rPr>
        <w:t xml:space="preserve"> – охват налогами всех экономических субъектов, получающих доходы; </w:t>
      </w:r>
      <w:r w:rsidR="00B049F7" w:rsidRPr="008F68F1">
        <w:rPr>
          <w:rFonts w:ascii="Times New Roman" w:eastAsia="Times New Roman" w:hAnsi="Times New Roman" w:cs="Times New Roman"/>
          <w:i/>
          <w:sz w:val="28"/>
          <w:szCs w:val="28"/>
          <w:lang w:eastAsia="ru-RU"/>
        </w:rPr>
        <w:t>стабильность </w:t>
      </w:r>
      <w:r w:rsidR="00B049F7" w:rsidRPr="008F68F1">
        <w:rPr>
          <w:rFonts w:ascii="Times New Roman" w:eastAsia="Times New Roman" w:hAnsi="Times New Roman" w:cs="Times New Roman"/>
          <w:sz w:val="28"/>
          <w:szCs w:val="28"/>
          <w:lang w:eastAsia="ru-RU"/>
        </w:rPr>
        <w:t xml:space="preserve">– устойчивость видов и ставок налогов во времени; </w:t>
      </w:r>
      <w:r w:rsidR="00B049F7" w:rsidRPr="008F68F1">
        <w:rPr>
          <w:rFonts w:ascii="Times New Roman" w:eastAsia="Times New Roman" w:hAnsi="Times New Roman" w:cs="Times New Roman"/>
          <w:i/>
          <w:sz w:val="28"/>
          <w:szCs w:val="28"/>
          <w:lang w:eastAsia="ru-RU"/>
        </w:rPr>
        <w:t>обязательность</w:t>
      </w:r>
      <w:r w:rsidR="00B049F7" w:rsidRPr="008F68F1">
        <w:rPr>
          <w:rFonts w:ascii="Times New Roman" w:eastAsia="Times New Roman" w:hAnsi="Times New Roman" w:cs="Times New Roman"/>
          <w:sz w:val="28"/>
          <w:szCs w:val="28"/>
          <w:lang w:eastAsia="ru-RU"/>
        </w:rPr>
        <w:t xml:space="preserve"> – принудительность уплаты налогов; </w:t>
      </w:r>
      <w:r w:rsidR="00B049F7" w:rsidRPr="008F68F1">
        <w:rPr>
          <w:rFonts w:ascii="Times New Roman" w:eastAsia="Times New Roman" w:hAnsi="Times New Roman" w:cs="Times New Roman"/>
          <w:i/>
          <w:sz w:val="28"/>
          <w:szCs w:val="28"/>
          <w:lang w:eastAsia="ru-RU"/>
        </w:rPr>
        <w:t>социальная справедливость</w:t>
      </w:r>
      <w:r w:rsidR="00B049F7" w:rsidRPr="008F68F1">
        <w:rPr>
          <w:rFonts w:ascii="Times New Roman" w:eastAsia="Times New Roman" w:hAnsi="Times New Roman" w:cs="Times New Roman"/>
          <w:sz w:val="28"/>
          <w:szCs w:val="28"/>
          <w:lang w:eastAsia="ru-RU"/>
        </w:rPr>
        <w:t xml:space="preserve"> – равные условия налоговой нагрузки для субъектов хозяйствования и населения.</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Графическая зависимость между доходами государственного бюджета и динамикой налоговых ставок о</w:t>
      </w:r>
      <w:r w:rsidR="00B313EA">
        <w:rPr>
          <w:rFonts w:ascii="Times New Roman" w:eastAsia="Times New Roman" w:hAnsi="Times New Roman" w:cs="Times New Roman"/>
          <w:sz w:val="28"/>
          <w:szCs w:val="28"/>
          <w:lang w:eastAsia="ru-RU"/>
        </w:rPr>
        <w:t>тражена кривой Лаффера (рис. 9</w:t>
      </w:r>
      <w:r w:rsidRPr="008F68F1">
        <w:rPr>
          <w:rFonts w:ascii="Times New Roman" w:eastAsia="Times New Roman" w:hAnsi="Times New Roman" w:cs="Times New Roman"/>
          <w:sz w:val="28"/>
          <w:szCs w:val="28"/>
          <w:lang w:eastAsia="ru-RU"/>
        </w:rPr>
        <w:t>.1).</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noProof/>
          <w:sz w:val="28"/>
          <w:szCs w:val="28"/>
          <w:lang w:eastAsia="ru-RU"/>
        </w:rPr>
        <mc:AlternateContent>
          <mc:Choice Requires="wpc">
            <w:drawing>
              <wp:inline distT="0" distB="0" distL="0" distR="0" wp14:anchorId="06757459" wp14:editId="62FD2BA2">
                <wp:extent cx="3657600" cy="1828800"/>
                <wp:effectExtent l="0" t="0" r="0" b="0"/>
                <wp:docPr id="130" name="Полотно 1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3" name="Text Box 4"/>
                        <wps:cNvSpPr txBox="1">
                          <a:spLocks noChangeArrowheads="1"/>
                        </wps:cNvSpPr>
                        <wps:spPr bwMode="auto">
                          <a:xfrm>
                            <a:off x="1028700" y="1485900"/>
                            <a:ext cx="2286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6E78AD" w:rsidRDefault="00A6650D" w:rsidP="00B049F7">
                              <w:pPr>
                                <w:rPr>
                                  <w:b/>
                                </w:rPr>
                              </w:pPr>
                              <w:r w:rsidRPr="006E78AD">
                                <w:rPr>
                                  <w:b/>
                                </w:rPr>
                                <w:t>Налоговые поступления, %</w:t>
                              </w:r>
                            </w:p>
                          </w:txbxContent>
                        </wps:txbx>
                        <wps:bodyPr rot="0" vert="horz" wrap="square" lIns="91440" tIns="45720" rIns="91440" bIns="45720" anchor="t" anchorCtr="0" upright="1">
                          <a:noAutofit/>
                        </wps:bodyPr>
                      </wps:wsp>
                      <wps:wsp>
                        <wps:cNvPr id="124" name="Line 5"/>
                        <wps:cNvCnPr/>
                        <wps:spPr bwMode="auto">
                          <a:xfrm flipV="1">
                            <a:off x="571500" y="228600"/>
                            <a:ext cx="0" cy="11430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Line 6"/>
                        <wps:cNvCnPr/>
                        <wps:spPr bwMode="auto">
                          <a:xfrm>
                            <a:off x="571500" y="1371600"/>
                            <a:ext cx="1257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Text Box 7"/>
                        <wps:cNvSpPr txBox="1">
                          <a:spLocks noChangeArrowheads="1"/>
                        </wps:cNvSpPr>
                        <wps:spPr bwMode="auto">
                          <a:xfrm>
                            <a:off x="800100" y="0"/>
                            <a:ext cx="1943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6E78AD" w:rsidRDefault="00A6650D" w:rsidP="00B049F7">
                              <w:pPr>
                                <w:rPr>
                                  <w:b/>
                                </w:rPr>
                              </w:pPr>
                              <w:r w:rsidRPr="006E78AD">
                                <w:rPr>
                                  <w:b/>
                                </w:rPr>
                                <w:t>Налоговые став</w:t>
                              </w:r>
                              <w:r>
                                <w:rPr>
                                  <w:b/>
                                </w:rPr>
                                <w:t>ки,</w:t>
                              </w:r>
                              <w:r w:rsidRPr="006E78AD">
                                <w:rPr>
                                  <w:b/>
                                </w:rPr>
                                <w:t xml:space="preserve"> %</w:t>
                              </w:r>
                            </w:p>
                          </w:txbxContent>
                        </wps:txbx>
                        <wps:bodyPr rot="0" vert="horz" wrap="square" lIns="91440" tIns="45720" rIns="91440" bIns="45720" anchor="t" anchorCtr="0" upright="1">
                          <a:noAutofit/>
                        </wps:bodyPr>
                      </wps:wsp>
                      <wps:wsp>
                        <wps:cNvPr id="127" name="Line 8"/>
                        <wps:cNvCnPr/>
                        <wps:spPr bwMode="auto">
                          <a:xfrm>
                            <a:off x="1371600" y="1028700"/>
                            <a:ext cx="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8" name="Text Box 9"/>
                        <wps:cNvSpPr txBox="1">
                          <a:spLocks noChangeArrowheads="1"/>
                        </wps:cNvSpPr>
                        <wps:spPr bwMode="auto">
                          <a:xfrm>
                            <a:off x="1028700" y="80010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50D" w:rsidRPr="006E78AD" w:rsidRDefault="00A6650D" w:rsidP="00B049F7">
                              <w:pPr>
                                <w:rPr>
                                  <w:b/>
                                </w:rPr>
                              </w:pPr>
                              <w:r w:rsidRPr="006E78AD">
                                <w:rPr>
                                  <w:b/>
                                </w:rPr>
                                <w:t>А</w:t>
                              </w:r>
                            </w:p>
                          </w:txbxContent>
                        </wps:txbx>
                        <wps:bodyPr rot="0" vert="horz" wrap="square" lIns="91440" tIns="45720" rIns="91440" bIns="45720" anchor="t" anchorCtr="0" upright="1">
                          <a:noAutofit/>
                        </wps:bodyPr>
                      </wps:wsp>
                      <wps:wsp>
                        <wps:cNvPr id="129" name="Freeform 10"/>
                        <wps:cNvSpPr>
                          <a:spLocks/>
                        </wps:cNvSpPr>
                        <wps:spPr bwMode="auto">
                          <a:xfrm>
                            <a:off x="571500" y="457200"/>
                            <a:ext cx="342900" cy="914400"/>
                          </a:xfrm>
                          <a:custGeom>
                            <a:avLst/>
                            <a:gdLst>
                              <a:gd name="T0" fmla="*/ 0 w 540"/>
                              <a:gd name="T1" fmla="*/ 0 h 1440"/>
                              <a:gd name="T2" fmla="*/ 540 w 540"/>
                              <a:gd name="T3" fmla="*/ 720 h 1440"/>
                              <a:gd name="T4" fmla="*/ 0 w 540"/>
                              <a:gd name="T5" fmla="*/ 1440 h 1440"/>
                            </a:gdLst>
                            <a:ahLst/>
                            <a:cxnLst>
                              <a:cxn ang="0">
                                <a:pos x="T0" y="T1"/>
                              </a:cxn>
                              <a:cxn ang="0">
                                <a:pos x="T2" y="T3"/>
                              </a:cxn>
                              <a:cxn ang="0">
                                <a:pos x="T4" y="T5"/>
                              </a:cxn>
                            </a:cxnLst>
                            <a:rect l="0" t="0" r="r" b="b"/>
                            <a:pathLst>
                              <a:path w="540" h="1440">
                                <a:moveTo>
                                  <a:pt x="0" y="0"/>
                                </a:moveTo>
                                <a:cubicBezTo>
                                  <a:pt x="270" y="240"/>
                                  <a:pt x="540" y="480"/>
                                  <a:pt x="540" y="720"/>
                                </a:cubicBezTo>
                                <a:cubicBezTo>
                                  <a:pt x="540" y="960"/>
                                  <a:pt x="90" y="1320"/>
                                  <a:pt x="0" y="144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06757459" id="Полотно 130" o:spid="_x0000_s1179" editas="canvas" style="width:4in;height:2in;mso-position-horizontal-relative:char;mso-position-vertical-relative:line" coordsize="3657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">
                <v:shape id="_x0000_s1180" type="#_x0000_t75" style="position:absolute;width:36576;height:18288;visibility:visible;mso-wrap-style:square">
                  <v:fill o:detectmouseclick="t"/>
                  <v:path o:connecttype="none"/>
                </v:shape>
                <v:shape id="Text Box 4" o:spid="_x0000_s1181" type="#_x0000_t202" style="position:absolute;left:10287;top:14859;width:2286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NBsEA&#10;AADcAAAADwAAAGRycy9kb3ducmV2LnhtbERP24rCMBB9F/Yfwiz4Imu63rrbNYoKiq9ePmDajG3Z&#10;ZlKaaOvfG0HwbQ7nOvNlZypxo8aVlhV8DyMQxJnVJecKzqft1w8I55E1VpZJwZ0cLBcfvTkm2rZ8&#10;oNvR5yKEsEtQQeF9nUjpsoIMuqGtiQN3sY1BH2CTS91gG8JNJUdRNJMGSw4NBda0KSj7P16Ngsu+&#10;HUx/23Tnz/FhMltjGaf2rlT/s1v9gfDU+bf45d7rMH80h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7jQbBAAAA3AAAAA8AAAAAAAAAAAAAAAAAmAIAAGRycy9kb3du&#10;cmV2LnhtbFBLBQYAAAAABAAEAPUAAACGAwAAAAA=&#10;" stroked="f">
                  <v:textbox>
                    <w:txbxContent>
                      <w:p w:rsidR="00A6650D" w:rsidRPr="006E78AD" w:rsidRDefault="00A6650D" w:rsidP="00B049F7">
                        <w:pPr>
                          <w:rPr>
                            <w:b/>
                          </w:rPr>
                        </w:pPr>
                        <w:r w:rsidRPr="006E78AD">
                          <w:rPr>
                            <w:b/>
                          </w:rPr>
                          <w:t>Налоговые поступления, %</w:t>
                        </w:r>
                      </w:p>
                    </w:txbxContent>
                  </v:textbox>
                </v:shape>
                <v:line id="Line 5" o:spid="_x0000_s1182" style="position:absolute;flip:y;visibility:visible;mso-wrap-style:square" from="5715,2286" to="571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gwxMIAAADcAAAADwAAAGRycy9kb3ducmV2LnhtbERPTWsCMRC9F/ofwgi91UTplro1SpW2&#10;eFWLeBw3093VZLJsUnf990YoeJvH+5zpvHdWnKkNtWcNo6ECQVx4U3Op4Wf79fwGIkRkg9YzabhQ&#10;gPns8WGKufEdr+m8iaVIIRxy1FDF2ORShqIih2HoG+LE/frWYUywLaVpsUvhzsqxUq/SYc2pocKG&#10;lhUVp82f0/CtVovuOMnU8pgddtmit6fPvdX6adB/vIOI1Me7+N+9Mmn++AVuz6QL5O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gwxMIAAADcAAAADwAAAAAAAAAAAAAA&#10;AAChAgAAZHJzL2Rvd25yZXYueG1sUEsFBgAAAAAEAAQA+QAAAJADAAAAAA==&#10;" strokeweight="1.5pt">
                  <v:stroke endarrow="block"/>
                </v:line>
                <v:line id="Line 6" o:spid="_x0000_s1183" style="position:absolute;visibility:visible;mso-wrap-style:square" from="5715,13716" to="1828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oQPsAAAADcAAAADwAAAGRycy9kb3ducmV2LnhtbERPy6rCMBDdX/AfwgjurqlPpBpFhKtu&#10;XFhd6G5oxrbaTEqTq/XvjSC4m8N5zmzRmFLcqXaFZQW9bgSCOLW64EzB8fD3OwHhPLLG0jIpeJKD&#10;xbz1M8NY2wfv6Z74TIQQdjEqyL2vYildmpNB17UVceAutjboA6wzqWt8hHBTyn4UjaXBgkNDjhWt&#10;ckpvyb9RMMLBONvvTv6yHZ6vzYq4t042SnXazXIKwlPjv+KPe6vD/P4I3s+EC+T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KED7AAAAA3AAAAA8AAAAAAAAAAAAAAAAA&#10;oQIAAGRycy9kb3ducmV2LnhtbFBLBQYAAAAABAAEAPkAAACOAwAAAAA=&#10;" strokeweight="1.5pt">
                  <v:stroke endarrow="block"/>
                </v:line>
                <v:shape id="Text Box 7" o:spid="_x0000_s1184" type="#_x0000_t202" style="position:absolute;left:8001;width:1943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unr8A&#10;AADcAAAADwAAAGRycy9kb3ducmV2LnhtbERPzYrCMBC+C75DGMGLrKniVq1GUUHxqusDjM3YFptJ&#10;aaKtb28EYW/z8f3Oct2aUjypdoVlBaNhBII4tbrgTMHlb/8zA+E8ssbSMil4kYP1qttZYqJtwyd6&#10;nn0mQgi7BBXk3leJlC7NyaAb2oo4cDdbG/QB1pnUNTYh3JRyHEWxNFhwaMixol1O6f38MApux2bw&#10;O2+uB3+ZnibxFovp1b6U6vfazQKEp9b/i7/uow7zxzF8ng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jC6evwAAANwAAAAPAAAAAAAAAAAAAAAAAJgCAABkcnMvZG93bnJl&#10;di54bWxQSwUGAAAAAAQABAD1AAAAhAMAAAAA&#10;" stroked="f">
                  <v:textbox>
                    <w:txbxContent>
                      <w:p w:rsidR="00A6650D" w:rsidRPr="006E78AD" w:rsidRDefault="00A6650D" w:rsidP="00B049F7">
                        <w:pPr>
                          <w:rPr>
                            <w:b/>
                          </w:rPr>
                        </w:pPr>
                        <w:r w:rsidRPr="006E78AD">
                          <w:rPr>
                            <w:b/>
                          </w:rPr>
                          <w:t>Налоговые став</w:t>
                        </w:r>
                        <w:r>
                          <w:rPr>
                            <w:b/>
                          </w:rPr>
                          <w:t>ки,</w:t>
                        </w:r>
                        <w:r w:rsidRPr="006E78AD">
                          <w:rPr>
                            <w:b/>
                          </w:rPr>
                          <w:t xml:space="preserve"> %</w:t>
                        </w:r>
                      </w:p>
                    </w:txbxContent>
                  </v:textbox>
                </v:shape>
                <v:line id="Line 8" o:spid="_x0000_s1185" style="position:absolute;visibility:visible;mso-wrap-style:square" from="13716,10287" to="13716,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InsIAAADcAAAADwAAAGRycy9kb3ducmV2LnhtbERPTWvCQBC9C/0PyxR6azbNwZbUVUSo&#10;5CKlKp7H7DRJm52N2TUb/fXdguBtHu9zZovRtGKg3jWWFbwkKQji0uqGKwX73cfzGwjnkTW2lknB&#10;hRws5g+TGebaBv6iYesrEUPY5aig9r7LpXRlTQZdYjviyH3b3qCPsK+k7jHEcNPKLE2n0mDDsaHG&#10;jlY1lb/bs1GQhuta/siiGT6LzSl0x3DITkGpp8dx+Q7C0+jv4pu70HF+9gr/z8QL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gInsIAAADcAAAADwAAAAAAAAAAAAAA&#10;AAChAgAAZHJzL2Rvd25yZXYueG1sUEsFBgAAAAAEAAQA+QAAAJADAAAAAA==&#10;">
                  <v:stroke startarrow="block" endarrow="block"/>
                </v:line>
                <v:shape id="Text Box 9" o:spid="_x0000_s1186" type="#_x0000_t202" style="position:absolute;left:10287;top:8001;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d8QA&#10;AADcAAAADwAAAGRycy9kb3ducmV2LnhtbESPzW7CQAyE75V4h5WRuFSwAZW/wIKgUiuu/DyAyZok&#10;IuuNsgsJb18fKnGzNeOZz+tt5yr1pCaUng2MRwko4szbknMDl/PPcAEqRGSLlWcy8KIA203vY42p&#10;9S0f6XmKuZIQDikaKGKsU61DVpDDMPI1sWg33ziMsja5tg22Eu4qPUmSmXZYsjQUWNN3Qdn99HAG&#10;bof2c7psr7/xMj9+zfZYzq/+Zcyg3+1WoCJ18W3+vz5YwZ8IrT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fH3fEAAAA3AAAAA8AAAAAAAAAAAAAAAAAmAIAAGRycy9k&#10;b3ducmV2LnhtbFBLBQYAAAAABAAEAPUAAACJAwAAAAA=&#10;" stroked="f">
                  <v:textbox>
                    <w:txbxContent>
                      <w:p w:rsidR="00A6650D" w:rsidRPr="006E78AD" w:rsidRDefault="00A6650D" w:rsidP="00B049F7">
                        <w:pPr>
                          <w:rPr>
                            <w:b/>
                          </w:rPr>
                        </w:pPr>
                        <w:r w:rsidRPr="006E78AD">
                          <w:rPr>
                            <w:b/>
                          </w:rPr>
                          <w:t>А</w:t>
                        </w:r>
                      </w:p>
                    </w:txbxContent>
                  </v:textbox>
                </v:shape>
                <v:shape id="Freeform 10" o:spid="_x0000_s1187" style="position:absolute;left:5715;top:4572;width:3429;height:9144;visibility:visible;mso-wrap-style:square;v-text-anchor:top" coordsize="5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tysQA&#10;AADcAAAADwAAAGRycy9kb3ducmV2LnhtbERPTU8CMRC9m/AfmiHhJt2FxMhCIYJBMZxEDx6H7bDd&#10;uJ2ubYWFX09NTLjNy/uc2aKzjTiSD7VjBfkwA0FcOl1zpeDzY33/CCJEZI2NY1JwpgCLee9uhoV2&#10;J36n4y5WIoVwKFCBibEtpAylIYth6FrixB2ctxgT9JXUHk8p3DZylGUP0mLNqcFgSytD5ffu1yp4&#10;Ptjs7VL9hP3y1X+NzTZ/mYxzpQb97mkKIlIXb+J/90an+aMJ/D2TLp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dbcrEAAAA3AAAAA8AAAAAAAAAAAAAAAAAmAIAAGRycy9k&#10;b3ducmV2LnhtbFBLBQYAAAAABAAEAPUAAACJAwAAAAA=&#10;" path="m,c270,240,540,480,540,720,540,960,90,1320,,1440e" filled="f" strokeweight="1.5pt">
                  <v:path arrowok="t" o:connecttype="custom" o:connectlocs="0,0;342900,457200;0,914400" o:connectangles="0,0,0"/>
                </v:shape>
                <w10:anchorlock/>
              </v:group>
            </w:pict>
          </mc:Fallback>
        </mc:AlternateConten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p>
    <w:p w:rsidR="00B049F7" w:rsidRPr="008F68F1" w:rsidRDefault="00B313EA" w:rsidP="003B31CE">
      <w:pPr>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9</w:t>
      </w:r>
      <w:r w:rsidR="00B049F7" w:rsidRPr="008F68F1">
        <w:rPr>
          <w:rFonts w:ascii="Times New Roman" w:eastAsia="Times New Roman" w:hAnsi="Times New Roman" w:cs="Times New Roman"/>
          <w:sz w:val="28"/>
          <w:szCs w:val="28"/>
          <w:lang w:eastAsia="ru-RU"/>
        </w:rPr>
        <w:t>.1 – Кривая Лаффера</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При высоких налоговых ставках отсутствуют стимулы к увеличению дохода, следовательно, поступление налогов в бюджет снижается.</w:t>
      </w:r>
    </w:p>
    <w:p w:rsidR="00B049F7" w:rsidRPr="00B313EA" w:rsidRDefault="00B049F7"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 xml:space="preserve">Налоги классифицируются по субъектам налогообложения (налоги с физических и юридических лиц); по уровням управления </w:t>
      </w:r>
      <w:r w:rsidRPr="008F68F1">
        <w:rPr>
          <w:rFonts w:ascii="Times New Roman" w:eastAsia="Times New Roman" w:hAnsi="Times New Roman" w:cs="Times New Roman"/>
          <w:sz w:val="28"/>
          <w:szCs w:val="28"/>
          <w:lang w:eastAsia="ru-RU"/>
        </w:rPr>
        <w:lastRenderedPageBreak/>
        <w:t>(республиканские и местные); по характеру налогового изъятия (прямые и косвенные).</w:t>
      </w:r>
      <w:r w:rsidR="00B313EA">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i/>
          <w:sz w:val="28"/>
          <w:szCs w:val="28"/>
          <w:lang w:eastAsia="ru-RU"/>
        </w:rPr>
        <w:t>Прямые налоги</w:t>
      </w:r>
      <w:r w:rsidRPr="008F68F1">
        <w:rPr>
          <w:rFonts w:ascii="Times New Roman" w:eastAsia="Times New Roman" w:hAnsi="Times New Roman" w:cs="Times New Roman"/>
          <w:sz w:val="28"/>
          <w:szCs w:val="28"/>
          <w:lang w:eastAsia="ru-RU"/>
        </w:rPr>
        <w:t xml:space="preserve"> – взимаются непосредственно по ставке или в фиксированной сумме с дохода или имущества налогоплательщика.</w:t>
      </w:r>
      <w:r w:rsidR="00B313EA">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i/>
          <w:sz w:val="28"/>
          <w:szCs w:val="28"/>
          <w:lang w:eastAsia="ru-RU"/>
        </w:rPr>
        <w:t>Косвенные налоги</w:t>
      </w:r>
      <w:r w:rsidRPr="008F68F1">
        <w:rPr>
          <w:rFonts w:ascii="Times New Roman" w:eastAsia="Times New Roman" w:hAnsi="Times New Roman" w:cs="Times New Roman"/>
          <w:sz w:val="28"/>
          <w:szCs w:val="28"/>
          <w:lang w:eastAsia="ru-RU"/>
        </w:rPr>
        <w:t xml:space="preserve"> – взимаются посредством включения в цену товара или услуги и уплачиваются покупателем.</w:t>
      </w:r>
    </w:p>
    <w:p w:rsidR="00B049F7" w:rsidRPr="00B313EA" w:rsidRDefault="00B049F7" w:rsidP="003B31CE">
      <w:pPr>
        <w:spacing w:after="0" w:line="240" w:lineRule="auto"/>
        <w:ind w:firstLine="709"/>
        <w:jc w:val="both"/>
        <w:rPr>
          <w:rFonts w:ascii="Times New Roman" w:eastAsia="Times New Roman" w:hAnsi="Times New Roman" w:cs="Times New Roman"/>
          <w:b/>
          <w:i/>
          <w:sz w:val="28"/>
          <w:szCs w:val="28"/>
          <w:lang w:eastAsia="ru-RU"/>
        </w:rPr>
      </w:pPr>
      <w:r w:rsidRPr="008F68F1">
        <w:rPr>
          <w:rFonts w:ascii="Times New Roman" w:eastAsia="Times New Roman" w:hAnsi="Times New Roman" w:cs="Times New Roman"/>
          <w:sz w:val="28"/>
          <w:szCs w:val="28"/>
          <w:lang w:eastAsia="ru-RU"/>
        </w:rPr>
        <w:t xml:space="preserve">В Республике Беларусь существуют следующие </w:t>
      </w:r>
      <w:r w:rsidRPr="008F68F1">
        <w:rPr>
          <w:rFonts w:ascii="Times New Roman" w:eastAsia="Times New Roman" w:hAnsi="Times New Roman" w:cs="Times New Roman"/>
          <w:i/>
          <w:sz w:val="28"/>
          <w:szCs w:val="28"/>
          <w:lang w:eastAsia="ru-RU"/>
        </w:rPr>
        <w:t>виды налогов</w:t>
      </w: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налог на прибыль и доходы предприятий;</w:t>
      </w:r>
      <w:r w:rsidRPr="008F68F1">
        <w:rPr>
          <w:rFonts w:ascii="Times New Roman" w:eastAsia="Times New Roman" w:hAnsi="Times New Roman" w:cs="Times New Roman"/>
          <w:b/>
          <w:i/>
          <w:sz w:val="28"/>
          <w:szCs w:val="28"/>
          <w:lang w:eastAsia="ru-RU"/>
        </w:rPr>
        <w:t xml:space="preserve"> </w:t>
      </w:r>
      <w:r w:rsidRPr="008F68F1">
        <w:rPr>
          <w:rFonts w:ascii="Times New Roman" w:eastAsia="Times New Roman" w:hAnsi="Times New Roman" w:cs="Times New Roman"/>
          <w:sz w:val="28"/>
          <w:szCs w:val="28"/>
          <w:lang w:eastAsia="ru-RU"/>
        </w:rPr>
        <w:t>налог на добавленную стоимость (НДС); налог на экспорт и импорт (таможенные пошлины); подоходный налог с граждан; акцизный налог.</w:t>
      </w:r>
      <w:r w:rsidR="00B313EA">
        <w:rPr>
          <w:rFonts w:ascii="Times New Roman" w:eastAsia="Times New Roman" w:hAnsi="Times New Roman" w:cs="Times New Roman"/>
          <w:b/>
          <w:i/>
          <w:sz w:val="28"/>
          <w:szCs w:val="28"/>
          <w:lang w:eastAsia="ru-RU"/>
        </w:rPr>
        <w:t xml:space="preserve"> </w:t>
      </w:r>
      <w:r w:rsidRPr="008F68F1">
        <w:rPr>
          <w:rFonts w:ascii="Times New Roman" w:eastAsia="Times New Roman" w:hAnsi="Times New Roman" w:cs="Times New Roman"/>
          <w:sz w:val="28"/>
          <w:szCs w:val="28"/>
          <w:lang w:eastAsia="ru-RU"/>
        </w:rPr>
        <w:t>Перечисленные выше налоги дают более 80 % поступлений в государственный бюджет Республики Беларусь. Кроме них взимаются земельный налог, налог на недвижимость, местные налоги, взносы во внебюджетные фонды социальной защиты и занятости, государственная пошлина и т. д. В перспективе предполагается усовершенствовать налоговую систему, проведя следующие мероприятия: уменьшение суммарной налоговой нагрузки; сокращение налоговых льгот; упрощение процедуры уплаты налогов.</w:t>
      </w:r>
    </w:p>
    <w:p w:rsidR="00B313EA" w:rsidRDefault="00B313EA" w:rsidP="003B31CE">
      <w:pPr>
        <w:spacing w:after="0" w:line="240" w:lineRule="auto"/>
        <w:ind w:firstLine="709"/>
        <w:jc w:val="both"/>
        <w:rPr>
          <w:rFonts w:ascii="Times New Roman" w:eastAsia="Times New Roman" w:hAnsi="Times New Roman" w:cs="Times New Roman"/>
          <w:sz w:val="28"/>
          <w:szCs w:val="28"/>
          <w:lang w:eastAsia="ru-RU"/>
        </w:rPr>
      </w:pPr>
    </w:p>
    <w:p w:rsidR="00B313EA" w:rsidRPr="00B313EA" w:rsidRDefault="00B313EA" w:rsidP="003B31CE">
      <w:pPr>
        <w:spacing w:after="0" w:line="240" w:lineRule="auto"/>
        <w:ind w:firstLine="709"/>
        <w:jc w:val="center"/>
        <w:rPr>
          <w:rFonts w:ascii="Times New Roman" w:eastAsia="Times New Roman" w:hAnsi="Times New Roman" w:cs="Times New Roman"/>
          <w:b/>
          <w:sz w:val="28"/>
          <w:szCs w:val="28"/>
          <w:lang w:eastAsia="ru-RU"/>
        </w:rPr>
      </w:pPr>
      <w:r w:rsidRPr="00B313EA">
        <w:rPr>
          <w:rFonts w:ascii="Times New Roman" w:eastAsia="Times New Roman" w:hAnsi="Times New Roman" w:cs="Times New Roman"/>
          <w:b/>
          <w:sz w:val="28"/>
          <w:szCs w:val="28"/>
          <w:lang w:eastAsia="ru-RU"/>
        </w:rPr>
        <w:t>Тема 10. Макроэкономическая политика</w:t>
      </w:r>
    </w:p>
    <w:p w:rsidR="00B313EA" w:rsidRPr="00777ABA" w:rsidRDefault="00777ABA" w:rsidP="003B31CE">
      <w:pPr>
        <w:pStyle w:val="ad"/>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B313EA" w:rsidRPr="00777ABA">
        <w:rPr>
          <w:rFonts w:ascii="Times New Roman" w:eastAsia="Times New Roman" w:hAnsi="Times New Roman" w:cs="Times New Roman"/>
          <w:sz w:val="28"/>
          <w:szCs w:val="28"/>
          <w:lang w:eastAsia="ru-RU"/>
        </w:rPr>
        <w:t>Бюджетно-</w:t>
      </w:r>
      <w:r w:rsidRPr="00777ABA">
        <w:rPr>
          <w:rFonts w:ascii="Times New Roman" w:eastAsia="Times New Roman" w:hAnsi="Times New Roman" w:cs="Times New Roman"/>
          <w:sz w:val="28"/>
          <w:szCs w:val="28"/>
          <w:lang w:eastAsia="ru-RU"/>
        </w:rPr>
        <w:t>налоговая политика: цели и виды.</w:t>
      </w:r>
    </w:p>
    <w:p w:rsidR="00B313EA" w:rsidRDefault="00777ABA"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Бюджетный дефицит и государственный дол</w:t>
      </w:r>
      <w:r w:rsidR="00634EE0">
        <w:rPr>
          <w:rFonts w:ascii="Times New Roman" w:eastAsia="Times New Roman" w:hAnsi="Times New Roman" w:cs="Times New Roman"/>
          <w:sz w:val="28"/>
          <w:szCs w:val="28"/>
          <w:lang w:eastAsia="ru-RU"/>
        </w:rPr>
        <w:t>г.</w:t>
      </w:r>
    </w:p>
    <w:p w:rsidR="00B313EA" w:rsidRDefault="00777ABA"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Денежно-кредитная политика; цели, инструменты и виды. </w:t>
      </w:r>
    </w:p>
    <w:p w:rsidR="00777ABA" w:rsidRDefault="00777ABA"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Социальная политика: цели, направления, модели. </w:t>
      </w:r>
    </w:p>
    <w:p w:rsidR="00B313EA" w:rsidRDefault="00B313EA" w:rsidP="003B31CE">
      <w:pPr>
        <w:spacing w:after="0" w:line="240" w:lineRule="auto"/>
        <w:ind w:firstLine="709"/>
        <w:jc w:val="both"/>
        <w:rPr>
          <w:rFonts w:ascii="Times New Roman" w:eastAsia="Times New Roman" w:hAnsi="Times New Roman" w:cs="Times New Roman"/>
          <w:sz w:val="28"/>
          <w:szCs w:val="28"/>
          <w:lang w:eastAsia="ru-RU"/>
        </w:rPr>
      </w:pPr>
    </w:p>
    <w:p w:rsidR="00777ABA" w:rsidRPr="008F68F1" w:rsidRDefault="00777ABA" w:rsidP="003B31CE">
      <w:pPr>
        <w:pStyle w:val="ad"/>
        <w:spacing w:after="0" w:line="240" w:lineRule="auto"/>
        <w:ind w:left="0" w:firstLine="709"/>
        <w:jc w:val="both"/>
        <w:rPr>
          <w:rFonts w:ascii="Times New Roman" w:eastAsia="Times New Roman" w:hAnsi="Times New Roman" w:cs="Times New Roman"/>
          <w:b/>
          <w:sz w:val="28"/>
          <w:szCs w:val="28"/>
          <w:lang w:eastAsia="ru-RU"/>
        </w:rPr>
      </w:pPr>
      <w:r w:rsidRPr="00777ABA">
        <w:rPr>
          <w:rFonts w:ascii="Times New Roman" w:eastAsia="Times New Roman" w:hAnsi="Times New Roman" w:cs="Times New Roman"/>
          <w:b/>
          <w:sz w:val="28"/>
          <w:szCs w:val="28"/>
          <w:lang w:eastAsia="ru-RU"/>
        </w:rPr>
        <w:t>1. Бюджетно-н</w:t>
      </w:r>
      <w:r w:rsidR="008870B4">
        <w:rPr>
          <w:rFonts w:ascii="Times New Roman" w:eastAsia="Times New Roman" w:hAnsi="Times New Roman" w:cs="Times New Roman"/>
          <w:b/>
          <w:sz w:val="28"/>
          <w:szCs w:val="28"/>
          <w:lang w:eastAsia="ru-RU"/>
        </w:rPr>
        <w:t xml:space="preserve">алоговая политика: цели и виды. </w:t>
      </w:r>
      <w:r w:rsidR="008870B4" w:rsidRPr="008870B4">
        <w:rPr>
          <w:rFonts w:ascii="Times New Roman" w:eastAsia="Times New Roman" w:hAnsi="Times New Roman" w:cs="Times New Roman"/>
          <w:b/>
          <w:i/>
          <w:sz w:val="28"/>
          <w:szCs w:val="28"/>
          <w:lang w:eastAsia="ru-RU"/>
        </w:rPr>
        <w:t>Бюджетно-налоговая</w:t>
      </w:r>
      <w:r w:rsidR="008870B4" w:rsidRPr="00777ABA">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b/>
          <w:i/>
          <w:sz w:val="28"/>
          <w:szCs w:val="28"/>
          <w:lang w:eastAsia="ru-RU"/>
        </w:rPr>
        <w:t>политика</w:t>
      </w:r>
      <w:r w:rsidRPr="008F68F1">
        <w:rPr>
          <w:rFonts w:ascii="Times New Roman" w:eastAsia="Times New Roman" w:hAnsi="Times New Roman" w:cs="Times New Roman"/>
          <w:sz w:val="28"/>
          <w:szCs w:val="28"/>
          <w:lang w:eastAsia="ru-RU"/>
        </w:rPr>
        <w:t xml:space="preserve"> – </w:t>
      </w:r>
      <w:r w:rsidR="008870B4">
        <w:rPr>
          <w:rFonts w:ascii="Times New Roman" w:eastAsia="Times New Roman" w:hAnsi="Times New Roman" w:cs="Times New Roman"/>
          <w:sz w:val="28"/>
          <w:szCs w:val="28"/>
          <w:lang w:eastAsia="ru-RU"/>
        </w:rPr>
        <w:t>совокупность мер государства, воздействующих</w:t>
      </w:r>
      <w:r w:rsidRPr="008F68F1">
        <w:rPr>
          <w:rFonts w:ascii="Times New Roman" w:eastAsia="Times New Roman" w:hAnsi="Times New Roman" w:cs="Times New Roman"/>
          <w:sz w:val="28"/>
          <w:szCs w:val="28"/>
          <w:lang w:eastAsia="ru-RU"/>
        </w:rPr>
        <w:t xml:space="preserve"> на состояние экономики с помощью изменения величины государственных расходов и налогов</w:t>
      </w:r>
      <w:r w:rsidRPr="008870B4">
        <w:rPr>
          <w:rFonts w:ascii="Times New Roman" w:eastAsia="Times New Roman" w:hAnsi="Times New Roman" w:cs="Times New Roman"/>
          <w:sz w:val="28"/>
          <w:szCs w:val="28"/>
          <w:lang w:eastAsia="ru-RU"/>
        </w:rPr>
        <w:t xml:space="preserve">. </w:t>
      </w:r>
      <w:r w:rsidR="008870B4" w:rsidRPr="008870B4">
        <w:rPr>
          <w:rFonts w:ascii="Times New Roman" w:eastAsia="Times New Roman" w:hAnsi="Times New Roman" w:cs="Times New Roman"/>
          <w:sz w:val="28"/>
          <w:szCs w:val="28"/>
          <w:lang w:eastAsia="ru-RU"/>
        </w:rPr>
        <w:t xml:space="preserve">Она состоит из двух видов политик: </w:t>
      </w:r>
      <w:r w:rsidR="008870B4" w:rsidRPr="008870B4">
        <w:rPr>
          <w:rFonts w:ascii="Times New Roman" w:eastAsia="Times New Roman" w:hAnsi="Times New Roman" w:cs="Times New Roman"/>
          <w:i/>
          <w:sz w:val="28"/>
          <w:szCs w:val="28"/>
          <w:lang w:eastAsia="ru-RU"/>
        </w:rPr>
        <w:t xml:space="preserve">фискальной </w:t>
      </w:r>
      <w:r w:rsidR="008870B4">
        <w:rPr>
          <w:rFonts w:ascii="Times New Roman" w:eastAsia="Times New Roman" w:hAnsi="Times New Roman" w:cs="Times New Roman"/>
          <w:sz w:val="28"/>
          <w:szCs w:val="28"/>
          <w:lang w:eastAsia="ru-RU"/>
        </w:rPr>
        <w:t xml:space="preserve">(сбор налогов в государственный бюджет) </w:t>
      </w:r>
      <w:r w:rsidR="008870B4" w:rsidRPr="008870B4">
        <w:rPr>
          <w:rFonts w:ascii="Times New Roman" w:eastAsia="Times New Roman" w:hAnsi="Times New Roman" w:cs="Times New Roman"/>
          <w:sz w:val="28"/>
          <w:szCs w:val="28"/>
          <w:lang w:eastAsia="ru-RU"/>
        </w:rPr>
        <w:t xml:space="preserve">и </w:t>
      </w:r>
      <w:r w:rsidR="008870B4" w:rsidRPr="008870B4">
        <w:rPr>
          <w:rFonts w:ascii="Times New Roman" w:eastAsia="Times New Roman" w:hAnsi="Times New Roman" w:cs="Times New Roman"/>
          <w:i/>
          <w:sz w:val="28"/>
          <w:szCs w:val="28"/>
          <w:lang w:eastAsia="ru-RU"/>
        </w:rPr>
        <w:t>бюджетной</w:t>
      </w:r>
      <w:r w:rsidR="008870B4">
        <w:rPr>
          <w:rFonts w:ascii="Times New Roman" w:eastAsia="Times New Roman" w:hAnsi="Times New Roman" w:cs="Times New Roman"/>
          <w:sz w:val="28"/>
          <w:szCs w:val="28"/>
          <w:lang w:eastAsia="ru-RU"/>
        </w:rPr>
        <w:t xml:space="preserve"> (изменение государственных расходов)</w:t>
      </w:r>
      <w:r w:rsidR="008870B4" w:rsidRPr="008870B4">
        <w:rPr>
          <w:rFonts w:ascii="Times New Roman" w:eastAsia="Times New Roman" w:hAnsi="Times New Roman" w:cs="Times New Roman"/>
          <w:sz w:val="28"/>
          <w:szCs w:val="28"/>
          <w:lang w:eastAsia="ru-RU"/>
        </w:rPr>
        <w:t>.</w:t>
      </w:r>
      <w:r w:rsidR="008870B4">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 xml:space="preserve">Выделяют следующие </w:t>
      </w:r>
      <w:r w:rsidRPr="008870B4">
        <w:rPr>
          <w:rFonts w:ascii="Times New Roman" w:eastAsia="Times New Roman" w:hAnsi="Times New Roman" w:cs="Times New Roman"/>
          <w:b/>
          <w:i/>
          <w:sz w:val="28"/>
          <w:szCs w:val="28"/>
          <w:lang w:eastAsia="ru-RU"/>
        </w:rPr>
        <w:t>цели</w:t>
      </w:r>
      <w:r w:rsidR="008870B4" w:rsidRPr="008870B4">
        <w:rPr>
          <w:rFonts w:ascii="Times New Roman" w:eastAsia="Times New Roman" w:hAnsi="Times New Roman" w:cs="Times New Roman"/>
          <w:b/>
          <w:i/>
          <w:sz w:val="28"/>
          <w:szCs w:val="28"/>
          <w:lang w:eastAsia="ru-RU"/>
        </w:rPr>
        <w:t xml:space="preserve"> бюджетно-налогов</w:t>
      </w:r>
      <w:r w:rsidRPr="008870B4">
        <w:rPr>
          <w:rFonts w:ascii="Times New Roman" w:eastAsia="Times New Roman" w:hAnsi="Times New Roman" w:cs="Times New Roman"/>
          <w:b/>
          <w:i/>
          <w:sz w:val="28"/>
          <w:szCs w:val="28"/>
          <w:lang w:eastAsia="ru-RU"/>
        </w:rPr>
        <w:t>ой</w:t>
      </w:r>
      <w:r w:rsidRPr="008F68F1">
        <w:rPr>
          <w:rFonts w:ascii="Times New Roman" w:eastAsia="Times New Roman" w:hAnsi="Times New Roman" w:cs="Times New Roman"/>
          <w:i/>
          <w:sz w:val="28"/>
          <w:szCs w:val="28"/>
          <w:lang w:eastAsia="ru-RU"/>
        </w:rPr>
        <w:t xml:space="preserve"> </w:t>
      </w:r>
      <w:r w:rsidRPr="008870B4">
        <w:rPr>
          <w:rFonts w:ascii="Times New Roman" w:eastAsia="Times New Roman" w:hAnsi="Times New Roman" w:cs="Times New Roman"/>
          <w:b/>
          <w:i/>
          <w:sz w:val="28"/>
          <w:szCs w:val="28"/>
          <w:lang w:eastAsia="ru-RU"/>
        </w:rPr>
        <w:t>политики</w:t>
      </w:r>
      <w:r w:rsidRPr="008870B4">
        <w:rPr>
          <w:rFonts w:ascii="Times New Roman" w:eastAsia="Times New Roman" w:hAnsi="Times New Roman" w:cs="Times New Roman"/>
          <w:b/>
          <w:sz w:val="28"/>
          <w:szCs w:val="28"/>
          <w:lang w:eastAsia="ru-RU"/>
        </w:rPr>
        <w:t>:</w:t>
      </w:r>
      <w:r w:rsidRPr="008F68F1">
        <w:rPr>
          <w:rFonts w:ascii="Times New Roman" w:eastAsia="Times New Roman" w:hAnsi="Times New Roman" w:cs="Times New Roman"/>
          <w:sz w:val="28"/>
          <w:szCs w:val="28"/>
          <w:lang w:eastAsia="ru-RU"/>
        </w:rPr>
        <w:t xml:space="preserve"> сглаживание колебаний экономического цикла; обеспечение устойчивого экономического роста; достижение высокого уровня занятости при умеренных темпах инфляции.</w:t>
      </w:r>
    </w:p>
    <w:p w:rsidR="008870B4" w:rsidRDefault="00777ABA"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Выделяют </w:t>
      </w:r>
      <w:r w:rsidR="008870B4" w:rsidRPr="008870B4">
        <w:rPr>
          <w:rFonts w:ascii="Times New Roman" w:eastAsia="Times New Roman" w:hAnsi="Times New Roman" w:cs="Times New Roman"/>
          <w:b/>
          <w:i/>
          <w:sz w:val="28"/>
          <w:szCs w:val="28"/>
          <w:lang w:eastAsia="ru-RU"/>
        </w:rPr>
        <w:t>2</w:t>
      </w:r>
      <w:r w:rsidRPr="008870B4">
        <w:rPr>
          <w:rFonts w:ascii="Times New Roman" w:eastAsia="Times New Roman" w:hAnsi="Times New Roman" w:cs="Times New Roman"/>
          <w:b/>
          <w:i/>
          <w:sz w:val="28"/>
          <w:szCs w:val="28"/>
          <w:lang w:eastAsia="ru-RU"/>
        </w:rPr>
        <w:t xml:space="preserve"> вида фискальной политики:</w:t>
      </w:r>
    </w:p>
    <w:p w:rsidR="00777ABA" w:rsidRPr="008F68F1" w:rsidRDefault="008870B4" w:rsidP="003B31CE">
      <w:pPr>
        <w:spacing w:after="0" w:line="240" w:lineRule="auto"/>
        <w:ind w:firstLine="709"/>
        <w:jc w:val="both"/>
        <w:rPr>
          <w:rFonts w:ascii="Times New Roman" w:eastAsia="Times New Roman" w:hAnsi="Times New Roman" w:cs="Times New Roman"/>
          <w:sz w:val="28"/>
          <w:szCs w:val="28"/>
          <w:lang w:eastAsia="ru-RU"/>
        </w:rPr>
      </w:pPr>
      <w:r w:rsidRPr="008870B4">
        <w:rPr>
          <w:rFonts w:ascii="Times New Roman" w:eastAsia="Times New Roman" w:hAnsi="Times New Roman" w:cs="Times New Roman"/>
          <w:i/>
          <w:sz w:val="28"/>
          <w:szCs w:val="28"/>
          <w:lang w:eastAsia="ru-RU"/>
        </w:rPr>
        <w:t>1)</w:t>
      </w:r>
      <w:r w:rsidR="00777ABA" w:rsidRPr="008F68F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sz w:val="28"/>
          <w:szCs w:val="28"/>
          <w:lang w:eastAsia="ru-RU"/>
        </w:rPr>
        <w:t>д</w:t>
      </w:r>
      <w:r w:rsidR="00777ABA" w:rsidRPr="008F68F1">
        <w:rPr>
          <w:rFonts w:ascii="Times New Roman" w:eastAsia="Times New Roman" w:hAnsi="Times New Roman" w:cs="Times New Roman"/>
          <w:i/>
          <w:sz w:val="28"/>
          <w:szCs w:val="28"/>
          <w:lang w:eastAsia="ru-RU"/>
        </w:rPr>
        <w:t>искреционная финансовая политика</w:t>
      </w:r>
      <w:r w:rsidR="00777ABA" w:rsidRPr="008F68F1">
        <w:rPr>
          <w:rFonts w:ascii="Times New Roman" w:eastAsia="Times New Roman" w:hAnsi="Times New Roman" w:cs="Times New Roman"/>
          <w:b/>
          <w:i/>
          <w:sz w:val="28"/>
          <w:szCs w:val="28"/>
          <w:lang w:eastAsia="ru-RU"/>
        </w:rPr>
        <w:t xml:space="preserve"> </w:t>
      </w:r>
      <w:r w:rsidR="00777ABA" w:rsidRPr="008F68F1">
        <w:rPr>
          <w:rFonts w:ascii="Times New Roman" w:eastAsia="Times New Roman" w:hAnsi="Times New Roman" w:cs="Times New Roman"/>
          <w:sz w:val="28"/>
          <w:szCs w:val="28"/>
          <w:lang w:eastAsia="ru-RU"/>
        </w:rPr>
        <w:t>– сознательные решения правительства по изменению величины налогов и государственных расходов. Она может быть стимулирующей (увеличение государственных расходов, снижение налогов с целью стимулирования роста производства) или рестрикционной (увеличение налогов и снижение государственных расходов, чтобы сдерживать темпы инфляции</w:t>
      </w:r>
      <w:r>
        <w:rPr>
          <w:rFonts w:ascii="Times New Roman" w:eastAsia="Times New Roman" w:hAnsi="Times New Roman" w:cs="Times New Roman"/>
          <w:sz w:val="28"/>
          <w:szCs w:val="28"/>
          <w:lang w:eastAsia="ru-RU"/>
        </w:rPr>
        <w:t>);</w:t>
      </w:r>
    </w:p>
    <w:p w:rsidR="00777ABA" w:rsidRPr="008F68F1" w:rsidRDefault="008870B4"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2) н</w:t>
      </w:r>
      <w:r w:rsidR="00777ABA" w:rsidRPr="008F68F1">
        <w:rPr>
          <w:rFonts w:ascii="Times New Roman" w:eastAsia="Times New Roman" w:hAnsi="Times New Roman" w:cs="Times New Roman"/>
          <w:i/>
          <w:sz w:val="28"/>
          <w:szCs w:val="28"/>
          <w:lang w:eastAsia="ru-RU"/>
        </w:rPr>
        <w:t>едискреционная (автоматическая) фискальная политика</w:t>
      </w:r>
      <w:r w:rsidR="00777ABA" w:rsidRPr="008F68F1">
        <w:rPr>
          <w:rFonts w:ascii="Times New Roman" w:eastAsia="Times New Roman" w:hAnsi="Times New Roman" w:cs="Times New Roman"/>
          <w:sz w:val="28"/>
          <w:szCs w:val="28"/>
          <w:lang w:eastAsia="ru-RU"/>
        </w:rPr>
        <w:t xml:space="preserve"> не требует специальных решений правительства, т.</w:t>
      </w:r>
      <w:r w:rsidR="00777ABA" w:rsidRPr="008F68F1">
        <w:rPr>
          <w:rFonts w:ascii="Times New Roman" w:eastAsia="Times New Roman" w:hAnsi="Times New Roman" w:cs="Times New Roman"/>
          <w:sz w:val="28"/>
          <w:szCs w:val="28"/>
          <w:lang w:val="be-BY" w:eastAsia="ru-RU"/>
        </w:rPr>
        <w:t> </w:t>
      </w:r>
      <w:r w:rsidR="00777ABA" w:rsidRPr="008F68F1">
        <w:rPr>
          <w:rFonts w:ascii="Times New Roman" w:eastAsia="Times New Roman" w:hAnsi="Times New Roman" w:cs="Times New Roman"/>
          <w:sz w:val="28"/>
          <w:szCs w:val="28"/>
          <w:lang w:eastAsia="ru-RU"/>
        </w:rPr>
        <w:t xml:space="preserve">к. основана на действии </w:t>
      </w:r>
      <w:r w:rsidR="00777ABA" w:rsidRPr="008F68F1">
        <w:rPr>
          <w:rFonts w:ascii="Times New Roman" w:eastAsia="Times New Roman" w:hAnsi="Times New Roman" w:cs="Times New Roman"/>
          <w:sz w:val="28"/>
          <w:szCs w:val="28"/>
          <w:lang w:eastAsia="ru-RU"/>
        </w:rPr>
        <w:lastRenderedPageBreak/>
        <w:t>встроенных стабилизаторов, приводящих к автоматическому изменению налоговых поступлений и государственных расходов. Встроенные стабилизаторы поддерживают экономическую стабильность на основе саморегуляции. В качестве стабилизаторов выступают пособия по безработице, по бедности, прогрессивные подоходные налоги. В период спада стабилизаторы приводят к уменьшению налоговых поступлений и росту расходов бюджета, в период подъема происходит обратный процесс.</w:t>
      </w:r>
    </w:p>
    <w:p w:rsidR="00777ABA" w:rsidRPr="008870B4" w:rsidRDefault="00777ABA"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Фискальная политика может сопровождаться мультипликационным эффектом в виде роста ВВП, значительно превышающего прирост государственных расходов, вызвавших его. Выделяют </w:t>
      </w:r>
      <w:r w:rsidRPr="008F68F1">
        <w:rPr>
          <w:rFonts w:ascii="Times New Roman" w:eastAsia="Times New Roman" w:hAnsi="Times New Roman" w:cs="Times New Roman"/>
          <w:i/>
          <w:sz w:val="28"/>
          <w:szCs w:val="28"/>
          <w:lang w:eastAsia="ru-RU"/>
        </w:rPr>
        <w:t>мультипликатор государственных расходов</w:t>
      </w:r>
      <w:r w:rsidRPr="008F68F1">
        <w:rPr>
          <w:rFonts w:ascii="Times New Roman" w:eastAsia="Times New Roman" w:hAnsi="Times New Roman" w:cs="Times New Roman"/>
          <w:sz w:val="28"/>
          <w:szCs w:val="28"/>
          <w:lang w:eastAsia="ru-RU"/>
        </w:rPr>
        <w:t xml:space="preserve"> – отношение изменения реального ВВП к изменению расходов государственного бюджета; </w:t>
      </w:r>
      <w:r w:rsidRPr="008F68F1">
        <w:rPr>
          <w:rFonts w:ascii="Times New Roman" w:eastAsia="Times New Roman" w:hAnsi="Times New Roman" w:cs="Times New Roman"/>
          <w:i/>
          <w:sz w:val="28"/>
          <w:szCs w:val="28"/>
          <w:lang w:eastAsia="ru-RU"/>
        </w:rPr>
        <w:t>налоговый мультипликатор</w:t>
      </w:r>
      <w:r w:rsidRPr="008F68F1">
        <w:rPr>
          <w:rFonts w:ascii="Times New Roman" w:eastAsia="Times New Roman" w:hAnsi="Times New Roman" w:cs="Times New Roman"/>
          <w:sz w:val="28"/>
          <w:szCs w:val="28"/>
          <w:lang w:eastAsia="ru-RU"/>
        </w:rPr>
        <w:t xml:space="preserve"> – отношение изменения реального ВВП к вызвавшему его изменению налогов; </w:t>
      </w:r>
      <w:r w:rsidRPr="008F68F1">
        <w:rPr>
          <w:rFonts w:ascii="Times New Roman" w:eastAsia="Times New Roman" w:hAnsi="Times New Roman" w:cs="Times New Roman"/>
          <w:i/>
          <w:sz w:val="28"/>
          <w:szCs w:val="28"/>
          <w:lang w:eastAsia="ru-RU"/>
        </w:rPr>
        <w:t>мультипликатор сбалансированного бюджета</w:t>
      </w:r>
      <w:r w:rsidRPr="008F68F1">
        <w:rPr>
          <w:rFonts w:ascii="Times New Roman" w:eastAsia="Times New Roman" w:hAnsi="Times New Roman" w:cs="Times New Roman"/>
          <w:sz w:val="28"/>
          <w:szCs w:val="28"/>
          <w:lang w:eastAsia="ru-RU"/>
        </w:rPr>
        <w:t xml:space="preserve"> – равное увеличение государственных расходов и налогов вызывает увеличение дохода на величину, равную приросту госу</w:t>
      </w:r>
      <w:r w:rsidR="008870B4">
        <w:rPr>
          <w:rFonts w:ascii="Times New Roman" w:eastAsia="Times New Roman" w:hAnsi="Times New Roman" w:cs="Times New Roman"/>
          <w:sz w:val="28"/>
          <w:szCs w:val="28"/>
          <w:lang w:eastAsia="ru-RU"/>
        </w:rPr>
        <w:t>дарственных расходов и налогов.</w:t>
      </w:r>
    </w:p>
    <w:p w:rsidR="00B313EA" w:rsidRPr="00777ABA" w:rsidRDefault="00777ABA" w:rsidP="003B31CE">
      <w:pPr>
        <w:spacing w:after="0" w:line="240" w:lineRule="auto"/>
        <w:ind w:firstLine="709"/>
        <w:jc w:val="both"/>
        <w:rPr>
          <w:rFonts w:ascii="Times New Roman" w:eastAsia="Times New Roman" w:hAnsi="Times New Roman" w:cs="Times New Roman"/>
          <w:b/>
          <w:sz w:val="28"/>
          <w:szCs w:val="28"/>
          <w:lang w:eastAsia="ru-RU"/>
        </w:rPr>
      </w:pPr>
      <w:r w:rsidRPr="00777ABA">
        <w:rPr>
          <w:rFonts w:ascii="Times New Roman" w:eastAsia="Times New Roman" w:hAnsi="Times New Roman" w:cs="Times New Roman"/>
          <w:b/>
          <w:sz w:val="28"/>
          <w:szCs w:val="28"/>
          <w:lang w:eastAsia="ru-RU"/>
        </w:rPr>
        <w:t>2. Бюджетный дефицит и государственный дол</w:t>
      </w:r>
      <w:r w:rsidR="00634EE0">
        <w:rPr>
          <w:rFonts w:ascii="Times New Roman" w:eastAsia="Times New Roman" w:hAnsi="Times New Roman" w:cs="Times New Roman"/>
          <w:b/>
          <w:sz w:val="28"/>
          <w:szCs w:val="28"/>
          <w:lang w:eastAsia="ru-RU"/>
        </w:rPr>
        <w:t>г.</w:t>
      </w:r>
      <w:r>
        <w:rPr>
          <w:rFonts w:ascii="Times New Roman" w:eastAsia="Times New Roman" w:hAnsi="Times New Roman" w:cs="Times New Roman"/>
          <w:b/>
          <w:sz w:val="28"/>
          <w:szCs w:val="28"/>
          <w:lang w:eastAsia="ru-RU"/>
        </w:rPr>
        <w:t xml:space="preserve"> </w:t>
      </w:r>
      <w:r w:rsidR="00B313EA" w:rsidRPr="008F68F1">
        <w:rPr>
          <w:rFonts w:ascii="Times New Roman" w:eastAsia="Times New Roman" w:hAnsi="Times New Roman" w:cs="Times New Roman"/>
          <w:b/>
          <w:i/>
          <w:sz w:val="28"/>
          <w:szCs w:val="28"/>
          <w:lang w:eastAsia="ru-RU"/>
        </w:rPr>
        <w:t>Бюджетный дефицит</w:t>
      </w:r>
      <w:r w:rsidR="00B313EA" w:rsidRPr="008F68F1">
        <w:rPr>
          <w:rFonts w:ascii="Times New Roman" w:eastAsia="Times New Roman" w:hAnsi="Times New Roman" w:cs="Times New Roman"/>
          <w:b/>
          <w:sz w:val="28"/>
          <w:szCs w:val="28"/>
          <w:lang w:eastAsia="ru-RU"/>
        </w:rPr>
        <w:t xml:space="preserve"> </w:t>
      </w:r>
      <w:r w:rsidR="00B313EA" w:rsidRPr="008F68F1">
        <w:rPr>
          <w:rFonts w:ascii="Times New Roman" w:eastAsia="Times New Roman" w:hAnsi="Times New Roman" w:cs="Times New Roman"/>
          <w:sz w:val="28"/>
          <w:szCs w:val="28"/>
          <w:lang w:eastAsia="ru-RU"/>
        </w:rPr>
        <w:t>– сумма, на которую расходы правительства за определенный период превосходят доходы бюджета. Бюджетный дефицит рассчитывается как разница между расходами или закупками товаров и услуг, социальными выплатами и доходами, равными чистым налогам (налоги за вычетом социальных выплат). Бюджетный дефицит в пределах 3 % от ВНП считается нормальным явлением.</w:t>
      </w:r>
    </w:p>
    <w:p w:rsidR="00B313EA" w:rsidRPr="008F68F1" w:rsidRDefault="00B313EA"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Различают «структурный дефицит» и «циклический дефицит». Если правительство сознательно закладывает в госбюджет превышение расходов над доходами, то образуется </w:t>
      </w:r>
      <w:r w:rsidRPr="008F68F1">
        <w:rPr>
          <w:rFonts w:ascii="Times New Roman" w:eastAsia="Times New Roman" w:hAnsi="Times New Roman" w:cs="Times New Roman"/>
          <w:i/>
          <w:sz w:val="28"/>
          <w:szCs w:val="28"/>
          <w:lang w:eastAsia="ru-RU"/>
        </w:rPr>
        <w:t>структурный бюджетный дефицит</w:t>
      </w: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i/>
          <w:sz w:val="28"/>
          <w:szCs w:val="28"/>
          <w:lang w:eastAsia="ru-RU"/>
        </w:rPr>
        <w:t xml:space="preserve"> </w:t>
      </w:r>
      <w:r w:rsidRPr="008F68F1">
        <w:rPr>
          <w:rFonts w:ascii="Times New Roman" w:eastAsia="Times New Roman" w:hAnsi="Times New Roman" w:cs="Times New Roman"/>
          <w:sz w:val="28"/>
          <w:szCs w:val="28"/>
          <w:lang w:eastAsia="ru-RU"/>
        </w:rPr>
        <w:t xml:space="preserve">т. е. он возникает в результате его планирования в связи с выполнением определенных социально-экономических программ. Покрытие данного вида дефицита происходит за счет внутреннего финансирования: кредитов Центрального банка, выпуска государственных ценных бумаг. Если в ходе выполнения госбюджета образуется положительное сальдо между реально наблюдаемым и структурным бюджетным дефицитом, возникает </w:t>
      </w:r>
      <w:r w:rsidRPr="008F68F1">
        <w:rPr>
          <w:rFonts w:ascii="Times New Roman" w:eastAsia="Times New Roman" w:hAnsi="Times New Roman" w:cs="Times New Roman"/>
          <w:i/>
          <w:sz w:val="28"/>
          <w:szCs w:val="28"/>
          <w:lang w:eastAsia="ru-RU"/>
        </w:rPr>
        <w:t>циклический бюджетный дефицит</w:t>
      </w:r>
      <w:r w:rsidRPr="008F68F1">
        <w:rPr>
          <w:rFonts w:ascii="Times New Roman" w:eastAsia="Times New Roman" w:hAnsi="Times New Roman" w:cs="Times New Roman"/>
          <w:sz w:val="28"/>
          <w:szCs w:val="28"/>
          <w:lang w:eastAsia="ru-RU"/>
        </w:rPr>
        <w:t xml:space="preserve">. Причиной его образования являются изменения в экономическом цикле. Это дефицит государственного бюджета, образованный в результате падения деловой активности и сокращения налоговых поступлений. В результате происходит, с одной стороны, недопроизводство и недопоступление в госбюджет; с другой – рост выплат и пособий по безработице и другим социальным программам. По первой причине не </w:t>
      </w:r>
      <w:r w:rsidRPr="008F68F1">
        <w:rPr>
          <w:rFonts w:ascii="Times New Roman" w:eastAsia="Times New Roman" w:hAnsi="Times New Roman" w:cs="Times New Roman"/>
          <w:sz w:val="28"/>
          <w:szCs w:val="28"/>
          <w:lang w:eastAsia="ru-RU"/>
        </w:rPr>
        <w:lastRenderedPageBreak/>
        <w:t>обеспечиваются статьи доходов, по второй – увеличиваются статьи расходов государственного бюджета.</w:t>
      </w:r>
    </w:p>
    <w:p w:rsidR="00B313EA" w:rsidRPr="008F68F1" w:rsidRDefault="00B313EA"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Последствия бюджетного дефицита находят свое выражение в росте объема сбережений, используемых для финансирования государственных расходов, и уменьшении величины средств, направляемых на финанси</w:t>
      </w:r>
      <w:r w:rsidR="008870B4">
        <w:rPr>
          <w:rFonts w:ascii="Times New Roman" w:eastAsia="Times New Roman" w:hAnsi="Times New Roman" w:cs="Times New Roman"/>
          <w:sz w:val="28"/>
          <w:szCs w:val="28"/>
          <w:lang w:eastAsia="ru-RU"/>
        </w:rPr>
        <w:t>рование инвестиций. Р</w:t>
      </w:r>
      <w:r w:rsidRPr="008F68F1">
        <w:rPr>
          <w:rFonts w:ascii="Times New Roman" w:eastAsia="Times New Roman" w:hAnsi="Times New Roman" w:cs="Times New Roman"/>
          <w:sz w:val="28"/>
          <w:szCs w:val="28"/>
          <w:lang w:eastAsia="ru-RU"/>
        </w:rPr>
        <w:t>ост дефицита ведет к снижению уровня жизни. В связи с этим, правительства предпринимают различные методы регулирования бюджета, направленные на минимизацию дефицита и контроль над ним: кредитование Центральным банком в лице Министерства финансов; кредитование небанковским сектором; привлечение внешних источников финансирования; денежную эмиссию.</w:t>
      </w:r>
    </w:p>
    <w:p w:rsidR="008870B4" w:rsidRDefault="00777ABA"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bCs/>
          <w:i/>
          <w:iCs/>
          <w:sz w:val="28"/>
          <w:szCs w:val="28"/>
          <w:lang w:eastAsia="ru-RU" w:bidi="ru-RU"/>
        </w:rPr>
        <w:t>Государственный долг –</w:t>
      </w:r>
      <w:r w:rsidR="008870B4">
        <w:rPr>
          <w:rFonts w:ascii="Times New Roman" w:eastAsia="Times New Roman" w:hAnsi="Times New Roman" w:cs="Times New Roman"/>
          <w:b/>
          <w:bCs/>
          <w:sz w:val="28"/>
          <w:szCs w:val="28"/>
          <w:lang w:eastAsia="ru-RU" w:bidi="ru-RU"/>
        </w:rPr>
        <w:t xml:space="preserve"> </w:t>
      </w:r>
      <w:r w:rsidR="008870B4" w:rsidRPr="008870B4">
        <w:rPr>
          <w:rFonts w:ascii="Times New Roman" w:eastAsia="Times New Roman" w:hAnsi="Times New Roman" w:cs="Times New Roman"/>
          <w:bCs/>
          <w:sz w:val="28"/>
          <w:szCs w:val="28"/>
          <w:lang w:eastAsia="ru-RU" w:bidi="ru-RU"/>
        </w:rPr>
        <w:t>1)</w:t>
      </w:r>
      <w:r w:rsidR="008870B4">
        <w:rPr>
          <w:rFonts w:ascii="Times New Roman" w:eastAsia="Times New Roman" w:hAnsi="Times New Roman" w:cs="Times New Roman"/>
          <w:b/>
          <w:bCs/>
          <w:sz w:val="28"/>
          <w:szCs w:val="28"/>
          <w:lang w:eastAsia="ru-RU" w:bidi="ru-RU"/>
        </w:rPr>
        <w:t xml:space="preserve"> </w:t>
      </w:r>
      <w:r w:rsidRPr="008870B4">
        <w:rPr>
          <w:rFonts w:ascii="Times New Roman" w:eastAsia="Times New Roman" w:hAnsi="Times New Roman" w:cs="Times New Roman"/>
          <w:bCs/>
          <w:sz w:val="28"/>
          <w:szCs w:val="28"/>
          <w:lang w:eastAsia="ru-RU" w:bidi="ru-RU"/>
        </w:rPr>
        <w:t>общий</w:t>
      </w:r>
      <w:r w:rsidRPr="008F68F1">
        <w:rPr>
          <w:rFonts w:ascii="Times New Roman" w:eastAsia="Times New Roman" w:hAnsi="Times New Roman" w:cs="Times New Roman"/>
          <w:b/>
          <w:bCs/>
          <w:sz w:val="28"/>
          <w:szCs w:val="28"/>
          <w:lang w:eastAsia="ru-RU" w:bidi="ru-RU"/>
        </w:rPr>
        <w:t xml:space="preserve"> </w:t>
      </w:r>
      <w:r w:rsidRPr="008F68F1">
        <w:rPr>
          <w:rFonts w:ascii="Times New Roman" w:eastAsia="Times New Roman" w:hAnsi="Times New Roman" w:cs="Times New Roman"/>
          <w:sz w:val="28"/>
          <w:szCs w:val="28"/>
          <w:lang w:eastAsia="ru-RU"/>
        </w:rPr>
        <w:t xml:space="preserve">размер задолженности правительства владельцам государственных ценных бумаг, равный сумме прошлых бюджетных дефицитов за вычетом бюджетных </w:t>
      </w:r>
      <w:r w:rsidR="008870B4">
        <w:rPr>
          <w:rFonts w:ascii="Times New Roman" w:eastAsia="Times New Roman" w:hAnsi="Times New Roman" w:cs="Times New Roman"/>
          <w:sz w:val="28"/>
          <w:szCs w:val="28"/>
          <w:lang w:eastAsia="ru-RU"/>
        </w:rPr>
        <w:t>излишков; 2) </w:t>
      </w:r>
      <w:r w:rsidRPr="008F68F1">
        <w:rPr>
          <w:rFonts w:ascii="Times New Roman" w:eastAsia="Times New Roman" w:hAnsi="Times New Roman" w:cs="Times New Roman"/>
          <w:sz w:val="28"/>
          <w:szCs w:val="28"/>
          <w:lang w:eastAsia="ru-RU"/>
        </w:rPr>
        <w:t xml:space="preserve">сумма выпущенных и непогашенных государственных займов с невыплаченными процентами по ним. Он образуется путем временной мобилизации государством дополнительных средств для покрытия своих расходов посредством выпуска правительственных займов. </w:t>
      </w:r>
    </w:p>
    <w:p w:rsidR="00777ABA" w:rsidRPr="008F68F1" w:rsidRDefault="00777ABA"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развитых странах правительственные займы подразделяются на облигационные и безоблигационные.</w:t>
      </w:r>
    </w:p>
    <w:p w:rsidR="00777ABA" w:rsidRPr="008F68F1" w:rsidRDefault="00777ABA"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В </w:t>
      </w:r>
      <w:r w:rsidR="0046116E">
        <w:rPr>
          <w:rFonts w:ascii="Times New Roman" w:eastAsia="Times New Roman" w:hAnsi="Times New Roman" w:cs="Times New Roman"/>
          <w:sz w:val="28"/>
          <w:szCs w:val="28"/>
          <w:lang w:eastAsia="ru-RU"/>
        </w:rPr>
        <w:t xml:space="preserve">зависимости от срока погашения различают капитальный и текущий долги; в </w:t>
      </w:r>
      <w:r w:rsidRPr="008F68F1">
        <w:rPr>
          <w:rFonts w:ascii="Times New Roman" w:eastAsia="Times New Roman" w:hAnsi="Times New Roman" w:cs="Times New Roman"/>
          <w:sz w:val="28"/>
          <w:szCs w:val="28"/>
          <w:lang w:eastAsia="ru-RU"/>
        </w:rPr>
        <w:t>зависимости от рынка размещения валюты, на котором выпущены и размещены займы, различают внутренний и внешний долг;</w:t>
      </w:r>
      <w:r w:rsidR="0046116E">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
          <w:iCs/>
          <w:sz w:val="28"/>
          <w:szCs w:val="28"/>
          <w:lang w:eastAsia="ru-RU" w:bidi="ru-RU"/>
        </w:rPr>
        <w:t>Внутренний долг –</w:t>
      </w:r>
      <w:r w:rsidRPr="008F68F1">
        <w:rPr>
          <w:rFonts w:ascii="Times New Roman" w:eastAsia="Times New Roman" w:hAnsi="Times New Roman" w:cs="Times New Roman"/>
          <w:sz w:val="28"/>
          <w:szCs w:val="28"/>
          <w:lang w:eastAsia="ru-RU"/>
        </w:rPr>
        <w:t xml:space="preserve"> задолженность государства физическим и юридическим лицам данной страны, которые являются держателями ценных бумаг, выпущенных её правительством. </w:t>
      </w:r>
      <w:r w:rsidRPr="008F68F1">
        <w:rPr>
          <w:rFonts w:ascii="Times New Roman" w:eastAsia="Times New Roman" w:hAnsi="Times New Roman" w:cs="Times New Roman"/>
          <w:i/>
          <w:iCs/>
          <w:sz w:val="28"/>
          <w:szCs w:val="28"/>
          <w:lang w:eastAsia="ru-RU" w:bidi="ru-RU"/>
        </w:rPr>
        <w:t>Внешний долг –</w:t>
      </w:r>
      <w:r w:rsidRPr="008F68F1">
        <w:rPr>
          <w:rFonts w:ascii="Times New Roman" w:eastAsia="Times New Roman" w:hAnsi="Times New Roman" w:cs="Times New Roman"/>
          <w:sz w:val="28"/>
          <w:szCs w:val="28"/>
          <w:lang w:eastAsia="ru-RU"/>
        </w:rPr>
        <w:t xml:space="preserve"> задолженность страны государствам, физическим и юридическим лицам других стран. </w:t>
      </w:r>
    </w:p>
    <w:p w:rsidR="0046116E" w:rsidRPr="0046116E" w:rsidRDefault="00777ABA" w:rsidP="003B31CE">
      <w:pPr>
        <w:spacing w:after="0" w:line="240" w:lineRule="auto"/>
        <w:ind w:firstLine="709"/>
        <w:jc w:val="both"/>
        <w:rPr>
          <w:rFonts w:ascii="Times New Roman" w:eastAsia="Times New Roman" w:hAnsi="Times New Roman" w:cs="Times New Roman"/>
          <w:b/>
          <w:i/>
          <w:sz w:val="28"/>
          <w:szCs w:val="28"/>
          <w:lang w:eastAsia="ru-RU"/>
        </w:rPr>
      </w:pPr>
      <w:r w:rsidRPr="0046116E">
        <w:rPr>
          <w:rFonts w:ascii="Times New Roman" w:eastAsia="Times New Roman" w:hAnsi="Times New Roman" w:cs="Times New Roman"/>
          <w:b/>
          <w:i/>
          <w:sz w:val="28"/>
          <w:szCs w:val="28"/>
          <w:lang w:eastAsia="ru-RU"/>
        </w:rPr>
        <w:t>Экономические последствия государственного долга:</w:t>
      </w:r>
      <w:r w:rsidR="0046116E" w:rsidRPr="0046116E">
        <w:rPr>
          <w:rFonts w:ascii="Times New Roman" w:eastAsia="Times New Roman" w:hAnsi="Times New Roman" w:cs="Times New Roman"/>
          <w:b/>
          <w:i/>
          <w:sz w:val="28"/>
          <w:szCs w:val="28"/>
          <w:lang w:eastAsia="ru-RU"/>
        </w:rPr>
        <w:t xml:space="preserve"> </w:t>
      </w:r>
    </w:p>
    <w:p w:rsidR="00777ABA" w:rsidRPr="008F68F1" w:rsidRDefault="0046116E"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bCs/>
          <w:i/>
          <w:iCs/>
          <w:sz w:val="28"/>
          <w:szCs w:val="28"/>
          <w:lang w:eastAsia="ru-RU" w:bidi="ru-RU"/>
        </w:rPr>
        <w:t>–</w:t>
      </w:r>
      <w:r>
        <w:rPr>
          <w:rFonts w:ascii="Times New Roman" w:eastAsia="Times New Roman" w:hAnsi="Times New Roman" w:cs="Times New Roman"/>
          <w:b/>
          <w:bCs/>
          <w:i/>
          <w:iCs/>
          <w:sz w:val="28"/>
          <w:szCs w:val="28"/>
          <w:lang w:eastAsia="ru-RU" w:bidi="ru-RU"/>
        </w:rPr>
        <w:t xml:space="preserve"> </w:t>
      </w:r>
      <w:r>
        <w:rPr>
          <w:rFonts w:ascii="Times New Roman" w:eastAsia="Times New Roman" w:hAnsi="Times New Roman" w:cs="Times New Roman"/>
          <w:sz w:val="28"/>
          <w:szCs w:val="28"/>
          <w:lang w:eastAsia="ru-RU"/>
        </w:rPr>
        <w:t>теряется</w:t>
      </w:r>
      <w:r w:rsidRPr="008F68F1">
        <w:rPr>
          <w:rFonts w:ascii="Times New Roman" w:eastAsia="Times New Roman" w:hAnsi="Times New Roman" w:cs="Times New Roman"/>
          <w:sz w:val="28"/>
          <w:szCs w:val="28"/>
          <w:lang w:eastAsia="ru-RU"/>
        </w:rPr>
        <w:t xml:space="preserve"> час</w:t>
      </w:r>
      <w:r>
        <w:rPr>
          <w:rFonts w:ascii="Times New Roman" w:eastAsia="Times New Roman" w:hAnsi="Times New Roman" w:cs="Times New Roman"/>
          <w:sz w:val="28"/>
          <w:szCs w:val="28"/>
          <w:lang w:eastAsia="ru-RU"/>
        </w:rPr>
        <w:t>ть национального продукта, падает престиж страны;</w:t>
      </w:r>
    </w:p>
    <w:p w:rsidR="00777ABA" w:rsidRPr="008F68F1" w:rsidRDefault="0046116E" w:rsidP="003B31CE">
      <w:pPr>
        <w:tabs>
          <w:tab w:val="left" w:pos="0"/>
        </w:tabs>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bCs/>
          <w:i/>
          <w:iCs/>
          <w:sz w:val="28"/>
          <w:szCs w:val="28"/>
          <w:lang w:eastAsia="ru-RU" w:bidi="ru-RU"/>
        </w:rPr>
        <w:t>–</w:t>
      </w:r>
      <w:r>
        <w:rPr>
          <w:rFonts w:ascii="Times New Roman" w:eastAsia="Times New Roman" w:hAnsi="Times New Roman" w:cs="Times New Roman"/>
          <w:b/>
          <w:bCs/>
          <w:i/>
          <w:iCs/>
          <w:sz w:val="28"/>
          <w:szCs w:val="28"/>
          <w:lang w:eastAsia="ru-RU" w:bidi="ru-RU"/>
        </w:rPr>
        <w:t xml:space="preserve"> </w:t>
      </w:r>
      <w:r w:rsidR="00777ABA" w:rsidRPr="008F68F1">
        <w:rPr>
          <w:rFonts w:ascii="Times New Roman" w:eastAsia="Times New Roman" w:hAnsi="Times New Roman" w:cs="Times New Roman"/>
          <w:sz w:val="28"/>
          <w:szCs w:val="28"/>
          <w:lang w:eastAsia="ru-RU"/>
        </w:rPr>
        <w:t>сокращает</w:t>
      </w:r>
      <w:r>
        <w:rPr>
          <w:rFonts w:ascii="Times New Roman" w:eastAsia="Times New Roman" w:hAnsi="Times New Roman" w:cs="Times New Roman"/>
          <w:sz w:val="28"/>
          <w:szCs w:val="28"/>
          <w:lang w:eastAsia="ru-RU"/>
        </w:rPr>
        <w:t>ся</w:t>
      </w:r>
      <w:r w:rsidR="00777ABA" w:rsidRPr="008F68F1">
        <w:rPr>
          <w:rFonts w:ascii="Times New Roman" w:eastAsia="Times New Roman" w:hAnsi="Times New Roman" w:cs="Times New Roman"/>
          <w:sz w:val="28"/>
          <w:szCs w:val="28"/>
          <w:lang w:eastAsia="ru-RU"/>
        </w:rPr>
        <w:t xml:space="preserve"> запас капитала в экономике. Отвлечение капитала для приобретения облигаций и векселей ведет к уменьшению акционерного капитала, что сокращает выпуск продукции и уровень жизни в будущем;</w:t>
      </w:r>
    </w:p>
    <w:p w:rsidR="00777ABA" w:rsidRPr="008F68F1" w:rsidRDefault="0046116E" w:rsidP="003B31CE">
      <w:pPr>
        <w:tabs>
          <w:tab w:val="left" w:pos="0"/>
          <w:tab w:val="left" w:pos="1276"/>
        </w:tabs>
        <w:spacing w:after="0" w:line="240" w:lineRule="auto"/>
        <w:ind w:firstLine="567"/>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bCs/>
          <w:i/>
          <w:iCs/>
          <w:sz w:val="28"/>
          <w:szCs w:val="28"/>
          <w:lang w:eastAsia="ru-RU" w:bidi="ru-RU"/>
        </w:rPr>
        <w:t>–</w:t>
      </w:r>
      <w:r>
        <w:rPr>
          <w:rFonts w:ascii="Times New Roman" w:eastAsia="Times New Roman" w:hAnsi="Times New Roman" w:cs="Times New Roman"/>
          <w:b/>
          <w:bCs/>
          <w:i/>
          <w:iCs/>
          <w:sz w:val="28"/>
          <w:szCs w:val="28"/>
          <w:lang w:eastAsia="ru-RU" w:bidi="ru-RU"/>
        </w:rPr>
        <w:t xml:space="preserve"> </w:t>
      </w:r>
      <w:r>
        <w:rPr>
          <w:rFonts w:ascii="Times New Roman" w:eastAsia="Times New Roman" w:hAnsi="Times New Roman" w:cs="Times New Roman"/>
          <w:sz w:val="28"/>
          <w:szCs w:val="28"/>
          <w:lang w:eastAsia="ru-RU"/>
        </w:rPr>
        <w:t xml:space="preserve">процентные платежи по </w:t>
      </w:r>
      <w:r w:rsidR="00777ABA" w:rsidRPr="008F68F1">
        <w:rPr>
          <w:rFonts w:ascii="Times New Roman" w:eastAsia="Times New Roman" w:hAnsi="Times New Roman" w:cs="Times New Roman"/>
          <w:sz w:val="28"/>
          <w:szCs w:val="28"/>
          <w:lang w:eastAsia="ru-RU"/>
        </w:rPr>
        <w:t>долгу обременительны для населения, т. к. покрываются за счет увеличения налогов и дополнительного выпуска денег;</w:t>
      </w:r>
    </w:p>
    <w:p w:rsidR="00777ABA" w:rsidRPr="008F68F1" w:rsidRDefault="0046116E" w:rsidP="003B31CE">
      <w:pPr>
        <w:tabs>
          <w:tab w:val="left" w:pos="0"/>
          <w:tab w:val="left" w:pos="1276"/>
        </w:tabs>
        <w:spacing w:after="0" w:line="240" w:lineRule="auto"/>
        <w:ind w:firstLine="567"/>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bCs/>
          <w:i/>
          <w:iCs/>
          <w:sz w:val="28"/>
          <w:szCs w:val="28"/>
          <w:lang w:eastAsia="ru-RU" w:bidi="ru-RU"/>
        </w:rPr>
        <w:t>–</w:t>
      </w:r>
      <w:r>
        <w:rPr>
          <w:rFonts w:ascii="Times New Roman" w:eastAsia="Times New Roman" w:hAnsi="Times New Roman" w:cs="Times New Roman"/>
          <w:b/>
          <w:bCs/>
          <w:i/>
          <w:iCs/>
          <w:sz w:val="28"/>
          <w:szCs w:val="28"/>
          <w:lang w:eastAsia="ru-RU" w:bidi="ru-RU"/>
        </w:rPr>
        <w:t xml:space="preserve"> </w:t>
      </w:r>
      <w:r w:rsidR="00777ABA" w:rsidRPr="008F68F1">
        <w:rPr>
          <w:rFonts w:ascii="Times New Roman" w:eastAsia="Times New Roman" w:hAnsi="Times New Roman" w:cs="Times New Roman"/>
          <w:sz w:val="28"/>
          <w:szCs w:val="28"/>
          <w:lang w:eastAsia="ru-RU"/>
        </w:rPr>
        <w:t>выплаты внутреннего долга сопровождаются перераспределением доходов среди населения в пользу наиболее обеспеченных слоев;</w:t>
      </w:r>
    </w:p>
    <w:p w:rsidR="00777ABA" w:rsidRPr="008F68F1" w:rsidRDefault="0046116E" w:rsidP="003B31CE">
      <w:pPr>
        <w:tabs>
          <w:tab w:val="left" w:pos="0"/>
          <w:tab w:val="left" w:pos="1276"/>
        </w:tabs>
        <w:spacing w:after="0" w:line="240" w:lineRule="auto"/>
        <w:ind w:firstLine="567"/>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bCs/>
          <w:i/>
          <w:iCs/>
          <w:sz w:val="28"/>
          <w:szCs w:val="28"/>
          <w:lang w:eastAsia="ru-RU" w:bidi="ru-RU"/>
        </w:rPr>
        <w:t>–</w:t>
      </w:r>
      <w:r>
        <w:rPr>
          <w:rFonts w:ascii="Times New Roman" w:eastAsia="Times New Roman" w:hAnsi="Times New Roman" w:cs="Times New Roman"/>
          <w:b/>
          <w:bCs/>
          <w:i/>
          <w:iCs/>
          <w:sz w:val="28"/>
          <w:szCs w:val="28"/>
          <w:lang w:eastAsia="ru-RU" w:bidi="ru-RU"/>
        </w:rPr>
        <w:t xml:space="preserve"> </w:t>
      </w:r>
      <w:r w:rsidR="00777ABA" w:rsidRPr="008F68F1">
        <w:rPr>
          <w:rFonts w:ascii="Times New Roman" w:eastAsia="Times New Roman" w:hAnsi="Times New Roman" w:cs="Times New Roman"/>
          <w:sz w:val="28"/>
          <w:szCs w:val="28"/>
          <w:lang w:eastAsia="ru-RU"/>
        </w:rPr>
        <w:t>для погашения внешнего долга нация вынуждена рассчитываться частью национального продукта, недвижимостью;</w:t>
      </w:r>
    </w:p>
    <w:p w:rsidR="00777ABA" w:rsidRPr="008F68F1" w:rsidRDefault="0046116E" w:rsidP="003B31CE">
      <w:pPr>
        <w:tabs>
          <w:tab w:val="left" w:pos="0"/>
          <w:tab w:val="left" w:pos="1276"/>
        </w:tabs>
        <w:spacing w:after="0" w:line="240" w:lineRule="auto"/>
        <w:ind w:firstLine="567"/>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bCs/>
          <w:i/>
          <w:iCs/>
          <w:sz w:val="28"/>
          <w:szCs w:val="28"/>
          <w:lang w:eastAsia="ru-RU" w:bidi="ru-RU"/>
        </w:rPr>
        <w:lastRenderedPageBreak/>
        <w:t>–</w:t>
      </w:r>
      <w:r>
        <w:rPr>
          <w:rFonts w:ascii="Times New Roman" w:eastAsia="Times New Roman" w:hAnsi="Times New Roman" w:cs="Times New Roman"/>
          <w:b/>
          <w:bCs/>
          <w:i/>
          <w:iCs/>
          <w:sz w:val="28"/>
          <w:szCs w:val="28"/>
          <w:lang w:eastAsia="ru-RU" w:bidi="ru-RU"/>
        </w:rPr>
        <w:t xml:space="preserve"> </w:t>
      </w:r>
      <w:r w:rsidR="00777ABA" w:rsidRPr="008F68F1">
        <w:rPr>
          <w:rFonts w:ascii="Times New Roman" w:eastAsia="Times New Roman" w:hAnsi="Times New Roman" w:cs="Times New Roman"/>
          <w:sz w:val="28"/>
          <w:szCs w:val="28"/>
          <w:lang w:eastAsia="ru-RU"/>
        </w:rPr>
        <w:t>рост внешнего долга подрывает авторитет страны; усиливает неуверенность населения в завтрашнем дне; происходит перекладывание долгового бремени на будущее поколение.</w:t>
      </w:r>
    </w:p>
    <w:p w:rsidR="00B049F7" w:rsidRPr="0046116E" w:rsidRDefault="00777ABA"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Для количественной характеристики государственного долга</w:t>
      </w:r>
      <w:r w:rsidR="0046116E">
        <w:rPr>
          <w:rFonts w:ascii="Times New Roman" w:eastAsia="Times New Roman" w:hAnsi="Times New Roman" w:cs="Times New Roman"/>
          <w:sz w:val="28"/>
          <w:szCs w:val="28"/>
          <w:lang w:eastAsia="ru-RU"/>
        </w:rPr>
        <w:t xml:space="preserve"> используются показатели общей </w:t>
      </w:r>
      <w:r w:rsidRPr="008F68F1">
        <w:rPr>
          <w:rFonts w:ascii="Times New Roman" w:eastAsia="Times New Roman" w:hAnsi="Times New Roman" w:cs="Times New Roman"/>
          <w:sz w:val="28"/>
          <w:szCs w:val="28"/>
          <w:lang w:eastAsia="ru-RU"/>
        </w:rPr>
        <w:t>задолженности, разности полученных и выданных кредитов, сравнение величины государственного долга с объемом ВВП, расчет задолженности на душу населения. Рассчитываются два показателя, характеризующие платежеспособность страны. Один показывает отношение величины внешнего долга к сумме валютной выручки (в расчете за год), второй соотносит годовой размер по долгу с объемом валютных поступлений за год. Критическим значение</w:t>
      </w:r>
      <w:r w:rsidR="0046116E">
        <w:rPr>
          <w:rFonts w:ascii="Times New Roman" w:eastAsia="Times New Roman" w:hAnsi="Times New Roman" w:cs="Times New Roman"/>
          <w:sz w:val="28"/>
          <w:szCs w:val="28"/>
          <w:lang w:eastAsia="ru-RU"/>
        </w:rPr>
        <w:t>м</w:t>
      </w:r>
      <w:r w:rsidRPr="008F68F1">
        <w:rPr>
          <w:rFonts w:ascii="Times New Roman" w:eastAsia="Times New Roman" w:hAnsi="Times New Roman" w:cs="Times New Roman"/>
          <w:sz w:val="28"/>
          <w:szCs w:val="28"/>
          <w:lang w:eastAsia="ru-RU"/>
        </w:rPr>
        <w:t xml:space="preserve"> э</w:t>
      </w:r>
      <w:r w:rsidR="0046116E">
        <w:rPr>
          <w:rFonts w:ascii="Times New Roman" w:eastAsia="Times New Roman" w:hAnsi="Times New Roman" w:cs="Times New Roman"/>
          <w:sz w:val="28"/>
          <w:szCs w:val="28"/>
          <w:lang w:eastAsia="ru-RU"/>
        </w:rPr>
        <w:t xml:space="preserve">того </w:t>
      </w:r>
      <w:r w:rsidR="0046116E" w:rsidRPr="0046116E">
        <w:rPr>
          <w:rFonts w:ascii="Times New Roman" w:eastAsia="Times New Roman" w:hAnsi="Times New Roman" w:cs="Times New Roman"/>
          <w:sz w:val="28"/>
          <w:szCs w:val="28"/>
          <w:lang w:eastAsia="ru-RU"/>
        </w:rPr>
        <w:t>показателя считается 25 %.</w:t>
      </w:r>
    </w:p>
    <w:p w:rsidR="004A5B1E" w:rsidRPr="008F68F1" w:rsidRDefault="00777ABA" w:rsidP="003B31CE">
      <w:pPr>
        <w:spacing w:after="0" w:line="240" w:lineRule="auto"/>
        <w:ind w:firstLine="709"/>
        <w:jc w:val="both"/>
        <w:rPr>
          <w:rFonts w:ascii="Times New Roman" w:eastAsia="Times New Roman" w:hAnsi="Times New Roman" w:cs="Times New Roman"/>
          <w:b/>
          <w:sz w:val="28"/>
          <w:szCs w:val="28"/>
          <w:lang w:eastAsia="ru-RU"/>
        </w:rPr>
      </w:pPr>
      <w:r w:rsidRPr="0046116E">
        <w:rPr>
          <w:rFonts w:ascii="Times New Roman" w:eastAsia="Times New Roman" w:hAnsi="Times New Roman" w:cs="Times New Roman"/>
          <w:b/>
          <w:sz w:val="28"/>
          <w:szCs w:val="28"/>
          <w:lang w:eastAsia="ru-RU"/>
        </w:rPr>
        <w:t>3. Денежно-кредитная полит</w:t>
      </w:r>
      <w:r w:rsidR="0046116E">
        <w:rPr>
          <w:rFonts w:ascii="Times New Roman" w:eastAsia="Times New Roman" w:hAnsi="Times New Roman" w:cs="Times New Roman"/>
          <w:b/>
          <w:sz w:val="28"/>
          <w:szCs w:val="28"/>
          <w:lang w:eastAsia="ru-RU"/>
        </w:rPr>
        <w:t xml:space="preserve">ика; цели, инструменты и виды. </w:t>
      </w:r>
      <w:r w:rsidR="0046116E" w:rsidRPr="0046116E">
        <w:rPr>
          <w:rFonts w:ascii="Times New Roman" w:eastAsia="Times New Roman" w:hAnsi="Times New Roman" w:cs="Times New Roman"/>
          <w:b/>
          <w:i/>
          <w:sz w:val="28"/>
          <w:szCs w:val="28"/>
          <w:lang w:eastAsia="ru-RU"/>
        </w:rPr>
        <w:t>Денежно-кредитная политика</w:t>
      </w:r>
      <w:r w:rsidR="0046116E">
        <w:rPr>
          <w:rFonts w:ascii="Times New Roman" w:eastAsia="Times New Roman" w:hAnsi="Times New Roman" w:cs="Times New Roman"/>
          <w:b/>
          <w:sz w:val="28"/>
          <w:szCs w:val="28"/>
          <w:lang w:eastAsia="ru-RU"/>
        </w:rPr>
        <w:t xml:space="preserve"> </w:t>
      </w:r>
      <w:r w:rsidR="004A5B1E" w:rsidRPr="008F68F1">
        <w:rPr>
          <w:rFonts w:ascii="Times New Roman" w:eastAsia="Times New Roman" w:hAnsi="Times New Roman" w:cs="Times New Roman"/>
          <w:sz w:val="28"/>
          <w:szCs w:val="28"/>
          <w:lang w:eastAsia="ru-RU"/>
        </w:rPr>
        <w:t xml:space="preserve">– деятельность государства по разработке и осуществлению мероприятий по регулированию кредитно-денежных отношений в стране. Осуществляется Центральным банком страны. </w:t>
      </w:r>
      <w:r w:rsidR="004A5B1E" w:rsidRPr="008F68F1">
        <w:rPr>
          <w:rFonts w:ascii="Times New Roman" w:eastAsia="Times New Roman" w:hAnsi="Times New Roman" w:cs="Times New Roman"/>
          <w:i/>
          <w:sz w:val="28"/>
          <w:szCs w:val="28"/>
          <w:lang w:eastAsia="ru-RU"/>
        </w:rPr>
        <w:t>Цели кредитно-денежной политики</w:t>
      </w:r>
      <w:r w:rsidR="004A5B1E" w:rsidRPr="008F68F1">
        <w:rPr>
          <w:rFonts w:ascii="Times New Roman" w:eastAsia="Times New Roman" w:hAnsi="Times New Roman" w:cs="Times New Roman"/>
          <w:sz w:val="28"/>
          <w:szCs w:val="28"/>
          <w:lang w:eastAsia="ru-RU"/>
        </w:rPr>
        <w:t>: стимулирование роста реального внутреннего валового продукта (ВВП);</w:t>
      </w:r>
      <w:r w:rsidR="004A5B1E" w:rsidRPr="008F68F1">
        <w:rPr>
          <w:rFonts w:ascii="Times New Roman" w:eastAsia="Times New Roman" w:hAnsi="Times New Roman" w:cs="Times New Roman"/>
          <w:b/>
          <w:sz w:val="28"/>
          <w:szCs w:val="28"/>
          <w:lang w:eastAsia="ru-RU"/>
        </w:rPr>
        <w:t xml:space="preserve"> </w:t>
      </w:r>
      <w:r w:rsidR="004A5B1E" w:rsidRPr="008F68F1">
        <w:rPr>
          <w:rFonts w:ascii="Times New Roman" w:eastAsia="Times New Roman" w:hAnsi="Times New Roman" w:cs="Times New Roman"/>
          <w:sz w:val="28"/>
          <w:szCs w:val="28"/>
          <w:lang w:eastAsia="ru-RU"/>
        </w:rPr>
        <w:t>обеспечение низкого уровня безработицы и стабильности цен;</w:t>
      </w:r>
      <w:r w:rsidR="004A5B1E" w:rsidRPr="008F68F1">
        <w:rPr>
          <w:rFonts w:ascii="Times New Roman" w:eastAsia="Times New Roman" w:hAnsi="Times New Roman" w:cs="Times New Roman"/>
          <w:b/>
          <w:sz w:val="28"/>
          <w:szCs w:val="28"/>
          <w:lang w:eastAsia="ru-RU"/>
        </w:rPr>
        <w:t xml:space="preserve"> </w:t>
      </w:r>
      <w:r w:rsidR="004A5B1E" w:rsidRPr="008F68F1">
        <w:rPr>
          <w:rFonts w:ascii="Times New Roman" w:eastAsia="Times New Roman" w:hAnsi="Times New Roman" w:cs="Times New Roman"/>
          <w:sz w:val="28"/>
          <w:szCs w:val="28"/>
          <w:lang w:eastAsia="ru-RU"/>
        </w:rPr>
        <w:t>поддержание стабильного курса национальной валюты.</w:t>
      </w:r>
    </w:p>
    <w:p w:rsidR="004A5B1E" w:rsidRPr="008F68F1" w:rsidRDefault="004A5B1E"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Цели реализуются с помощью определенного набора </w:t>
      </w:r>
      <w:r w:rsidRPr="008F68F1">
        <w:rPr>
          <w:rFonts w:ascii="Times New Roman" w:eastAsia="Times New Roman" w:hAnsi="Times New Roman" w:cs="Times New Roman"/>
          <w:i/>
          <w:sz w:val="28"/>
          <w:szCs w:val="28"/>
          <w:lang w:eastAsia="ru-RU"/>
        </w:rPr>
        <w:t>инструментов кредитно-денежной политики</w:t>
      </w:r>
      <w:r w:rsidRPr="008F68F1">
        <w:rPr>
          <w:rFonts w:ascii="Times New Roman" w:eastAsia="Times New Roman" w:hAnsi="Times New Roman" w:cs="Times New Roman"/>
          <w:sz w:val="28"/>
          <w:szCs w:val="28"/>
          <w:lang w:eastAsia="ru-RU"/>
        </w:rPr>
        <w:t>:</w:t>
      </w:r>
    </w:p>
    <w:p w:rsidR="004A5B1E" w:rsidRPr="008F68F1" w:rsidRDefault="004A5B1E"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операции на открытом рынке – покупка и продажа Центральным банком государственных ценных бумаг (облигаций);</w:t>
      </w:r>
    </w:p>
    <w:p w:rsidR="004A5B1E" w:rsidRPr="008F68F1" w:rsidRDefault="004A5B1E"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изменение резервной нормы – воздействие </w:t>
      </w:r>
      <w:r w:rsidR="0046116E">
        <w:rPr>
          <w:rFonts w:ascii="Times New Roman" w:eastAsia="Times New Roman" w:hAnsi="Times New Roman" w:cs="Times New Roman"/>
          <w:sz w:val="28"/>
          <w:szCs w:val="28"/>
          <w:lang w:eastAsia="ru-RU"/>
        </w:rPr>
        <w:t xml:space="preserve">Центрального банка </w:t>
      </w:r>
      <w:r w:rsidRPr="008F68F1">
        <w:rPr>
          <w:rFonts w:ascii="Times New Roman" w:eastAsia="Times New Roman" w:hAnsi="Times New Roman" w:cs="Times New Roman"/>
          <w:sz w:val="28"/>
          <w:szCs w:val="28"/>
          <w:lang w:eastAsia="ru-RU"/>
        </w:rPr>
        <w:t>на размеры банковских резервов коммерческих банков;</w:t>
      </w:r>
    </w:p>
    <w:p w:rsidR="004A5B1E" w:rsidRPr="008F68F1" w:rsidRDefault="004A5B1E"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изменение учетной ставки – изменение процентной ставки, по которой коммерчес</w:t>
      </w:r>
      <w:r w:rsidR="0046116E">
        <w:rPr>
          <w:rFonts w:ascii="Times New Roman" w:eastAsia="Times New Roman" w:hAnsi="Times New Roman" w:cs="Times New Roman"/>
          <w:sz w:val="28"/>
          <w:szCs w:val="28"/>
          <w:lang w:eastAsia="ru-RU"/>
        </w:rPr>
        <w:t>кие банки берут кредиты у Централь</w:t>
      </w:r>
      <w:r w:rsidRPr="008F68F1">
        <w:rPr>
          <w:rFonts w:ascii="Times New Roman" w:eastAsia="Times New Roman" w:hAnsi="Times New Roman" w:cs="Times New Roman"/>
          <w:sz w:val="28"/>
          <w:szCs w:val="28"/>
          <w:lang w:eastAsia="ru-RU"/>
        </w:rPr>
        <w:t>ного банка;</w:t>
      </w:r>
    </w:p>
    <w:p w:rsidR="004A5B1E" w:rsidRPr="008F68F1" w:rsidRDefault="004A5B1E"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лимиты кредитования – установление ограничений по отдельным видам кредитов.</w:t>
      </w:r>
    </w:p>
    <w:p w:rsidR="004A5B1E" w:rsidRPr="008F68F1" w:rsidRDefault="004A5B1E"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Существуют </w:t>
      </w:r>
      <w:r w:rsidRPr="008F68F1">
        <w:rPr>
          <w:rFonts w:ascii="Times New Roman" w:eastAsia="Times New Roman" w:hAnsi="Times New Roman" w:cs="Times New Roman"/>
          <w:b/>
          <w:i/>
          <w:sz w:val="28"/>
          <w:szCs w:val="28"/>
          <w:lang w:eastAsia="ru-RU"/>
        </w:rPr>
        <w:t>два вида кредитно-денежной политики</w:t>
      </w:r>
      <w:r w:rsidRPr="008F68F1">
        <w:rPr>
          <w:rFonts w:ascii="Times New Roman" w:eastAsia="Times New Roman" w:hAnsi="Times New Roman" w:cs="Times New Roman"/>
          <w:sz w:val="28"/>
          <w:szCs w:val="28"/>
          <w:lang w:eastAsia="ru-RU"/>
        </w:rPr>
        <w:t>:</w:t>
      </w:r>
    </w:p>
    <w:p w:rsidR="004A5B1E" w:rsidRPr="008F68F1" w:rsidRDefault="004A5B1E"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 </w:t>
      </w:r>
      <w:r w:rsidRPr="008F68F1">
        <w:rPr>
          <w:rFonts w:ascii="Times New Roman" w:eastAsia="Times New Roman" w:hAnsi="Times New Roman" w:cs="Times New Roman"/>
          <w:i/>
          <w:sz w:val="28"/>
          <w:szCs w:val="28"/>
          <w:lang w:eastAsia="ru-RU"/>
        </w:rPr>
        <w:t>политика дорогих денег</w:t>
      </w:r>
      <w:r w:rsidRPr="008F68F1">
        <w:rPr>
          <w:rFonts w:ascii="Times New Roman" w:eastAsia="Times New Roman" w:hAnsi="Times New Roman" w:cs="Times New Roman"/>
          <w:sz w:val="28"/>
          <w:szCs w:val="28"/>
          <w:lang w:eastAsia="ru-RU"/>
        </w:rPr>
        <w:t xml:space="preserve"> – сокращение роста денежной массы и ограничение темпов инфляции в стране через рост резервной нормы, увеличения учетной ставки и продажи ценных бумаг на открытом рынке;</w:t>
      </w:r>
    </w:p>
    <w:p w:rsidR="004A5B1E" w:rsidRPr="008F68F1" w:rsidRDefault="004A5B1E"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 </w:t>
      </w:r>
      <w:r w:rsidRPr="008F68F1">
        <w:rPr>
          <w:rFonts w:ascii="Times New Roman" w:eastAsia="Times New Roman" w:hAnsi="Times New Roman" w:cs="Times New Roman"/>
          <w:i/>
          <w:sz w:val="28"/>
          <w:szCs w:val="28"/>
          <w:lang w:eastAsia="ru-RU"/>
        </w:rPr>
        <w:t>политика дешевых денег</w:t>
      </w:r>
      <w:r w:rsidRPr="008F68F1">
        <w:rPr>
          <w:rFonts w:ascii="Times New Roman" w:eastAsia="Times New Roman" w:hAnsi="Times New Roman" w:cs="Times New Roman"/>
          <w:sz w:val="28"/>
          <w:szCs w:val="28"/>
          <w:lang w:eastAsia="ru-RU"/>
        </w:rPr>
        <w:t xml:space="preserve"> – увеличение денежного предложения через снижение учетной процентной ставки, сокращение резервной нормы, скупки государственных ценных бумаг, что ведет к удешевлению кредита, стимулированию роста внутреннего валового продукта (ВВП).</w:t>
      </w:r>
    </w:p>
    <w:p w:rsidR="004A5B1E" w:rsidRPr="008F68F1" w:rsidRDefault="004A5B1E"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Политика дорогих денег проводится в условиях подъема экономики, а политика дешевых денег – в фазах спада и депрессии. Эффективность </w:t>
      </w:r>
      <w:r w:rsidRPr="008F68F1">
        <w:rPr>
          <w:rFonts w:ascii="Times New Roman" w:eastAsia="Times New Roman" w:hAnsi="Times New Roman" w:cs="Times New Roman"/>
          <w:sz w:val="28"/>
          <w:szCs w:val="28"/>
          <w:lang w:eastAsia="ru-RU"/>
        </w:rPr>
        <w:lastRenderedPageBreak/>
        <w:t>кредитно-денежной политики проявляется в изменении темпа роста цен и реального объема внутреннег</w:t>
      </w:r>
      <w:r w:rsidR="0046116E">
        <w:rPr>
          <w:rFonts w:ascii="Times New Roman" w:eastAsia="Times New Roman" w:hAnsi="Times New Roman" w:cs="Times New Roman"/>
          <w:sz w:val="28"/>
          <w:szCs w:val="28"/>
          <w:lang w:eastAsia="ru-RU"/>
        </w:rPr>
        <w:t>о валового продукта (ВВП)</w:t>
      </w:r>
    </w:p>
    <w:p w:rsidR="0046116E" w:rsidRPr="0046116E" w:rsidRDefault="00777ABA" w:rsidP="003B31CE">
      <w:pPr>
        <w:spacing w:after="0" w:line="240" w:lineRule="auto"/>
        <w:ind w:firstLine="709"/>
        <w:jc w:val="both"/>
        <w:rPr>
          <w:rFonts w:ascii="Times New Roman" w:eastAsia="Times New Roman" w:hAnsi="Times New Roman" w:cs="Times New Roman"/>
          <w:b/>
          <w:sz w:val="28"/>
          <w:szCs w:val="28"/>
          <w:lang w:eastAsia="ru-RU"/>
        </w:rPr>
      </w:pPr>
      <w:r w:rsidRPr="0046116E">
        <w:rPr>
          <w:rFonts w:ascii="Times New Roman" w:eastAsia="Times New Roman" w:hAnsi="Times New Roman" w:cs="Times New Roman"/>
          <w:b/>
          <w:sz w:val="28"/>
          <w:szCs w:val="28"/>
          <w:lang w:eastAsia="ru-RU"/>
        </w:rPr>
        <w:t>4. Социальная полити</w:t>
      </w:r>
      <w:r w:rsidR="0046116E" w:rsidRPr="0046116E">
        <w:rPr>
          <w:rFonts w:ascii="Times New Roman" w:eastAsia="Times New Roman" w:hAnsi="Times New Roman" w:cs="Times New Roman"/>
          <w:b/>
          <w:sz w:val="28"/>
          <w:szCs w:val="28"/>
          <w:lang w:eastAsia="ru-RU"/>
        </w:rPr>
        <w:t xml:space="preserve">ка: цели, направления, модели. </w:t>
      </w:r>
      <w:r w:rsidR="0046116E" w:rsidRPr="0046116E">
        <w:rPr>
          <w:rFonts w:ascii="Times New Roman" w:hAnsi="Times New Roman" w:cs="Times New Roman"/>
          <w:b/>
          <w:i/>
          <w:spacing w:val="-2"/>
          <w:sz w:val="28"/>
          <w:szCs w:val="28"/>
        </w:rPr>
        <w:t>Социальная политика</w:t>
      </w:r>
      <w:r w:rsidR="0046116E">
        <w:rPr>
          <w:rFonts w:ascii="Times New Roman" w:hAnsi="Times New Roman" w:cs="Times New Roman"/>
          <w:spacing w:val="-2"/>
          <w:sz w:val="28"/>
          <w:szCs w:val="28"/>
        </w:rPr>
        <w:t xml:space="preserve"> –</w:t>
      </w:r>
      <w:r w:rsidR="0046116E" w:rsidRPr="0046116E">
        <w:rPr>
          <w:rFonts w:ascii="Times New Roman" w:hAnsi="Times New Roman" w:cs="Times New Roman"/>
          <w:spacing w:val="-2"/>
          <w:sz w:val="28"/>
          <w:szCs w:val="28"/>
        </w:rPr>
        <w:t xml:space="preserve"> комплекс мер и программ, направленных на повышение общественного благосостояния, улучшение здоровья и качества жизни народа, обеспечение социальной и политической защищенности в различных жизненных ситуациях. </w:t>
      </w:r>
      <w:r w:rsidR="0046116E" w:rsidRPr="0046116E">
        <w:rPr>
          <w:rFonts w:ascii="Times New Roman" w:hAnsi="Times New Roman" w:cs="Times New Roman"/>
          <w:b/>
          <w:i/>
          <w:sz w:val="28"/>
          <w:szCs w:val="28"/>
        </w:rPr>
        <w:t>Целью</w:t>
      </w:r>
      <w:r w:rsidR="0046116E" w:rsidRPr="0046116E">
        <w:rPr>
          <w:rFonts w:ascii="Times New Roman" w:hAnsi="Times New Roman" w:cs="Times New Roman"/>
          <w:b/>
          <w:sz w:val="28"/>
          <w:szCs w:val="28"/>
        </w:rPr>
        <w:t xml:space="preserve"> </w:t>
      </w:r>
      <w:r w:rsidR="0046116E" w:rsidRPr="0046116E">
        <w:rPr>
          <w:rFonts w:ascii="Times New Roman" w:hAnsi="Times New Roman" w:cs="Times New Roman"/>
          <w:sz w:val="28"/>
          <w:szCs w:val="28"/>
        </w:rPr>
        <w:t>социальной политики является создание условий для всестороннего и гармоничного развития всех членов общества, предоставление им социальных прав и гарантий  в различных жизненных ситуациях.</w:t>
      </w:r>
    </w:p>
    <w:p w:rsidR="0046116E" w:rsidRPr="0046116E" w:rsidRDefault="0046116E" w:rsidP="003B31CE">
      <w:pPr>
        <w:spacing w:after="0" w:line="240" w:lineRule="auto"/>
        <w:ind w:firstLine="720"/>
        <w:jc w:val="both"/>
        <w:rPr>
          <w:rFonts w:ascii="Times New Roman" w:hAnsi="Times New Roman" w:cs="Times New Roman"/>
          <w:sz w:val="28"/>
          <w:szCs w:val="28"/>
        </w:rPr>
      </w:pPr>
      <w:r>
        <w:rPr>
          <w:rFonts w:ascii="Times New Roman" w:hAnsi="Times New Roman" w:cs="Times New Roman"/>
          <w:b/>
          <w:i/>
          <w:sz w:val="28"/>
          <w:szCs w:val="28"/>
        </w:rPr>
        <w:t xml:space="preserve">Направления </w:t>
      </w:r>
      <w:r w:rsidRPr="0046116E">
        <w:rPr>
          <w:rFonts w:ascii="Times New Roman" w:hAnsi="Times New Roman" w:cs="Times New Roman"/>
          <w:b/>
          <w:i/>
          <w:sz w:val="28"/>
          <w:szCs w:val="28"/>
        </w:rPr>
        <w:t>социальная политика государства:</w:t>
      </w:r>
      <w:r w:rsidRPr="0046116E">
        <w:rPr>
          <w:rFonts w:ascii="Times New Roman" w:hAnsi="Times New Roman" w:cs="Times New Roman"/>
          <w:sz w:val="28"/>
          <w:szCs w:val="28"/>
        </w:rPr>
        <w:t xml:space="preserve"> регулирование доходов населения; политика в сфере труда и занятости; социальная поддержка и защита отдельных групп населения; развитие отраслей социальной сферы и инфраструктуры; улучшение демографической ситуации; охрана здоровья и экологическая безопасность.</w:t>
      </w:r>
    </w:p>
    <w:p w:rsidR="0046116E" w:rsidRPr="0046116E" w:rsidRDefault="0046116E" w:rsidP="003B31CE">
      <w:pPr>
        <w:spacing w:after="0" w:line="240" w:lineRule="auto"/>
        <w:ind w:firstLine="720"/>
        <w:jc w:val="both"/>
        <w:rPr>
          <w:rFonts w:ascii="Times New Roman" w:hAnsi="Times New Roman" w:cs="Times New Roman"/>
          <w:spacing w:val="-6"/>
          <w:sz w:val="28"/>
          <w:szCs w:val="28"/>
        </w:rPr>
      </w:pPr>
      <w:r w:rsidRPr="0046116E">
        <w:rPr>
          <w:rFonts w:ascii="Times New Roman" w:hAnsi="Times New Roman" w:cs="Times New Roman"/>
          <w:b/>
          <w:i/>
          <w:spacing w:val="-6"/>
          <w:sz w:val="28"/>
          <w:szCs w:val="28"/>
        </w:rPr>
        <w:t>П</w:t>
      </w:r>
      <w:r>
        <w:rPr>
          <w:rFonts w:ascii="Times New Roman" w:hAnsi="Times New Roman" w:cs="Times New Roman"/>
          <w:b/>
          <w:i/>
          <w:spacing w:val="-6"/>
          <w:sz w:val="28"/>
          <w:szCs w:val="28"/>
        </w:rPr>
        <w:t xml:space="preserve">ринципы </w:t>
      </w:r>
      <w:r w:rsidRPr="0046116E">
        <w:rPr>
          <w:rFonts w:ascii="Times New Roman" w:hAnsi="Times New Roman" w:cs="Times New Roman"/>
          <w:b/>
          <w:i/>
          <w:spacing w:val="-6"/>
          <w:sz w:val="28"/>
          <w:szCs w:val="28"/>
        </w:rPr>
        <w:t>социальной политики:</w:t>
      </w:r>
      <w:r w:rsidRPr="0046116E">
        <w:rPr>
          <w:rFonts w:ascii="Times New Roman" w:hAnsi="Times New Roman" w:cs="Times New Roman"/>
          <w:spacing w:val="-6"/>
          <w:sz w:val="28"/>
          <w:szCs w:val="28"/>
        </w:rPr>
        <w:t xml:space="preserve"> социальной справедл</w:t>
      </w:r>
      <w:r>
        <w:rPr>
          <w:rFonts w:ascii="Times New Roman" w:hAnsi="Times New Roman" w:cs="Times New Roman"/>
          <w:spacing w:val="-6"/>
          <w:sz w:val="28"/>
          <w:szCs w:val="28"/>
        </w:rPr>
        <w:t>ивости; равноправия;</w:t>
      </w:r>
      <w:r w:rsidRPr="0046116E">
        <w:rPr>
          <w:rFonts w:ascii="Times New Roman" w:hAnsi="Times New Roman" w:cs="Times New Roman"/>
          <w:spacing w:val="-6"/>
          <w:sz w:val="28"/>
          <w:szCs w:val="28"/>
        </w:rPr>
        <w:t xml:space="preserve"> верховенства социальной по</w:t>
      </w:r>
      <w:r>
        <w:rPr>
          <w:rFonts w:ascii="Times New Roman" w:hAnsi="Times New Roman" w:cs="Times New Roman"/>
          <w:spacing w:val="-6"/>
          <w:sz w:val="28"/>
          <w:szCs w:val="28"/>
        </w:rPr>
        <w:t>литики; целевой принцип;</w:t>
      </w:r>
      <w:r w:rsidRPr="0046116E">
        <w:rPr>
          <w:rFonts w:ascii="Times New Roman" w:hAnsi="Times New Roman" w:cs="Times New Roman"/>
          <w:spacing w:val="-6"/>
          <w:sz w:val="28"/>
          <w:szCs w:val="28"/>
        </w:rPr>
        <w:t xml:space="preserve"> адекватности уровню развития общества;</w:t>
      </w:r>
      <w:r>
        <w:rPr>
          <w:rFonts w:ascii="Times New Roman" w:hAnsi="Times New Roman" w:cs="Times New Roman"/>
          <w:spacing w:val="-6"/>
          <w:sz w:val="28"/>
          <w:szCs w:val="28"/>
        </w:rPr>
        <w:t xml:space="preserve"> солидарности;</w:t>
      </w:r>
      <w:r w:rsidRPr="0046116E">
        <w:rPr>
          <w:rFonts w:ascii="Times New Roman" w:hAnsi="Times New Roman" w:cs="Times New Roman"/>
          <w:spacing w:val="-6"/>
          <w:sz w:val="28"/>
          <w:szCs w:val="28"/>
        </w:rPr>
        <w:t xml:space="preserve"> адресности.</w:t>
      </w:r>
    </w:p>
    <w:p w:rsidR="0046116E" w:rsidRPr="0046116E" w:rsidRDefault="0046116E" w:rsidP="003B31CE">
      <w:pPr>
        <w:spacing w:after="0" w:line="240" w:lineRule="auto"/>
        <w:ind w:firstLine="720"/>
        <w:jc w:val="both"/>
        <w:rPr>
          <w:rFonts w:ascii="Times New Roman" w:hAnsi="Times New Roman" w:cs="Times New Roman"/>
          <w:b/>
          <w:sz w:val="28"/>
          <w:szCs w:val="28"/>
        </w:rPr>
      </w:pPr>
      <w:r>
        <w:rPr>
          <w:rFonts w:ascii="Times New Roman" w:hAnsi="Times New Roman" w:cs="Times New Roman"/>
          <w:b/>
          <w:i/>
          <w:sz w:val="28"/>
          <w:szCs w:val="28"/>
        </w:rPr>
        <w:t>Основные</w:t>
      </w:r>
      <w:r w:rsidRPr="0046116E">
        <w:rPr>
          <w:rFonts w:ascii="Times New Roman" w:hAnsi="Times New Roman" w:cs="Times New Roman"/>
          <w:b/>
          <w:i/>
          <w:sz w:val="28"/>
          <w:szCs w:val="28"/>
        </w:rPr>
        <w:t xml:space="preserve"> функ</w:t>
      </w:r>
      <w:r>
        <w:rPr>
          <w:rFonts w:ascii="Times New Roman" w:hAnsi="Times New Roman" w:cs="Times New Roman"/>
          <w:b/>
          <w:i/>
          <w:sz w:val="28"/>
          <w:szCs w:val="28"/>
        </w:rPr>
        <w:t>ци</w:t>
      </w:r>
      <w:r w:rsidRPr="0046116E">
        <w:rPr>
          <w:rFonts w:ascii="Times New Roman" w:hAnsi="Times New Roman" w:cs="Times New Roman"/>
          <w:b/>
          <w:i/>
          <w:sz w:val="28"/>
          <w:szCs w:val="28"/>
        </w:rPr>
        <w:t>и социальной политик</w:t>
      </w:r>
      <w:r>
        <w:rPr>
          <w:rFonts w:ascii="Times New Roman" w:hAnsi="Times New Roman" w:cs="Times New Roman"/>
          <w:b/>
          <w:i/>
          <w:sz w:val="28"/>
          <w:szCs w:val="28"/>
        </w:rPr>
        <w:t>и:</w:t>
      </w:r>
    </w:p>
    <w:p w:rsidR="0046116E" w:rsidRPr="0046116E" w:rsidRDefault="0046116E" w:rsidP="003B31CE">
      <w:pPr>
        <w:spacing w:after="0" w:line="240" w:lineRule="auto"/>
        <w:ind w:firstLine="720"/>
        <w:jc w:val="both"/>
        <w:rPr>
          <w:rFonts w:ascii="Times New Roman" w:hAnsi="Times New Roman" w:cs="Times New Roman"/>
          <w:sz w:val="28"/>
          <w:szCs w:val="28"/>
        </w:rPr>
      </w:pPr>
      <w:r w:rsidRPr="0046116E">
        <w:rPr>
          <w:rFonts w:ascii="Times New Roman" w:hAnsi="Times New Roman" w:cs="Times New Roman"/>
          <w:i/>
          <w:sz w:val="28"/>
          <w:szCs w:val="28"/>
        </w:rPr>
        <w:t>1) воспроизводственная функция</w:t>
      </w:r>
      <w:r w:rsidRPr="0046116E">
        <w:rPr>
          <w:rFonts w:ascii="Times New Roman" w:hAnsi="Times New Roman" w:cs="Times New Roman"/>
          <w:sz w:val="28"/>
          <w:szCs w:val="28"/>
        </w:rPr>
        <w:t xml:space="preserve"> включает в себя постоянное возобновление населения страны; воспроизводство рабочей силы и профессиональных качеств работающих групп населения; воспроизводство социальной структуры обще</w:t>
      </w:r>
      <w:r>
        <w:rPr>
          <w:rFonts w:ascii="Times New Roman" w:hAnsi="Times New Roman" w:cs="Times New Roman"/>
          <w:sz w:val="28"/>
          <w:szCs w:val="28"/>
        </w:rPr>
        <w:t xml:space="preserve">ства. </w:t>
      </w:r>
      <w:r w:rsidRPr="0046116E">
        <w:rPr>
          <w:rFonts w:ascii="Times New Roman" w:hAnsi="Times New Roman" w:cs="Times New Roman"/>
          <w:sz w:val="28"/>
          <w:szCs w:val="28"/>
        </w:rPr>
        <w:t>Особое значение в воспроизводственном процессе населения страны имеют такие показатели как прожиточный минимум и минимальный потребительский бюд</w:t>
      </w:r>
      <w:r>
        <w:rPr>
          <w:rFonts w:ascii="Times New Roman" w:hAnsi="Times New Roman" w:cs="Times New Roman"/>
          <w:sz w:val="28"/>
          <w:szCs w:val="28"/>
        </w:rPr>
        <w:t xml:space="preserve">жет; </w:t>
      </w:r>
    </w:p>
    <w:p w:rsidR="0046116E" w:rsidRPr="0046116E" w:rsidRDefault="0046116E" w:rsidP="003B31CE">
      <w:pPr>
        <w:spacing w:after="0" w:line="240" w:lineRule="auto"/>
        <w:ind w:firstLine="720"/>
        <w:jc w:val="both"/>
        <w:rPr>
          <w:rFonts w:ascii="Times New Roman" w:hAnsi="Times New Roman" w:cs="Times New Roman"/>
          <w:spacing w:val="-6"/>
          <w:sz w:val="28"/>
          <w:szCs w:val="28"/>
        </w:rPr>
      </w:pPr>
      <w:r w:rsidRPr="0046116E">
        <w:rPr>
          <w:rFonts w:ascii="Times New Roman" w:hAnsi="Times New Roman" w:cs="Times New Roman"/>
          <w:i/>
          <w:sz w:val="28"/>
          <w:szCs w:val="28"/>
        </w:rPr>
        <w:t>2) функция социальной защиты</w:t>
      </w:r>
      <w:r w:rsidRPr="0046116E">
        <w:rPr>
          <w:rFonts w:ascii="Times New Roman" w:hAnsi="Times New Roman" w:cs="Times New Roman"/>
          <w:sz w:val="28"/>
          <w:szCs w:val="28"/>
        </w:rPr>
        <w:t xml:space="preserve"> включает в себя три основных структурных элемента: социальную помощь, социальные гарантии, социальное страхование.</w:t>
      </w:r>
    </w:p>
    <w:p w:rsidR="0046116E" w:rsidRPr="006B2CD9" w:rsidRDefault="0046116E" w:rsidP="003B31CE">
      <w:pPr>
        <w:spacing w:after="0" w:line="240" w:lineRule="auto"/>
        <w:ind w:firstLine="720"/>
        <w:jc w:val="both"/>
        <w:rPr>
          <w:rFonts w:ascii="Times New Roman" w:hAnsi="Times New Roman" w:cs="Times New Roman"/>
          <w:spacing w:val="-6"/>
          <w:sz w:val="28"/>
          <w:szCs w:val="28"/>
        </w:rPr>
      </w:pPr>
      <w:r w:rsidRPr="0046116E">
        <w:rPr>
          <w:rFonts w:ascii="Times New Roman" w:hAnsi="Times New Roman" w:cs="Times New Roman"/>
          <w:i/>
          <w:spacing w:val="-6"/>
          <w:sz w:val="28"/>
          <w:szCs w:val="28"/>
        </w:rPr>
        <w:t>Социальная помощь</w:t>
      </w:r>
      <w:r w:rsidR="006B2CD9">
        <w:rPr>
          <w:rFonts w:ascii="Times New Roman" w:hAnsi="Times New Roman" w:cs="Times New Roman"/>
          <w:spacing w:val="-6"/>
          <w:sz w:val="28"/>
          <w:szCs w:val="28"/>
        </w:rPr>
        <w:t xml:space="preserve"> – выделение </w:t>
      </w:r>
      <w:r w:rsidRPr="0046116E">
        <w:rPr>
          <w:rFonts w:ascii="Times New Roman" w:hAnsi="Times New Roman" w:cs="Times New Roman"/>
          <w:spacing w:val="-6"/>
          <w:sz w:val="28"/>
          <w:szCs w:val="28"/>
        </w:rPr>
        <w:t xml:space="preserve">денежных и материальных средств людям, дополнительно, к регулярно получаемым доходам. Осуществляется в виде пособий, субсидий, льгот, материальной помощи, обслуживания больных </w:t>
      </w:r>
      <w:r w:rsidR="006B2CD9">
        <w:rPr>
          <w:rFonts w:ascii="Times New Roman" w:hAnsi="Times New Roman" w:cs="Times New Roman"/>
          <w:spacing w:val="-6"/>
          <w:sz w:val="28"/>
          <w:szCs w:val="28"/>
        </w:rPr>
        <w:t xml:space="preserve">и престарелых, заботы о детях. </w:t>
      </w:r>
      <w:r w:rsidR="006B2CD9">
        <w:rPr>
          <w:rFonts w:ascii="Times New Roman" w:hAnsi="Times New Roman" w:cs="Times New Roman"/>
          <w:sz w:val="28"/>
          <w:szCs w:val="28"/>
        </w:rPr>
        <w:t>Выделяют</w:t>
      </w:r>
      <w:r w:rsidRPr="0046116E">
        <w:rPr>
          <w:rFonts w:ascii="Times New Roman" w:hAnsi="Times New Roman" w:cs="Times New Roman"/>
          <w:sz w:val="28"/>
          <w:szCs w:val="28"/>
        </w:rPr>
        <w:t xml:space="preserve"> </w:t>
      </w:r>
      <w:r w:rsidR="006B2CD9">
        <w:rPr>
          <w:rFonts w:ascii="Times New Roman" w:hAnsi="Times New Roman" w:cs="Times New Roman"/>
          <w:sz w:val="28"/>
          <w:szCs w:val="28"/>
        </w:rPr>
        <w:t xml:space="preserve">виды социальной помощи: </w:t>
      </w:r>
      <w:r w:rsidR="006B2CD9" w:rsidRPr="006B2CD9">
        <w:rPr>
          <w:rFonts w:ascii="Times New Roman" w:hAnsi="Times New Roman" w:cs="Times New Roman"/>
          <w:i/>
          <w:color w:val="000000"/>
          <w:sz w:val="28"/>
          <w:szCs w:val="28"/>
        </w:rPr>
        <w:t>1) </w:t>
      </w:r>
      <w:r w:rsidRPr="006B2CD9">
        <w:rPr>
          <w:rFonts w:ascii="Times New Roman" w:hAnsi="Times New Roman" w:cs="Times New Roman"/>
          <w:i/>
          <w:color w:val="000000"/>
          <w:sz w:val="28"/>
          <w:szCs w:val="28"/>
        </w:rPr>
        <w:t>универсальная</w:t>
      </w:r>
      <w:r w:rsidRPr="0046116E">
        <w:rPr>
          <w:rFonts w:ascii="Times New Roman" w:hAnsi="Times New Roman" w:cs="Times New Roman"/>
          <w:color w:val="000000"/>
          <w:sz w:val="28"/>
          <w:szCs w:val="28"/>
        </w:rPr>
        <w:t xml:space="preserve"> (выделяется всем гражданам в виде дотирования жилищно-коммунальных услуг, общественного транспорта, выпуска социально значимых това</w:t>
      </w:r>
      <w:r w:rsidR="006B2CD9">
        <w:rPr>
          <w:rFonts w:ascii="Times New Roman" w:hAnsi="Times New Roman" w:cs="Times New Roman"/>
          <w:color w:val="000000"/>
          <w:sz w:val="28"/>
          <w:szCs w:val="28"/>
        </w:rPr>
        <w:t>ров (учебников</w:t>
      </w:r>
      <w:r w:rsidRPr="0046116E">
        <w:rPr>
          <w:rFonts w:ascii="Times New Roman" w:hAnsi="Times New Roman" w:cs="Times New Roman"/>
          <w:color w:val="000000"/>
          <w:sz w:val="28"/>
          <w:szCs w:val="28"/>
        </w:rPr>
        <w:t>);</w:t>
      </w:r>
      <w:r w:rsidR="006B2CD9">
        <w:rPr>
          <w:rFonts w:ascii="Times New Roman" w:hAnsi="Times New Roman" w:cs="Times New Roman"/>
          <w:sz w:val="28"/>
          <w:szCs w:val="28"/>
        </w:rPr>
        <w:t xml:space="preserve"> </w:t>
      </w:r>
      <w:r w:rsidRPr="006B2CD9">
        <w:rPr>
          <w:rFonts w:ascii="Times New Roman" w:hAnsi="Times New Roman" w:cs="Times New Roman"/>
          <w:i/>
          <w:color w:val="000000"/>
          <w:sz w:val="28"/>
          <w:szCs w:val="28"/>
        </w:rPr>
        <w:t>2</w:t>
      </w:r>
      <w:r w:rsidR="006B2CD9" w:rsidRPr="006B2CD9">
        <w:rPr>
          <w:rFonts w:ascii="Times New Roman" w:hAnsi="Times New Roman" w:cs="Times New Roman"/>
          <w:i/>
          <w:sz w:val="28"/>
          <w:szCs w:val="28"/>
        </w:rPr>
        <w:t>) </w:t>
      </w:r>
      <w:r w:rsidRPr="006B2CD9">
        <w:rPr>
          <w:rFonts w:ascii="Times New Roman" w:hAnsi="Times New Roman" w:cs="Times New Roman"/>
          <w:i/>
          <w:sz w:val="28"/>
          <w:szCs w:val="28"/>
        </w:rPr>
        <w:t>категориальная</w:t>
      </w:r>
      <w:r w:rsidRPr="0046116E">
        <w:rPr>
          <w:rFonts w:ascii="Times New Roman" w:hAnsi="Times New Roman" w:cs="Times New Roman"/>
          <w:sz w:val="28"/>
          <w:szCs w:val="28"/>
        </w:rPr>
        <w:t xml:space="preserve"> (охватывает определенные группы населения, например, пенсионеров, инвалидов, студент</w:t>
      </w:r>
      <w:r w:rsidR="006B2CD9">
        <w:rPr>
          <w:rFonts w:ascii="Times New Roman" w:hAnsi="Times New Roman" w:cs="Times New Roman"/>
          <w:sz w:val="28"/>
          <w:szCs w:val="28"/>
        </w:rPr>
        <w:t xml:space="preserve">ов); </w:t>
      </w:r>
      <w:r w:rsidRPr="006B2CD9">
        <w:rPr>
          <w:rFonts w:ascii="Times New Roman" w:hAnsi="Times New Roman" w:cs="Times New Roman"/>
          <w:i/>
          <w:sz w:val="28"/>
          <w:szCs w:val="28"/>
        </w:rPr>
        <w:t>3) адресная</w:t>
      </w:r>
      <w:r w:rsidRPr="0046116E">
        <w:rPr>
          <w:rFonts w:ascii="Times New Roman" w:hAnsi="Times New Roman" w:cs="Times New Roman"/>
          <w:sz w:val="28"/>
          <w:szCs w:val="28"/>
        </w:rPr>
        <w:t xml:space="preserve"> (оказывается людям, которые</w:t>
      </w:r>
      <w:r w:rsidRPr="0046116E">
        <w:rPr>
          <w:rFonts w:ascii="Times New Roman" w:hAnsi="Times New Roman" w:cs="Times New Roman"/>
          <w:spacing w:val="-6"/>
          <w:sz w:val="28"/>
          <w:szCs w:val="28"/>
        </w:rPr>
        <w:t xml:space="preserve"> находятся в трудной жизненной ситуации, нуждаются в помощи в связи с состоянием здоровья (предоставляется</w:t>
      </w:r>
      <w:r w:rsidRPr="0046116E">
        <w:rPr>
          <w:rFonts w:ascii="Times New Roman" w:hAnsi="Times New Roman" w:cs="Times New Roman"/>
          <w:sz w:val="28"/>
          <w:szCs w:val="28"/>
        </w:rPr>
        <w:t>, конкретно нуждающимся по заявлению).</w:t>
      </w:r>
    </w:p>
    <w:p w:rsidR="0046116E" w:rsidRPr="0046116E" w:rsidRDefault="0046116E" w:rsidP="003B31CE">
      <w:pPr>
        <w:shd w:val="clear" w:color="auto" w:fill="FFFFFF"/>
        <w:autoSpaceDE w:val="0"/>
        <w:spacing w:after="0" w:line="240" w:lineRule="auto"/>
        <w:ind w:firstLine="720"/>
        <w:jc w:val="both"/>
        <w:rPr>
          <w:rFonts w:ascii="Times New Roman" w:hAnsi="Times New Roman" w:cs="Times New Roman"/>
          <w:b/>
          <w:i/>
          <w:color w:val="000000"/>
          <w:sz w:val="28"/>
          <w:szCs w:val="28"/>
        </w:rPr>
      </w:pPr>
      <w:r w:rsidRPr="0046116E">
        <w:rPr>
          <w:rFonts w:ascii="Times New Roman" w:hAnsi="Times New Roman" w:cs="Times New Roman"/>
          <w:i/>
          <w:sz w:val="28"/>
          <w:szCs w:val="28"/>
        </w:rPr>
        <w:t>Социальные гарантии</w:t>
      </w:r>
      <w:r w:rsidRPr="0046116E">
        <w:rPr>
          <w:rFonts w:ascii="Times New Roman" w:hAnsi="Times New Roman" w:cs="Times New Roman"/>
          <w:sz w:val="28"/>
          <w:szCs w:val="28"/>
        </w:rPr>
        <w:t xml:space="preserve"> – минимальный уровень социальной защиты,  который постоянно обеспечивается государством в виде государственных </w:t>
      </w:r>
      <w:r w:rsidRPr="0046116E">
        <w:rPr>
          <w:rFonts w:ascii="Times New Roman" w:hAnsi="Times New Roman" w:cs="Times New Roman"/>
          <w:sz w:val="28"/>
          <w:szCs w:val="28"/>
        </w:rPr>
        <w:lastRenderedPageBreak/>
        <w:t>социальных стандартов в области образования, здравоохранения, ЖКХ,  бесплатных социальных услуг, социальных пособий для удовлетворения основных потребностей граждан на минимальном уровне. Социальные гарантии распространяются и на людей, занятых в сфере общественного воспроизводства, посредством установления и соблюдения норм в области оплаты труда, соблюдении прав работников при приеме на работу и увольнении, соблюдении нормативов о продолжительности рабочего дня, отпуска, санитарно-гигиенических требований к рабочему месту.</w:t>
      </w:r>
      <w:r w:rsidRPr="0046116E">
        <w:rPr>
          <w:rFonts w:ascii="Times New Roman" w:hAnsi="Times New Roman" w:cs="Times New Roman"/>
          <w:b/>
          <w:i/>
          <w:color w:val="000000"/>
          <w:sz w:val="28"/>
          <w:szCs w:val="28"/>
        </w:rPr>
        <w:t xml:space="preserve"> </w:t>
      </w:r>
    </w:p>
    <w:p w:rsidR="0046116E" w:rsidRPr="0046116E" w:rsidRDefault="0046116E" w:rsidP="003B31CE">
      <w:pPr>
        <w:spacing w:after="0" w:line="240" w:lineRule="auto"/>
        <w:ind w:firstLine="720"/>
        <w:jc w:val="both"/>
        <w:rPr>
          <w:rFonts w:ascii="Times New Roman" w:hAnsi="Times New Roman" w:cs="Times New Roman"/>
          <w:b/>
          <w:sz w:val="28"/>
          <w:szCs w:val="28"/>
        </w:rPr>
      </w:pPr>
      <w:r w:rsidRPr="0046116E">
        <w:rPr>
          <w:rFonts w:ascii="Times New Roman" w:hAnsi="Times New Roman" w:cs="Times New Roman"/>
          <w:i/>
          <w:sz w:val="28"/>
          <w:szCs w:val="28"/>
        </w:rPr>
        <w:t>Социальное страхование</w:t>
      </w:r>
      <w:r w:rsidR="006B2CD9">
        <w:rPr>
          <w:rFonts w:ascii="Times New Roman" w:hAnsi="Times New Roman" w:cs="Times New Roman"/>
          <w:sz w:val="28"/>
          <w:szCs w:val="28"/>
        </w:rPr>
        <w:t xml:space="preserve"> –</w:t>
      </w:r>
      <w:r w:rsidRPr="0046116E">
        <w:rPr>
          <w:rFonts w:ascii="Times New Roman" w:hAnsi="Times New Roman" w:cs="Times New Roman"/>
          <w:sz w:val="28"/>
          <w:szCs w:val="28"/>
        </w:rPr>
        <w:t xml:space="preserve"> накопление денежных средств, предназначенных для использования в сфере медицины, пенсионного обеспечения, оплаты инвалидности, безработицы, несчастных случа</w:t>
      </w:r>
      <w:r w:rsidR="006B2CD9">
        <w:rPr>
          <w:rFonts w:ascii="Times New Roman" w:hAnsi="Times New Roman" w:cs="Times New Roman"/>
          <w:sz w:val="28"/>
          <w:szCs w:val="28"/>
        </w:rPr>
        <w:t>ев. И</w:t>
      </w:r>
      <w:r w:rsidRPr="0046116E">
        <w:rPr>
          <w:rFonts w:ascii="Times New Roman" w:hAnsi="Times New Roman" w:cs="Times New Roman"/>
          <w:sz w:val="28"/>
          <w:szCs w:val="28"/>
        </w:rPr>
        <w:t>сточником финансирования системы социального страхования являются страховые взносы, уплачиваемые населением, работниками и работодателями. Возникает гарантированная система материального обеспечения, в случае необходимости, нетрудоспособным, больным и без</w:t>
      </w:r>
      <w:r w:rsidR="006B2CD9">
        <w:rPr>
          <w:rFonts w:ascii="Times New Roman" w:hAnsi="Times New Roman" w:cs="Times New Roman"/>
          <w:sz w:val="28"/>
          <w:szCs w:val="28"/>
        </w:rPr>
        <w:t>работным гражданам;</w:t>
      </w:r>
    </w:p>
    <w:p w:rsidR="0046116E" w:rsidRDefault="006B2CD9" w:rsidP="003B31CE">
      <w:pPr>
        <w:spacing w:after="0" w:line="240" w:lineRule="auto"/>
        <w:ind w:firstLine="720"/>
        <w:jc w:val="both"/>
        <w:rPr>
          <w:rFonts w:ascii="Times New Roman" w:hAnsi="Times New Roman" w:cs="Times New Roman"/>
          <w:spacing w:val="-4"/>
          <w:sz w:val="28"/>
          <w:szCs w:val="28"/>
        </w:rPr>
      </w:pPr>
      <w:r w:rsidRPr="006B2CD9">
        <w:rPr>
          <w:rFonts w:ascii="Times New Roman" w:hAnsi="Times New Roman" w:cs="Times New Roman"/>
          <w:i/>
          <w:spacing w:val="-4"/>
          <w:sz w:val="28"/>
          <w:szCs w:val="28"/>
        </w:rPr>
        <w:t>3) ф</w:t>
      </w:r>
      <w:r w:rsidR="0046116E" w:rsidRPr="006B2CD9">
        <w:rPr>
          <w:rFonts w:ascii="Times New Roman" w:hAnsi="Times New Roman" w:cs="Times New Roman"/>
          <w:i/>
          <w:spacing w:val="-4"/>
          <w:sz w:val="28"/>
          <w:szCs w:val="28"/>
        </w:rPr>
        <w:t>ункция социального развития,</w:t>
      </w:r>
      <w:r w:rsidR="0046116E" w:rsidRPr="006B2CD9">
        <w:rPr>
          <w:rFonts w:ascii="Times New Roman" w:hAnsi="Times New Roman" w:cs="Times New Roman"/>
          <w:spacing w:val="-4"/>
          <w:sz w:val="28"/>
          <w:szCs w:val="28"/>
        </w:rPr>
        <w:t xml:space="preserve"> </w:t>
      </w:r>
      <w:r w:rsidR="0046116E" w:rsidRPr="0046116E">
        <w:rPr>
          <w:rFonts w:ascii="Times New Roman" w:hAnsi="Times New Roman" w:cs="Times New Roman"/>
          <w:spacing w:val="-4"/>
          <w:sz w:val="28"/>
          <w:szCs w:val="28"/>
        </w:rPr>
        <w:t>связанная с возрастающей ролью государства в обеспечении благ в отраслях нематериальной сферы: в образовании, здравоохранении, культуре и др., продукция которых представляет собой инвестиции в человеческий капитал.</w:t>
      </w:r>
    </w:p>
    <w:p w:rsidR="006B2CD9" w:rsidRPr="0046116E" w:rsidRDefault="006B2CD9" w:rsidP="003B31CE">
      <w:pPr>
        <w:spacing w:after="0" w:line="240" w:lineRule="auto"/>
        <w:ind w:firstLine="720"/>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О состоянии сферы социальной политики свидетельствуют такие показатели, как уровень и качество жизни. </w:t>
      </w:r>
    </w:p>
    <w:p w:rsidR="0046116E" w:rsidRPr="0046116E" w:rsidRDefault="0046116E" w:rsidP="003B31CE">
      <w:pPr>
        <w:spacing w:after="0" w:line="240" w:lineRule="auto"/>
        <w:ind w:firstLine="720"/>
        <w:jc w:val="both"/>
        <w:rPr>
          <w:rFonts w:ascii="Times New Roman" w:hAnsi="Times New Roman" w:cs="Times New Roman"/>
          <w:sz w:val="28"/>
          <w:szCs w:val="28"/>
        </w:rPr>
      </w:pPr>
      <w:r w:rsidRPr="0046116E">
        <w:rPr>
          <w:rFonts w:ascii="Times New Roman" w:hAnsi="Times New Roman" w:cs="Times New Roman"/>
          <w:b/>
          <w:i/>
          <w:sz w:val="28"/>
          <w:szCs w:val="28"/>
        </w:rPr>
        <w:t>Уровень жизни</w:t>
      </w:r>
      <w:r w:rsidR="006B2CD9">
        <w:rPr>
          <w:rFonts w:ascii="Times New Roman" w:hAnsi="Times New Roman" w:cs="Times New Roman"/>
          <w:sz w:val="28"/>
          <w:szCs w:val="28"/>
        </w:rPr>
        <w:t xml:space="preserve"> –</w:t>
      </w:r>
      <w:r w:rsidRPr="0046116E">
        <w:rPr>
          <w:rFonts w:ascii="Times New Roman" w:hAnsi="Times New Roman" w:cs="Times New Roman"/>
          <w:sz w:val="28"/>
          <w:szCs w:val="28"/>
        </w:rPr>
        <w:t xml:space="preserve"> фактически сложившиеся условия жизни и степень удовлетворения потребностей большинства населения на протяжении длительного периода. Учитывается обеспеченность жильем, наличие имущества, уровень доходов, состояние здравоохранения, доступность образования, условия труда и отдыха, общес</w:t>
      </w:r>
      <w:r w:rsidR="006B2CD9">
        <w:rPr>
          <w:rFonts w:ascii="Times New Roman" w:hAnsi="Times New Roman" w:cs="Times New Roman"/>
          <w:sz w:val="28"/>
          <w:szCs w:val="28"/>
        </w:rPr>
        <w:t xml:space="preserve">твенная безопасность и др. </w:t>
      </w:r>
      <w:r w:rsidRPr="0046116E">
        <w:rPr>
          <w:rFonts w:ascii="Times New Roman" w:hAnsi="Times New Roman" w:cs="Times New Roman"/>
          <w:spacing w:val="-4"/>
          <w:sz w:val="28"/>
          <w:szCs w:val="28"/>
        </w:rPr>
        <w:t xml:space="preserve">Чем меньше расходов идет на питание в общих доходах семьи, тем выше уровень жизни населения. Динамика и структура расходов семьи – барометр экономической ситуации. Во время экономического роста покупаются товары длительного пользования, услуги отдыха, образования. Во время кризиса – товары первой необходимости, услуги транспорта, медикаменты. </w:t>
      </w:r>
    </w:p>
    <w:p w:rsidR="0046116E" w:rsidRPr="0046116E" w:rsidRDefault="0046116E" w:rsidP="003B31CE">
      <w:pPr>
        <w:spacing w:after="0" w:line="240" w:lineRule="auto"/>
        <w:ind w:firstLine="720"/>
        <w:jc w:val="both"/>
        <w:rPr>
          <w:rFonts w:ascii="Times New Roman" w:hAnsi="Times New Roman" w:cs="Times New Roman"/>
          <w:sz w:val="28"/>
          <w:szCs w:val="28"/>
        </w:rPr>
      </w:pPr>
      <w:r w:rsidRPr="0046116E">
        <w:rPr>
          <w:rFonts w:ascii="Times New Roman" w:hAnsi="Times New Roman" w:cs="Times New Roman"/>
          <w:sz w:val="28"/>
          <w:szCs w:val="28"/>
        </w:rPr>
        <w:t xml:space="preserve">О благосостоянии граждан в стране можно судить по обобщающему показателю качества жизни. </w:t>
      </w:r>
      <w:r w:rsidRPr="0046116E">
        <w:rPr>
          <w:rFonts w:ascii="Times New Roman" w:hAnsi="Times New Roman" w:cs="Times New Roman"/>
          <w:b/>
          <w:i/>
          <w:sz w:val="28"/>
          <w:szCs w:val="28"/>
        </w:rPr>
        <w:t>Качество жизни</w:t>
      </w:r>
      <w:r w:rsidRPr="0046116E">
        <w:rPr>
          <w:rFonts w:ascii="Times New Roman" w:hAnsi="Times New Roman" w:cs="Times New Roman"/>
          <w:sz w:val="28"/>
          <w:szCs w:val="28"/>
        </w:rPr>
        <w:t xml:space="preserve"> – интегрированный показатель, обобщающий основные качественные характеристики жизни населения. По мере продвижения прогресса в современном обществе главным богатством выступает человеческий потенциал. Индекс развития человеческого потенциала (ИРЧП) учитывает: доходы на душу населения, уровень грамотности и образованности взрослого населения, ожидаемую продолжительность жизни при рождении. </w:t>
      </w:r>
    </w:p>
    <w:p w:rsidR="0046116E" w:rsidRPr="0046116E" w:rsidRDefault="0046116E" w:rsidP="003B31CE">
      <w:pPr>
        <w:spacing w:after="0" w:line="240" w:lineRule="auto"/>
        <w:ind w:firstLine="720"/>
        <w:jc w:val="both"/>
        <w:rPr>
          <w:rFonts w:ascii="Times New Roman" w:hAnsi="Times New Roman" w:cs="Times New Roman"/>
          <w:sz w:val="28"/>
          <w:szCs w:val="28"/>
        </w:rPr>
      </w:pPr>
      <w:r w:rsidRPr="0046116E">
        <w:rPr>
          <w:rFonts w:ascii="Times New Roman" w:hAnsi="Times New Roman" w:cs="Times New Roman"/>
          <w:sz w:val="28"/>
          <w:szCs w:val="28"/>
        </w:rPr>
        <w:lastRenderedPageBreak/>
        <w:t>ООН ежегодно рассчитывает ИРЧП по 177 странам, который отражает уровень социального развития государств. Республика Беларусь занимает 68 место и входит в группу стран со средним уровнем развития человеческого потенциала. По уровню грамотности взрослого населения (99,6%) Беларусь опережает такие страны, как Италия, Испания, Греция и др. Вместе с тем, ожидаемая продолжительность жизни при рождении является не высокой (у мужчин – 67 лет, у женщин – 72 года), но наблюдается тенденция к ее повышению. Особенностью является то, что сравнительно не высокий уровень жизни в Республике Беларусь сочетается с высокой грамотностью и образованностью населения.</w:t>
      </w:r>
    </w:p>
    <w:p w:rsidR="0046116E" w:rsidRPr="0046116E" w:rsidRDefault="0046116E" w:rsidP="003B31CE">
      <w:pPr>
        <w:spacing w:after="0" w:line="240" w:lineRule="auto"/>
        <w:ind w:firstLine="720"/>
        <w:jc w:val="both"/>
        <w:rPr>
          <w:rFonts w:ascii="Times New Roman" w:hAnsi="Times New Roman" w:cs="Times New Roman"/>
          <w:spacing w:val="-6"/>
          <w:sz w:val="28"/>
          <w:szCs w:val="28"/>
        </w:rPr>
      </w:pPr>
      <w:r w:rsidRPr="0046116E">
        <w:rPr>
          <w:rFonts w:ascii="Times New Roman" w:hAnsi="Times New Roman" w:cs="Times New Roman"/>
          <w:spacing w:val="-6"/>
          <w:sz w:val="28"/>
          <w:szCs w:val="28"/>
        </w:rPr>
        <w:t xml:space="preserve">В мире существует </w:t>
      </w:r>
      <w:r w:rsidR="006B2CD9">
        <w:rPr>
          <w:rFonts w:ascii="Times New Roman" w:hAnsi="Times New Roman" w:cs="Times New Roman"/>
          <w:b/>
          <w:i/>
          <w:spacing w:val="-6"/>
          <w:sz w:val="28"/>
          <w:szCs w:val="28"/>
        </w:rPr>
        <w:t>2</w:t>
      </w:r>
      <w:r w:rsidRPr="006B2CD9">
        <w:rPr>
          <w:rFonts w:ascii="Times New Roman" w:hAnsi="Times New Roman" w:cs="Times New Roman"/>
          <w:b/>
          <w:i/>
          <w:spacing w:val="-6"/>
          <w:sz w:val="28"/>
          <w:szCs w:val="28"/>
        </w:rPr>
        <w:t xml:space="preserve"> подхода к социальной политике:</w:t>
      </w:r>
      <w:r w:rsidRPr="0046116E">
        <w:rPr>
          <w:rFonts w:ascii="Times New Roman" w:hAnsi="Times New Roman" w:cs="Times New Roman"/>
          <w:spacing w:val="-6"/>
          <w:sz w:val="28"/>
          <w:szCs w:val="28"/>
        </w:rPr>
        <w:t xml:space="preserve"> государственный патернализм и либеральный подход.</w:t>
      </w:r>
    </w:p>
    <w:p w:rsidR="0046116E" w:rsidRPr="0046116E" w:rsidRDefault="0046116E" w:rsidP="003B31CE">
      <w:pPr>
        <w:spacing w:after="0" w:line="240" w:lineRule="auto"/>
        <w:ind w:firstLine="720"/>
        <w:jc w:val="both"/>
        <w:rPr>
          <w:rFonts w:ascii="Times New Roman" w:hAnsi="Times New Roman" w:cs="Times New Roman"/>
          <w:spacing w:val="-6"/>
          <w:sz w:val="28"/>
          <w:szCs w:val="28"/>
        </w:rPr>
      </w:pPr>
      <w:r w:rsidRPr="0046116E">
        <w:rPr>
          <w:rFonts w:ascii="Times New Roman" w:hAnsi="Times New Roman" w:cs="Times New Roman"/>
          <w:i/>
          <w:spacing w:val="-6"/>
          <w:sz w:val="28"/>
          <w:szCs w:val="28"/>
        </w:rPr>
        <w:t xml:space="preserve">Государственный патернализм </w:t>
      </w:r>
      <w:r w:rsidRPr="0046116E">
        <w:rPr>
          <w:rFonts w:ascii="Times New Roman" w:hAnsi="Times New Roman" w:cs="Times New Roman"/>
          <w:spacing w:val="-6"/>
          <w:sz w:val="28"/>
          <w:szCs w:val="28"/>
        </w:rPr>
        <w:t>ориентирован на финансирование социальных вопросов за счет государственного бюджета. Основная роль в решении социальных проблем принадлежит госучреждениям. Все граждане имеют равные права на бесплатное медицинское обслуживание, на бесплатное образование, социальное обеспечение (без страховых видов этих отношений).</w:t>
      </w:r>
    </w:p>
    <w:p w:rsidR="0046116E" w:rsidRPr="0046116E" w:rsidRDefault="0046116E" w:rsidP="003B31CE">
      <w:pPr>
        <w:spacing w:after="0" w:line="240" w:lineRule="auto"/>
        <w:ind w:firstLine="720"/>
        <w:jc w:val="both"/>
        <w:rPr>
          <w:rFonts w:ascii="Times New Roman" w:hAnsi="Times New Roman" w:cs="Times New Roman"/>
          <w:spacing w:val="-6"/>
          <w:sz w:val="28"/>
          <w:szCs w:val="28"/>
        </w:rPr>
      </w:pPr>
      <w:r w:rsidRPr="0046116E">
        <w:rPr>
          <w:rFonts w:ascii="Times New Roman" w:hAnsi="Times New Roman" w:cs="Times New Roman"/>
          <w:i/>
          <w:spacing w:val="-6"/>
          <w:sz w:val="28"/>
          <w:szCs w:val="28"/>
        </w:rPr>
        <w:t>Либеральный подход</w:t>
      </w:r>
      <w:r w:rsidRPr="0046116E">
        <w:rPr>
          <w:rFonts w:ascii="Times New Roman" w:hAnsi="Times New Roman" w:cs="Times New Roman"/>
          <w:spacing w:val="-6"/>
          <w:sz w:val="28"/>
          <w:szCs w:val="28"/>
        </w:rPr>
        <w:t xml:space="preserve"> предусматривает, что экономически сильные индивиды в состоянии сами позаботиться о св</w:t>
      </w:r>
      <w:r w:rsidR="006B2CD9">
        <w:rPr>
          <w:rFonts w:ascii="Times New Roman" w:hAnsi="Times New Roman" w:cs="Times New Roman"/>
          <w:spacing w:val="-6"/>
          <w:sz w:val="28"/>
          <w:szCs w:val="28"/>
        </w:rPr>
        <w:t>оем социальном положении. За сче</w:t>
      </w:r>
      <w:r w:rsidRPr="0046116E">
        <w:rPr>
          <w:rFonts w:ascii="Times New Roman" w:hAnsi="Times New Roman" w:cs="Times New Roman"/>
          <w:spacing w:val="-6"/>
          <w:sz w:val="28"/>
          <w:szCs w:val="28"/>
        </w:rPr>
        <w:t>т собственных доходов они самостоятельно оплачивают расходы по коммунал</w:t>
      </w:r>
      <w:r w:rsidR="006B2CD9">
        <w:rPr>
          <w:rFonts w:ascii="Times New Roman" w:hAnsi="Times New Roman" w:cs="Times New Roman"/>
          <w:spacing w:val="-6"/>
          <w:sz w:val="28"/>
          <w:szCs w:val="28"/>
        </w:rPr>
        <w:t xml:space="preserve">ьным услугам, </w:t>
      </w:r>
      <w:r w:rsidRPr="0046116E">
        <w:rPr>
          <w:rFonts w:ascii="Times New Roman" w:hAnsi="Times New Roman" w:cs="Times New Roman"/>
          <w:spacing w:val="-6"/>
          <w:sz w:val="28"/>
          <w:szCs w:val="28"/>
        </w:rPr>
        <w:t>образованию, значительную часть расходов на лечение и пенсионное страхование. Пользователями социальной помощи являются только бедные, нуждающиеся в поддержке граждане, не имеющие возможности обеспечить достойный уровень проживания.</w:t>
      </w:r>
    </w:p>
    <w:p w:rsidR="0046116E" w:rsidRPr="0046116E" w:rsidRDefault="0046116E" w:rsidP="003B31CE">
      <w:pPr>
        <w:tabs>
          <w:tab w:val="left" w:pos="2160"/>
        </w:tabs>
        <w:spacing w:after="0" w:line="240" w:lineRule="auto"/>
        <w:ind w:firstLine="720"/>
        <w:jc w:val="both"/>
        <w:rPr>
          <w:rFonts w:ascii="Times New Roman" w:hAnsi="Times New Roman" w:cs="Times New Roman"/>
          <w:sz w:val="28"/>
          <w:szCs w:val="28"/>
        </w:rPr>
      </w:pPr>
      <w:r w:rsidRPr="0046116E">
        <w:rPr>
          <w:rFonts w:ascii="Times New Roman" w:hAnsi="Times New Roman" w:cs="Times New Roman"/>
          <w:sz w:val="28"/>
          <w:szCs w:val="28"/>
        </w:rPr>
        <w:t>Не смотря на вс</w:t>
      </w:r>
      <w:r w:rsidR="006B2CD9">
        <w:rPr>
          <w:rFonts w:ascii="Times New Roman" w:hAnsi="Times New Roman" w:cs="Times New Roman"/>
          <w:sz w:val="28"/>
          <w:szCs w:val="28"/>
        </w:rPr>
        <w:t xml:space="preserve">е особенности социальной политики </w:t>
      </w:r>
      <w:r w:rsidRPr="0046116E">
        <w:rPr>
          <w:rFonts w:ascii="Times New Roman" w:hAnsi="Times New Roman" w:cs="Times New Roman"/>
          <w:sz w:val="28"/>
          <w:szCs w:val="28"/>
        </w:rPr>
        <w:t>в разных странах, их системы имеют общие тенденции развития: переход от государственного патернализма к либеральному подходу. В результате реформирования с</w:t>
      </w:r>
      <w:r w:rsidR="006B2CD9">
        <w:rPr>
          <w:rFonts w:ascii="Times New Roman" w:hAnsi="Times New Roman" w:cs="Times New Roman"/>
          <w:sz w:val="28"/>
          <w:szCs w:val="28"/>
        </w:rPr>
        <w:t>оциальных</w:t>
      </w:r>
      <w:r w:rsidR="006B2CD9" w:rsidRPr="0046116E">
        <w:rPr>
          <w:rFonts w:ascii="Times New Roman" w:hAnsi="Times New Roman" w:cs="Times New Roman"/>
          <w:sz w:val="28"/>
          <w:szCs w:val="28"/>
        </w:rPr>
        <w:t xml:space="preserve"> </w:t>
      </w:r>
      <w:r w:rsidR="006B2CD9">
        <w:rPr>
          <w:rFonts w:ascii="Times New Roman" w:hAnsi="Times New Roman" w:cs="Times New Roman"/>
          <w:sz w:val="28"/>
          <w:szCs w:val="28"/>
        </w:rPr>
        <w:t>систем</w:t>
      </w:r>
      <w:r w:rsidRPr="0046116E">
        <w:rPr>
          <w:rFonts w:ascii="Times New Roman" w:hAnsi="Times New Roman" w:cs="Times New Roman"/>
          <w:sz w:val="28"/>
          <w:szCs w:val="28"/>
        </w:rPr>
        <w:t xml:space="preserve"> в большинст</w:t>
      </w:r>
      <w:r w:rsidR="006B2CD9">
        <w:rPr>
          <w:rFonts w:ascii="Times New Roman" w:hAnsi="Times New Roman" w:cs="Times New Roman"/>
          <w:sz w:val="28"/>
          <w:szCs w:val="28"/>
        </w:rPr>
        <w:t>ве стран</w:t>
      </w:r>
      <w:r w:rsidRPr="0046116E">
        <w:rPr>
          <w:rFonts w:ascii="Times New Roman" w:hAnsi="Times New Roman" w:cs="Times New Roman"/>
          <w:sz w:val="28"/>
          <w:szCs w:val="28"/>
        </w:rPr>
        <w:t xml:space="preserve"> происходит смещение акцентов в социальной сфере: большая ответственность за решение социальных вопросов возлагается на самих граждан. Однако  ряд вопросов решается государством.</w:t>
      </w:r>
    </w:p>
    <w:p w:rsidR="0046116E" w:rsidRPr="006B2CD9" w:rsidRDefault="0046116E" w:rsidP="003B31CE">
      <w:pPr>
        <w:tabs>
          <w:tab w:val="left" w:pos="2160"/>
        </w:tabs>
        <w:spacing w:after="0" w:line="240" w:lineRule="auto"/>
        <w:ind w:firstLine="720"/>
        <w:jc w:val="both"/>
        <w:rPr>
          <w:rFonts w:ascii="Times New Roman" w:hAnsi="Times New Roman" w:cs="Times New Roman"/>
          <w:spacing w:val="-2"/>
          <w:sz w:val="28"/>
          <w:szCs w:val="28"/>
        </w:rPr>
      </w:pPr>
      <w:r w:rsidRPr="0046116E">
        <w:rPr>
          <w:rFonts w:ascii="Times New Roman" w:hAnsi="Times New Roman" w:cs="Times New Roman"/>
          <w:spacing w:val="-2"/>
          <w:sz w:val="28"/>
          <w:szCs w:val="28"/>
        </w:rPr>
        <w:t xml:space="preserve">В Республике Беларусь выделяют следующие </w:t>
      </w:r>
      <w:r w:rsidRPr="0046116E">
        <w:rPr>
          <w:rFonts w:ascii="Times New Roman" w:hAnsi="Times New Roman" w:cs="Times New Roman"/>
          <w:i/>
          <w:spacing w:val="-2"/>
          <w:sz w:val="28"/>
          <w:szCs w:val="28"/>
        </w:rPr>
        <w:t xml:space="preserve">приоритетные направления государственной </w:t>
      </w:r>
      <w:r w:rsidRPr="006B2CD9">
        <w:rPr>
          <w:rFonts w:ascii="Times New Roman" w:hAnsi="Times New Roman" w:cs="Times New Roman"/>
          <w:i/>
          <w:spacing w:val="-2"/>
          <w:sz w:val="28"/>
          <w:szCs w:val="28"/>
        </w:rPr>
        <w:t>социальной политики:</w:t>
      </w:r>
      <w:r w:rsidRPr="0046116E">
        <w:rPr>
          <w:rFonts w:ascii="Times New Roman" w:hAnsi="Times New Roman" w:cs="Times New Roman"/>
          <w:spacing w:val="-2"/>
          <w:sz w:val="28"/>
          <w:szCs w:val="28"/>
        </w:rPr>
        <w:t xml:space="preserve"> всестороннее гармоничное развитие человека; формирование эффективной системы здравоохранения; внедрение прогрессивных и современных форм образования; развитие малых и средних городов; обеспеченность жильем малоимущих граждан; охрана и улучшение окружающей сре</w:t>
      </w:r>
      <w:r w:rsidR="006B2CD9">
        <w:rPr>
          <w:rFonts w:ascii="Times New Roman" w:hAnsi="Times New Roman" w:cs="Times New Roman"/>
          <w:spacing w:val="-2"/>
          <w:sz w:val="28"/>
          <w:szCs w:val="28"/>
        </w:rPr>
        <w:t xml:space="preserve">ды. </w:t>
      </w:r>
      <w:r w:rsidRPr="0046116E">
        <w:rPr>
          <w:rFonts w:ascii="Times New Roman" w:hAnsi="Times New Roman" w:cs="Times New Roman"/>
          <w:sz w:val="28"/>
          <w:szCs w:val="28"/>
        </w:rPr>
        <w:t>Белорусская модель социально ориентированной рыночной экономики позволит создать высокий уровень благосостояния работающим членам общества, достойное социальное обеспечение для нетрудноспособных граждан, возможность самореализации и развития личности.</w:t>
      </w:r>
    </w:p>
    <w:p w:rsidR="0046116E" w:rsidRPr="0046116E" w:rsidRDefault="0046116E" w:rsidP="003B31CE">
      <w:pPr>
        <w:tabs>
          <w:tab w:val="left" w:pos="1932"/>
        </w:tabs>
        <w:spacing w:after="0" w:line="240" w:lineRule="auto"/>
        <w:ind w:firstLine="720"/>
        <w:jc w:val="both"/>
        <w:rPr>
          <w:rFonts w:ascii="Times New Roman" w:hAnsi="Times New Roman" w:cs="Times New Roman"/>
          <w:i/>
          <w:sz w:val="28"/>
          <w:szCs w:val="28"/>
        </w:rPr>
      </w:pPr>
      <w:r w:rsidRPr="0046116E">
        <w:rPr>
          <w:rFonts w:ascii="Times New Roman" w:hAnsi="Times New Roman" w:cs="Times New Roman"/>
          <w:i/>
          <w:sz w:val="28"/>
          <w:szCs w:val="28"/>
        </w:rPr>
        <w:lastRenderedPageBreak/>
        <w:t>Особенности социальной политики в Республике Беларусь:</w:t>
      </w:r>
    </w:p>
    <w:p w:rsidR="0046116E" w:rsidRPr="0046116E" w:rsidRDefault="0046116E" w:rsidP="003B31CE">
      <w:pPr>
        <w:tabs>
          <w:tab w:val="left" w:pos="1932"/>
        </w:tabs>
        <w:spacing w:after="0" w:line="240" w:lineRule="auto"/>
        <w:ind w:firstLine="720"/>
        <w:jc w:val="both"/>
        <w:rPr>
          <w:rFonts w:ascii="Times New Roman" w:hAnsi="Times New Roman" w:cs="Times New Roman"/>
          <w:sz w:val="28"/>
          <w:szCs w:val="28"/>
        </w:rPr>
      </w:pPr>
      <w:r w:rsidRPr="0046116E">
        <w:rPr>
          <w:rFonts w:ascii="Times New Roman" w:hAnsi="Times New Roman" w:cs="Times New Roman"/>
          <w:sz w:val="28"/>
          <w:szCs w:val="28"/>
        </w:rPr>
        <w:t>– защита населения от обнищания;</w:t>
      </w:r>
    </w:p>
    <w:p w:rsidR="0046116E" w:rsidRPr="0046116E" w:rsidRDefault="0046116E" w:rsidP="003B31CE">
      <w:pPr>
        <w:tabs>
          <w:tab w:val="left" w:pos="1932"/>
        </w:tabs>
        <w:spacing w:after="0" w:line="240" w:lineRule="auto"/>
        <w:ind w:firstLine="720"/>
        <w:jc w:val="both"/>
        <w:rPr>
          <w:rFonts w:ascii="Times New Roman" w:hAnsi="Times New Roman" w:cs="Times New Roman"/>
          <w:spacing w:val="-4"/>
          <w:sz w:val="28"/>
          <w:szCs w:val="28"/>
        </w:rPr>
      </w:pPr>
      <w:r w:rsidRPr="0046116E">
        <w:rPr>
          <w:rFonts w:ascii="Times New Roman" w:hAnsi="Times New Roman" w:cs="Times New Roman"/>
          <w:spacing w:val="-4"/>
          <w:sz w:val="28"/>
          <w:szCs w:val="28"/>
        </w:rPr>
        <w:t>– защита стабильности рабочих мест как основного источника дохода;</w:t>
      </w:r>
    </w:p>
    <w:p w:rsidR="0046116E" w:rsidRPr="0046116E" w:rsidRDefault="0046116E" w:rsidP="003B31CE">
      <w:pPr>
        <w:tabs>
          <w:tab w:val="left" w:pos="1932"/>
        </w:tabs>
        <w:spacing w:after="0" w:line="240" w:lineRule="auto"/>
        <w:ind w:firstLine="720"/>
        <w:jc w:val="both"/>
        <w:rPr>
          <w:rFonts w:ascii="Times New Roman" w:hAnsi="Times New Roman" w:cs="Times New Roman"/>
          <w:spacing w:val="-4"/>
          <w:sz w:val="28"/>
          <w:szCs w:val="28"/>
        </w:rPr>
      </w:pPr>
      <w:r w:rsidRPr="0046116E">
        <w:rPr>
          <w:rFonts w:ascii="Times New Roman" w:hAnsi="Times New Roman" w:cs="Times New Roman"/>
          <w:spacing w:val="-4"/>
          <w:sz w:val="28"/>
          <w:szCs w:val="28"/>
        </w:rPr>
        <w:t>– обеспечение доступности получения услуг образования и медицины;</w:t>
      </w:r>
    </w:p>
    <w:p w:rsidR="0046116E" w:rsidRPr="0046116E" w:rsidRDefault="0046116E" w:rsidP="003B31CE">
      <w:pPr>
        <w:tabs>
          <w:tab w:val="left" w:pos="1932"/>
        </w:tabs>
        <w:spacing w:after="0" w:line="240" w:lineRule="auto"/>
        <w:ind w:firstLine="720"/>
        <w:jc w:val="both"/>
        <w:rPr>
          <w:rFonts w:ascii="Times New Roman" w:hAnsi="Times New Roman" w:cs="Times New Roman"/>
          <w:sz w:val="28"/>
          <w:szCs w:val="28"/>
        </w:rPr>
      </w:pPr>
      <w:r w:rsidRPr="0046116E">
        <w:rPr>
          <w:rFonts w:ascii="Times New Roman" w:hAnsi="Times New Roman" w:cs="Times New Roman"/>
          <w:sz w:val="28"/>
          <w:szCs w:val="28"/>
        </w:rPr>
        <w:t>– обеспечение многоуровневой системы социальной защиты (для работающий и социально неактивных категорий населения);</w:t>
      </w:r>
    </w:p>
    <w:p w:rsidR="0046116E" w:rsidRPr="0046116E" w:rsidRDefault="0046116E" w:rsidP="003B31CE">
      <w:pPr>
        <w:tabs>
          <w:tab w:val="left" w:pos="1932"/>
        </w:tabs>
        <w:spacing w:after="0" w:line="240" w:lineRule="auto"/>
        <w:ind w:firstLine="720"/>
        <w:jc w:val="both"/>
        <w:rPr>
          <w:rFonts w:ascii="Times New Roman" w:hAnsi="Times New Roman" w:cs="Times New Roman"/>
          <w:sz w:val="28"/>
          <w:szCs w:val="28"/>
        </w:rPr>
      </w:pPr>
      <w:r w:rsidRPr="0046116E">
        <w:rPr>
          <w:rFonts w:ascii="Times New Roman" w:hAnsi="Times New Roman" w:cs="Times New Roman"/>
          <w:sz w:val="28"/>
          <w:szCs w:val="28"/>
        </w:rPr>
        <w:t>– создание адресной системы социальной защиты;</w:t>
      </w:r>
    </w:p>
    <w:p w:rsidR="0046116E" w:rsidRPr="0046116E" w:rsidRDefault="0046116E" w:rsidP="003B31CE">
      <w:pPr>
        <w:tabs>
          <w:tab w:val="left" w:pos="1932"/>
        </w:tabs>
        <w:spacing w:after="0" w:line="240" w:lineRule="auto"/>
        <w:ind w:firstLine="720"/>
        <w:jc w:val="both"/>
        <w:rPr>
          <w:rFonts w:ascii="Times New Roman" w:hAnsi="Times New Roman" w:cs="Times New Roman"/>
          <w:sz w:val="28"/>
          <w:szCs w:val="28"/>
        </w:rPr>
      </w:pPr>
      <w:r w:rsidRPr="0046116E">
        <w:rPr>
          <w:rFonts w:ascii="Times New Roman" w:hAnsi="Times New Roman" w:cs="Times New Roman"/>
          <w:sz w:val="28"/>
          <w:szCs w:val="28"/>
        </w:rPr>
        <w:t>– упорядочение льгот;</w:t>
      </w:r>
    </w:p>
    <w:p w:rsidR="0046116E" w:rsidRPr="0046116E" w:rsidRDefault="0046116E" w:rsidP="003B31CE">
      <w:pPr>
        <w:tabs>
          <w:tab w:val="left" w:pos="1932"/>
        </w:tabs>
        <w:spacing w:after="0" w:line="240" w:lineRule="auto"/>
        <w:ind w:firstLine="720"/>
        <w:jc w:val="both"/>
        <w:rPr>
          <w:rFonts w:ascii="Times New Roman" w:hAnsi="Times New Roman" w:cs="Times New Roman"/>
          <w:sz w:val="28"/>
          <w:szCs w:val="28"/>
        </w:rPr>
      </w:pPr>
      <w:r w:rsidRPr="0046116E">
        <w:rPr>
          <w:rFonts w:ascii="Times New Roman" w:hAnsi="Times New Roman" w:cs="Times New Roman"/>
          <w:sz w:val="28"/>
          <w:szCs w:val="28"/>
        </w:rPr>
        <w:t>– налоговые льготы для предприятий, создающих рабочие места для инвалидов, молодых женщин и молодежи;</w:t>
      </w:r>
    </w:p>
    <w:p w:rsidR="0046116E" w:rsidRPr="0046116E" w:rsidRDefault="0046116E" w:rsidP="003B31CE">
      <w:pPr>
        <w:tabs>
          <w:tab w:val="left" w:pos="1932"/>
        </w:tabs>
        <w:spacing w:after="0" w:line="240" w:lineRule="auto"/>
        <w:ind w:firstLine="720"/>
        <w:jc w:val="both"/>
        <w:rPr>
          <w:rFonts w:ascii="Times New Roman" w:hAnsi="Times New Roman" w:cs="Times New Roman"/>
          <w:sz w:val="28"/>
          <w:szCs w:val="28"/>
        </w:rPr>
      </w:pPr>
      <w:r w:rsidRPr="0046116E">
        <w:rPr>
          <w:rFonts w:ascii="Times New Roman" w:hAnsi="Times New Roman" w:cs="Times New Roman"/>
          <w:sz w:val="28"/>
          <w:szCs w:val="28"/>
        </w:rPr>
        <w:t>– регулярный пересмотр минимальной заработной платы, уточнение стоимости минимальной потребительской корзины;</w:t>
      </w:r>
    </w:p>
    <w:p w:rsidR="0046116E" w:rsidRPr="0046116E" w:rsidRDefault="0046116E" w:rsidP="003B31CE">
      <w:pPr>
        <w:tabs>
          <w:tab w:val="left" w:pos="1932"/>
        </w:tabs>
        <w:spacing w:after="0" w:line="240" w:lineRule="auto"/>
        <w:ind w:firstLine="720"/>
        <w:jc w:val="both"/>
        <w:rPr>
          <w:rFonts w:ascii="Times New Roman" w:hAnsi="Times New Roman" w:cs="Times New Roman"/>
          <w:sz w:val="28"/>
          <w:szCs w:val="28"/>
        </w:rPr>
      </w:pPr>
      <w:r w:rsidRPr="0046116E">
        <w:rPr>
          <w:rFonts w:ascii="Times New Roman" w:hAnsi="Times New Roman" w:cs="Times New Roman"/>
          <w:sz w:val="28"/>
          <w:szCs w:val="28"/>
        </w:rPr>
        <w:t>– развитие страховой медицины.</w:t>
      </w:r>
    </w:p>
    <w:p w:rsidR="00777ABA" w:rsidRPr="008F68F1" w:rsidRDefault="00777ABA" w:rsidP="003B31CE">
      <w:pPr>
        <w:spacing w:after="0" w:line="240" w:lineRule="auto"/>
        <w:jc w:val="both"/>
        <w:rPr>
          <w:rFonts w:ascii="Times New Roman" w:eastAsia="Times New Roman" w:hAnsi="Times New Roman" w:cs="Times New Roman"/>
          <w:sz w:val="28"/>
          <w:szCs w:val="28"/>
          <w:lang w:eastAsia="ru-RU"/>
        </w:rPr>
      </w:pPr>
    </w:p>
    <w:p w:rsidR="00507D6E" w:rsidRPr="008F68F1" w:rsidRDefault="005E39C8" w:rsidP="003B31CE">
      <w:pPr>
        <w:shd w:val="clear" w:color="auto" w:fill="FFFFFF"/>
        <w:spacing w:after="0" w:line="240" w:lineRule="auto"/>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Лекция</w:t>
      </w:r>
      <w:r w:rsidR="00507D6E" w:rsidRPr="008F68F1">
        <w:rPr>
          <w:rFonts w:ascii="Times New Roman" w:eastAsia="Times New Roman" w:hAnsi="Times New Roman" w:cs="Times New Roman"/>
          <w:b/>
          <w:bCs/>
          <w:sz w:val="28"/>
          <w:szCs w:val="28"/>
          <w:lang w:eastAsia="ru-RU"/>
        </w:rPr>
        <w:t xml:space="preserve"> 11. Экономический рост</w:t>
      </w:r>
    </w:p>
    <w:p w:rsidR="00507D6E" w:rsidRPr="008F68F1" w:rsidRDefault="00507D6E" w:rsidP="003B31CE">
      <w:pPr>
        <w:spacing w:after="0" w:line="240" w:lineRule="auto"/>
        <w:jc w:val="center"/>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План лекции</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xml:space="preserve">1. Понятие </w:t>
      </w:r>
      <w:r w:rsidR="00777ABA">
        <w:rPr>
          <w:rFonts w:ascii="Times New Roman" w:hAnsi="Times New Roman" w:cs="Times New Roman"/>
          <w:sz w:val="28"/>
          <w:szCs w:val="28"/>
        </w:rPr>
        <w:t>экономического роста, его</w:t>
      </w:r>
      <w:r w:rsidRPr="008F68F1">
        <w:rPr>
          <w:rFonts w:ascii="Times New Roman" w:hAnsi="Times New Roman" w:cs="Times New Roman"/>
          <w:sz w:val="28"/>
          <w:szCs w:val="28"/>
        </w:rPr>
        <w:t xml:space="preserve"> типы</w:t>
      </w:r>
      <w:r w:rsidR="00777ABA">
        <w:rPr>
          <w:rFonts w:ascii="Times New Roman" w:hAnsi="Times New Roman" w:cs="Times New Roman"/>
          <w:sz w:val="28"/>
          <w:szCs w:val="28"/>
        </w:rPr>
        <w:t>, показатели и факторы.</w:t>
      </w:r>
      <w:r w:rsidRPr="008F68F1">
        <w:rPr>
          <w:rFonts w:ascii="Times New Roman" w:hAnsi="Times New Roman" w:cs="Times New Roman"/>
          <w:sz w:val="28"/>
          <w:szCs w:val="28"/>
        </w:rPr>
        <w:t xml:space="preserve"> </w:t>
      </w:r>
    </w:p>
    <w:p w:rsidR="003C2186" w:rsidRPr="008F68F1" w:rsidRDefault="00777ABA" w:rsidP="003B31C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w:t>
      </w:r>
      <w:r w:rsidR="003C2186" w:rsidRPr="008F68F1">
        <w:rPr>
          <w:rFonts w:ascii="Times New Roman" w:hAnsi="Times New Roman" w:cs="Times New Roman"/>
          <w:sz w:val="28"/>
          <w:szCs w:val="28"/>
        </w:rPr>
        <w:t>.</w:t>
      </w:r>
      <w:r>
        <w:rPr>
          <w:rFonts w:ascii="Times New Roman" w:hAnsi="Times New Roman" w:cs="Times New Roman"/>
          <w:sz w:val="28"/>
          <w:szCs w:val="28"/>
        </w:rPr>
        <w:t xml:space="preserve"> </w:t>
      </w:r>
      <w:r w:rsidR="003C2186" w:rsidRPr="008F68F1">
        <w:rPr>
          <w:rFonts w:ascii="Times New Roman" w:hAnsi="Times New Roman" w:cs="Times New Roman"/>
          <w:sz w:val="28"/>
          <w:szCs w:val="28"/>
        </w:rPr>
        <w:t>Новое качество экономического роста.</w:t>
      </w:r>
    </w:p>
    <w:p w:rsidR="003C2186" w:rsidRPr="008F68F1" w:rsidRDefault="00777ABA" w:rsidP="003B31C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w:t>
      </w:r>
      <w:r w:rsidR="003C2186" w:rsidRPr="008F68F1">
        <w:rPr>
          <w:rFonts w:ascii="Times New Roman" w:hAnsi="Times New Roman" w:cs="Times New Roman"/>
          <w:sz w:val="28"/>
          <w:szCs w:val="28"/>
        </w:rPr>
        <w:t>. Моделирование экономического роста.</w:t>
      </w:r>
    </w:p>
    <w:p w:rsidR="003C2186" w:rsidRPr="008F68F1" w:rsidRDefault="003C2186" w:rsidP="003B31CE">
      <w:pPr>
        <w:spacing w:after="0" w:line="240" w:lineRule="auto"/>
        <w:ind w:firstLine="720"/>
        <w:jc w:val="both"/>
        <w:rPr>
          <w:rFonts w:ascii="Times New Roman" w:hAnsi="Times New Roman" w:cs="Times New Roman"/>
          <w:i/>
          <w:sz w:val="28"/>
          <w:szCs w:val="28"/>
        </w:rPr>
      </w:pPr>
    </w:p>
    <w:p w:rsidR="003C2186" w:rsidRPr="008F68F1" w:rsidRDefault="003C2186" w:rsidP="003B31CE">
      <w:pPr>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 xml:space="preserve">1. Понятие </w:t>
      </w:r>
      <w:r w:rsidR="00777ABA">
        <w:rPr>
          <w:rFonts w:ascii="Times New Roman" w:hAnsi="Times New Roman" w:cs="Times New Roman"/>
          <w:b/>
          <w:sz w:val="28"/>
          <w:szCs w:val="28"/>
        </w:rPr>
        <w:t>экономического роста, его</w:t>
      </w:r>
      <w:r w:rsidRPr="008F68F1">
        <w:rPr>
          <w:rFonts w:ascii="Times New Roman" w:hAnsi="Times New Roman" w:cs="Times New Roman"/>
          <w:b/>
          <w:sz w:val="28"/>
          <w:szCs w:val="28"/>
        </w:rPr>
        <w:t xml:space="preserve"> типы</w:t>
      </w:r>
      <w:r w:rsidR="00777ABA">
        <w:rPr>
          <w:rFonts w:ascii="Times New Roman" w:hAnsi="Times New Roman" w:cs="Times New Roman"/>
          <w:b/>
          <w:sz w:val="28"/>
          <w:szCs w:val="28"/>
        </w:rPr>
        <w:t>, показатели и факторы</w:t>
      </w:r>
      <w:r w:rsidRPr="008F68F1">
        <w:rPr>
          <w:rFonts w:ascii="Times New Roman" w:hAnsi="Times New Roman" w:cs="Times New Roman"/>
          <w:b/>
          <w:sz w:val="28"/>
          <w:szCs w:val="28"/>
        </w:rPr>
        <w:t xml:space="preserve">. </w:t>
      </w:r>
      <w:r w:rsidRPr="00777ABA">
        <w:rPr>
          <w:rFonts w:ascii="Times New Roman" w:hAnsi="Times New Roman" w:cs="Times New Roman"/>
          <w:b/>
          <w:i/>
          <w:sz w:val="28"/>
          <w:szCs w:val="28"/>
        </w:rPr>
        <w:t>Экономический рост</w:t>
      </w:r>
      <w:r w:rsidR="00777ABA">
        <w:rPr>
          <w:rFonts w:ascii="Times New Roman" w:hAnsi="Times New Roman" w:cs="Times New Roman"/>
          <w:sz w:val="28"/>
          <w:szCs w:val="28"/>
        </w:rPr>
        <w:t> –</w:t>
      </w:r>
      <w:r w:rsidRPr="008F68F1">
        <w:rPr>
          <w:rFonts w:ascii="Times New Roman" w:hAnsi="Times New Roman" w:cs="Times New Roman"/>
          <w:sz w:val="28"/>
          <w:szCs w:val="28"/>
        </w:rPr>
        <w:t xml:space="preserve"> процесс расширения производственных возможностей общества в результате увеличения предложения ресурсов-факторов производства, в качестве которых сегодня рассматриваются природные ресурсы, созданные природой; капитал или материальные объекты и финансовые ресурсы, созданные людьми; трудовые ресурсы; научные, интеллектуальные и информационные ресурсы. Этот процесс характеризуется увеличением массы разнообразных создаваемых потребительских стоимостей (благ) в экономике в связи с ростом потребностей общества.</w:t>
      </w:r>
    </w:p>
    <w:p w:rsidR="003C2186" w:rsidRPr="00777ABA" w:rsidRDefault="00777ABA" w:rsidP="003B31CE">
      <w:pPr>
        <w:spacing w:after="0" w:line="240" w:lineRule="auto"/>
        <w:ind w:firstLine="720"/>
        <w:jc w:val="both"/>
        <w:rPr>
          <w:rFonts w:ascii="Times New Roman" w:hAnsi="Times New Roman" w:cs="Times New Roman"/>
          <w:b/>
          <w:i/>
          <w:sz w:val="28"/>
          <w:szCs w:val="28"/>
        </w:rPr>
      </w:pPr>
      <w:r w:rsidRPr="00777ABA">
        <w:rPr>
          <w:rFonts w:ascii="Times New Roman" w:hAnsi="Times New Roman" w:cs="Times New Roman"/>
          <w:b/>
          <w:i/>
          <w:sz w:val="28"/>
          <w:szCs w:val="28"/>
        </w:rPr>
        <w:t>Типы экономического</w:t>
      </w:r>
      <w:r w:rsidR="003C2186" w:rsidRPr="00777ABA">
        <w:rPr>
          <w:rFonts w:ascii="Times New Roman" w:hAnsi="Times New Roman" w:cs="Times New Roman"/>
          <w:b/>
          <w:i/>
          <w:sz w:val="28"/>
          <w:szCs w:val="28"/>
        </w:rPr>
        <w:t xml:space="preserve"> рост</w:t>
      </w:r>
      <w:r w:rsidRPr="00777ABA">
        <w:rPr>
          <w:rFonts w:ascii="Times New Roman" w:hAnsi="Times New Roman" w:cs="Times New Roman"/>
          <w:b/>
          <w:i/>
          <w:sz w:val="28"/>
          <w:szCs w:val="28"/>
        </w:rPr>
        <w:t>а</w:t>
      </w:r>
      <w:r w:rsidR="003C2186" w:rsidRPr="00777ABA">
        <w:rPr>
          <w:rFonts w:ascii="Times New Roman" w:hAnsi="Times New Roman" w:cs="Times New Roman"/>
          <w:b/>
          <w:i/>
          <w:sz w:val="28"/>
          <w:szCs w:val="28"/>
        </w:rPr>
        <w:t xml:space="preserve">: </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w:t>
      </w:r>
      <w:r w:rsidR="00777ABA">
        <w:rPr>
          <w:rFonts w:ascii="Times New Roman" w:hAnsi="Times New Roman" w:cs="Times New Roman"/>
          <w:i/>
          <w:sz w:val="28"/>
          <w:szCs w:val="28"/>
        </w:rPr>
        <w:t xml:space="preserve">экстенсивный рост </w:t>
      </w:r>
      <w:r w:rsidR="00777ABA" w:rsidRPr="00777ABA">
        <w:rPr>
          <w:rFonts w:ascii="Times New Roman" w:hAnsi="Times New Roman" w:cs="Times New Roman"/>
          <w:sz w:val="28"/>
          <w:szCs w:val="28"/>
        </w:rPr>
        <w:t>обеспечивается</w:t>
      </w:r>
      <w:r w:rsidR="00777ABA">
        <w:rPr>
          <w:rFonts w:ascii="Times New Roman" w:hAnsi="Times New Roman" w:cs="Times New Roman"/>
          <w:i/>
          <w:sz w:val="28"/>
          <w:szCs w:val="28"/>
        </w:rPr>
        <w:t xml:space="preserve"> </w:t>
      </w:r>
      <w:r w:rsidRPr="008F68F1">
        <w:rPr>
          <w:rFonts w:ascii="Times New Roman" w:hAnsi="Times New Roman" w:cs="Times New Roman"/>
          <w:sz w:val="28"/>
          <w:szCs w:val="28"/>
        </w:rPr>
        <w:t>за счет вовлечения в производство дополнительных ресурсов на прежней техническо</w:t>
      </w:r>
      <w:r w:rsidR="00777ABA">
        <w:rPr>
          <w:rFonts w:ascii="Times New Roman" w:hAnsi="Times New Roman" w:cs="Times New Roman"/>
          <w:sz w:val="28"/>
          <w:szCs w:val="28"/>
        </w:rPr>
        <w:t>й основе;</w:t>
      </w:r>
      <w:r w:rsidRPr="008F68F1">
        <w:rPr>
          <w:rFonts w:ascii="Times New Roman" w:hAnsi="Times New Roman" w:cs="Times New Roman"/>
          <w:sz w:val="28"/>
          <w:szCs w:val="28"/>
        </w:rPr>
        <w:t xml:space="preserve"> </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w:t>
      </w:r>
      <w:r w:rsidR="00777ABA">
        <w:rPr>
          <w:rFonts w:ascii="Times New Roman" w:hAnsi="Times New Roman" w:cs="Times New Roman"/>
          <w:i/>
          <w:sz w:val="28"/>
          <w:szCs w:val="28"/>
        </w:rPr>
        <w:t xml:space="preserve">интенсивный рост </w:t>
      </w:r>
      <w:r w:rsidR="00777ABA">
        <w:rPr>
          <w:rFonts w:ascii="Times New Roman" w:hAnsi="Times New Roman" w:cs="Times New Roman"/>
          <w:sz w:val="28"/>
          <w:szCs w:val="28"/>
        </w:rPr>
        <w:t xml:space="preserve">достигается </w:t>
      </w:r>
      <w:r w:rsidRPr="008F68F1">
        <w:rPr>
          <w:rFonts w:ascii="Times New Roman" w:hAnsi="Times New Roman" w:cs="Times New Roman"/>
          <w:sz w:val="28"/>
          <w:szCs w:val="28"/>
        </w:rPr>
        <w:t>за счет повышения качества факторов производства без дополнительного увеличения их количества, т. е. за сче</w:t>
      </w:r>
      <w:r w:rsidR="00777ABA">
        <w:rPr>
          <w:rFonts w:ascii="Times New Roman" w:hAnsi="Times New Roman" w:cs="Times New Roman"/>
          <w:sz w:val="28"/>
          <w:szCs w:val="28"/>
        </w:rPr>
        <w:t>т роста их производительности.</w:t>
      </w:r>
    </w:p>
    <w:p w:rsidR="003C2186"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xml:space="preserve">В качестве конечной цели экономического роста всегда провозглашается благосостояние населения. С таких позиций </w:t>
      </w:r>
      <w:r w:rsidRPr="008F68F1">
        <w:rPr>
          <w:rFonts w:ascii="Times New Roman" w:hAnsi="Times New Roman" w:cs="Times New Roman"/>
          <w:i/>
          <w:sz w:val="28"/>
          <w:szCs w:val="28"/>
        </w:rPr>
        <w:t>экономический рост</w:t>
      </w:r>
      <w:r w:rsidR="00777ABA">
        <w:rPr>
          <w:rFonts w:ascii="Times New Roman" w:hAnsi="Times New Roman" w:cs="Times New Roman"/>
          <w:sz w:val="28"/>
          <w:szCs w:val="28"/>
        </w:rPr>
        <w:t xml:space="preserve"> –</w:t>
      </w:r>
      <w:r w:rsidRPr="008F68F1">
        <w:rPr>
          <w:rFonts w:ascii="Times New Roman" w:hAnsi="Times New Roman" w:cs="Times New Roman"/>
          <w:sz w:val="28"/>
          <w:szCs w:val="28"/>
        </w:rPr>
        <w:t xml:space="preserve"> такое развитие национальной экономики, при котором темпы роста реального национального дохода превышают темпы роста населения.</w:t>
      </w:r>
    </w:p>
    <w:p w:rsidR="007C1432" w:rsidRPr="008F68F1" w:rsidRDefault="007C1432" w:rsidP="003B31CE">
      <w:pPr>
        <w:spacing w:after="0" w:line="240" w:lineRule="auto"/>
        <w:ind w:firstLine="720"/>
        <w:jc w:val="both"/>
        <w:rPr>
          <w:rFonts w:ascii="Times New Roman" w:hAnsi="Times New Roman" w:cs="Times New Roman"/>
          <w:sz w:val="28"/>
          <w:szCs w:val="28"/>
        </w:rPr>
      </w:pPr>
      <w:r w:rsidRPr="007C1432">
        <w:rPr>
          <w:rFonts w:ascii="Times New Roman" w:hAnsi="Times New Roman" w:cs="Times New Roman"/>
          <w:b/>
          <w:i/>
          <w:sz w:val="28"/>
          <w:szCs w:val="28"/>
        </w:rPr>
        <w:lastRenderedPageBreak/>
        <w:t xml:space="preserve">Источники </w:t>
      </w:r>
      <w:r>
        <w:rPr>
          <w:rFonts w:ascii="Times New Roman" w:hAnsi="Times New Roman" w:cs="Times New Roman"/>
          <w:b/>
          <w:i/>
          <w:sz w:val="28"/>
          <w:szCs w:val="28"/>
        </w:rPr>
        <w:t>экономического</w:t>
      </w:r>
      <w:r w:rsidRPr="007C1432">
        <w:rPr>
          <w:rFonts w:ascii="Times New Roman" w:hAnsi="Times New Roman" w:cs="Times New Roman"/>
          <w:b/>
          <w:i/>
          <w:sz w:val="28"/>
          <w:szCs w:val="28"/>
        </w:rPr>
        <w:t xml:space="preserve"> роста:</w:t>
      </w:r>
      <w:r>
        <w:rPr>
          <w:rFonts w:ascii="Times New Roman" w:hAnsi="Times New Roman" w:cs="Times New Roman"/>
          <w:sz w:val="28"/>
          <w:szCs w:val="28"/>
        </w:rPr>
        <w:t xml:space="preserve"> труд, земля, капитал, НТП.</w:t>
      </w:r>
    </w:p>
    <w:p w:rsidR="003C2186" w:rsidRPr="008F68F1" w:rsidRDefault="003C2186" w:rsidP="003B31CE">
      <w:pPr>
        <w:spacing w:after="0" w:line="240" w:lineRule="auto"/>
        <w:ind w:firstLine="720"/>
        <w:jc w:val="both"/>
        <w:rPr>
          <w:rFonts w:ascii="Times New Roman" w:hAnsi="Times New Roman" w:cs="Times New Roman"/>
          <w:b/>
          <w:spacing w:val="-6"/>
          <w:sz w:val="28"/>
          <w:szCs w:val="28"/>
        </w:rPr>
      </w:pPr>
      <w:r w:rsidRPr="008F68F1">
        <w:rPr>
          <w:rFonts w:ascii="Times New Roman" w:hAnsi="Times New Roman" w:cs="Times New Roman"/>
          <w:spacing w:val="-6"/>
          <w:sz w:val="28"/>
          <w:szCs w:val="28"/>
        </w:rPr>
        <w:t xml:space="preserve">В настоящее время в </w:t>
      </w:r>
      <w:r w:rsidRPr="007C1432">
        <w:rPr>
          <w:rFonts w:ascii="Times New Roman" w:hAnsi="Times New Roman" w:cs="Times New Roman"/>
          <w:b/>
          <w:i/>
          <w:spacing w:val="-6"/>
          <w:sz w:val="28"/>
          <w:szCs w:val="28"/>
        </w:rPr>
        <w:t>качестве показателей</w:t>
      </w:r>
      <w:r w:rsidRPr="008F68F1">
        <w:rPr>
          <w:rFonts w:ascii="Times New Roman" w:hAnsi="Times New Roman" w:cs="Times New Roman"/>
          <w:spacing w:val="-6"/>
          <w:sz w:val="28"/>
          <w:szCs w:val="28"/>
        </w:rPr>
        <w:t xml:space="preserve"> для оценки и анализа экономического роста используются:</w:t>
      </w:r>
      <w:r w:rsidRPr="008F68F1">
        <w:rPr>
          <w:rFonts w:ascii="Times New Roman" w:hAnsi="Times New Roman" w:cs="Times New Roman"/>
          <w:b/>
          <w:spacing w:val="-6"/>
          <w:sz w:val="28"/>
          <w:szCs w:val="28"/>
        </w:rPr>
        <w:t xml:space="preserve"> </w:t>
      </w:r>
      <w:r w:rsidRPr="008F68F1">
        <w:rPr>
          <w:rFonts w:ascii="Times New Roman" w:hAnsi="Times New Roman" w:cs="Times New Roman"/>
          <w:spacing w:val="-6"/>
          <w:sz w:val="28"/>
          <w:szCs w:val="28"/>
        </w:rPr>
        <w:t>ВВП или НД на душу населения;</w:t>
      </w:r>
      <w:r w:rsidRPr="008F68F1">
        <w:rPr>
          <w:rFonts w:ascii="Times New Roman" w:hAnsi="Times New Roman" w:cs="Times New Roman"/>
          <w:b/>
          <w:spacing w:val="-6"/>
          <w:sz w:val="28"/>
          <w:szCs w:val="28"/>
        </w:rPr>
        <w:t xml:space="preserve"> </w:t>
      </w:r>
      <w:r w:rsidRPr="008F68F1">
        <w:rPr>
          <w:rFonts w:ascii="Times New Roman" w:hAnsi="Times New Roman" w:cs="Times New Roman"/>
          <w:spacing w:val="-6"/>
          <w:sz w:val="28"/>
          <w:szCs w:val="28"/>
        </w:rPr>
        <w:t>отраслевая структура национальной экономики;</w:t>
      </w:r>
      <w:r w:rsidRPr="008F68F1">
        <w:rPr>
          <w:rFonts w:ascii="Times New Roman" w:hAnsi="Times New Roman" w:cs="Times New Roman"/>
          <w:b/>
          <w:spacing w:val="-6"/>
          <w:sz w:val="28"/>
          <w:szCs w:val="28"/>
        </w:rPr>
        <w:t xml:space="preserve"> </w:t>
      </w:r>
      <w:r w:rsidRPr="008F68F1">
        <w:rPr>
          <w:rFonts w:ascii="Times New Roman" w:hAnsi="Times New Roman" w:cs="Times New Roman"/>
          <w:spacing w:val="-6"/>
          <w:sz w:val="28"/>
          <w:szCs w:val="28"/>
        </w:rPr>
        <w:t>производство основных видов продукции на душу населения;</w:t>
      </w:r>
      <w:r w:rsidRPr="008F68F1">
        <w:rPr>
          <w:rFonts w:ascii="Times New Roman" w:hAnsi="Times New Roman" w:cs="Times New Roman"/>
          <w:b/>
          <w:spacing w:val="-6"/>
          <w:sz w:val="28"/>
          <w:szCs w:val="28"/>
        </w:rPr>
        <w:t xml:space="preserve"> </w:t>
      </w:r>
      <w:r w:rsidRPr="008F68F1">
        <w:rPr>
          <w:rFonts w:ascii="Times New Roman" w:hAnsi="Times New Roman" w:cs="Times New Roman"/>
          <w:spacing w:val="-6"/>
          <w:sz w:val="28"/>
          <w:szCs w:val="28"/>
        </w:rPr>
        <w:t>уровень и качество жизни населения;</w:t>
      </w:r>
      <w:r w:rsidRPr="008F68F1">
        <w:rPr>
          <w:rFonts w:ascii="Times New Roman" w:hAnsi="Times New Roman" w:cs="Times New Roman"/>
          <w:b/>
          <w:spacing w:val="-6"/>
          <w:sz w:val="28"/>
          <w:szCs w:val="28"/>
        </w:rPr>
        <w:t xml:space="preserve"> </w:t>
      </w:r>
      <w:r w:rsidRPr="008F68F1">
        <w:rPr>
          <w:rFonts w:ascii="Times New Roman" w:hAnsi="Times New Roman" w:cs="Times New Roman"/>
          <w:spacing w:val="-6"/>
          <w:sz w:val="28"/>
          <w:szCs w:val="28"/>
        </w:rPr>
        <w:t>показатели экономической эффективности.</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xml:space="preserve">К </w:t>
      </w:r>
      <w:r w:rsidRPr="008F68F1">
        <w:rPr>
          <w:rFonts w:ascii="Times New Roman" w:hAnsi="Times New Roman" w:cs="Times New Roman"/>
          <w:i/>
          <w:sz w:val="28"/>
          <w:szCs w:val="28"/>
        </w:rPr>
        <w:t>показателям производства основных видов продукции,</w:t>
      </w:r>
      <w:r w:rsidRPr="008F68F1">
        <w:rPr>
          <w:rFonts w:ascii="Times New Roman" w:hAnsi="Times New Roman" w:cs="Times New Roman"/>
          <w:sz w:val="28"/>
          <w:szCs w:val="28"/>
        </w:rPr>
        <w:t xml:space="preserve"> являющихся базисными для роста </w:t>
      </w:r>
      <w:r w:rsidR="007C1432">
        <w:rPr>
          <w:rFonts w:ascii="Times New Roman" w:hAnsi="Times New Roman" w:cs="Times New Roman"/>
          <w:sz w:val="28"/>
          <w:szCs w:val="28"/>
        </w:rPr>
        <w:t>и развития экономики, относятся</w:t>
      </w:r>
      <w:r w:rsidRPr="008F68F1">
        <w:rPr>
          <w:rFonts w:ascii="Times New Roman" w:hAnsi="Times New Roman" w:cs="Times New Roman"/>
          <w:sz w:val="28"/>
          <w:szCs w:val="28"/>
        </w:rPr>
        <w:t xml:space="preserve"> производство электроэнергии на душу населения, выплавка стали, производство проката, металлорежущих станков, автомобилей, минеральных удобрений, химических волокон и ряда других. Важнейшими показателями являются </w:t>
      </w:r>
      <w:r w:rsidRPr="007C1432">
        <w:rPr>
          <w:rFonts w:ascii="Times New Roman" w:hAnsi="Times New Roman" w:cs="Times New Roman"/>
          <w:i/>
          <w:sz w:val="28"/>
          <w:szCs w:val="28"/>
        </w:rPr>
        <w:t>производство в стране на душу населения</w:t>
      </w:r>
      <w:r w:rsidRPr="008F68F1">
        <w:rPr>
          <w:rFonts w:ascii="Times New Roman" w:hAnsi="Times New Roman" w:cs="Times New Roman"/>
          <w:sz w:val="28"/>
          <w:szCs w:val="28"/>
        </w:rPr>
        <w:t xml:space="preserve"> таких основных продуктов питания как зерно, молоко, мясо, са</w:t>
      </w:r>
      <w:r w:rsidR="007C1432">
        <w:rPr>
          <w:rFonts w:ascii="Times New Roman" w:hAnsi="Times New Roman" w:cs="Times New Roman"/>
          <w:sz w:val="28"/>
          <w:szCs w:val="28"/>
        </w:rPr>
        <w:t>хар, картофель. Сопоставление</w:t>
      </w:r>
      <w:r w:rsidRPr="008F68F1">
        <w:rPr>
          <w:rFonts w:ascii="Times New Roman" w:hAnsi="Times New Roman" w:cs="Times New Roman"/>
          <w:sz w:val="28"/>
          <w:szCs w:val="28"/>
        </w:rPr>
        <w:t xml:space="preserve"> фактического производства продовольствия с рациональными нормами их потребления позволяют судить о качестве пищевого рациона населения страны. Близкими к названным являются </w:t>
      </w:r>
      <w:r w:rsidRPr="007C1432">
        <w:rPr>
          <w:rFonts w:ascii="Times New Roman" w:hAnsi="Times New Roman" w:cs="Times New Roman"/>
          <w:i/>
          <w:sz w:val="28"/>
          <w:szCs w:val="28"/>
        </w:rPr>
        <w:t>показатели наличия или производства в стране на 1 тыс. человек населения или на одну семью</w:t>
      </w:r>
      <w:r w:rsidRPr="008F68F1">
        <w:rPr>
          <w:rFonts w:ascii="Times New Roman" w:hAnsi="Times New Roman" w:cs="Times New Roman"/>
          <w:sz w:val="28"/>
          <w:szCs w:val="28"/>
        </w:rPr>
        <w:t xml:space="preserve"> таких товаров, как холодильники, стиральные машины, телевизоры, легковые автомобили, компьютеры, мобильные телефоны и другие товары. Уровень жизни населения включает показатели: «потребительская корзина» и «прожиточный минимум», средняя продолжительность жизни, уровень образования и квалификации трудовых ресурсов, число врачей и учителей на 10 тыс. человек населения, обеспеченность населения жильем.</w:t>
      </w:r>
    </w:p>
    <w:p w:rsidR="003C2186" w:rsidRPr="008F68F1" w:rsidRDefault="003C2186" w:rsidP="003B31CE">
      <w:pPr>
        <w:spacing w:after="0" w:line="240" w:lineRule="auto"/>
        <w:ind w:firstLine="720"/>
        <w:jc w:val="both"/>
        <w:rPr>
          <w:rFonts w:ascii="Times New Roman" w:hAnsi="Times New Roman" w:cs="Times New Roman"/>
          <w:spacing w:val="-6"/>
          <w:sz w:val="28"/>
          <w:szCs w:val="28"/>
        </w:rPr>
      </w:pPr>
      <w:r w:rsidRPr="008F68F1">
        <w:rPr>
          <w:rFonts w:ascii="Times New Roman" w:hAnsi="Times New Roman" w:cs="Times New Roman"/>
          <w:i/>
          <w:spacing w:val="-6"/>
          <w:sz w:val="28"/>
          <w:szCs w:val="28"/>
        </w:rPr>
        <w:t>Показатели экономической эффективности</w:t>
      </w:r>
      <w:r w:rsidRPr="008F68F1">
        <w:rPr>
          <w:rFonts w:ascii="Times New Roman" w:hAnsi="Times New Roman" w:cs="Times New Roman"/>
          <w:spacing w:val="-6"/>
          <w:sz w:val="28"/>
          <w:szCs w:val="28"/>
        </w:rPr>
        <w:t xml:space="preserve"> в наибольшей степени характеризуют уровень экономического роста и развития, т. к. показывают прямо или косвенно качество, состояние и уровень использования основного и оборотного капитала страны и ее трудовых ресурсов. К ним относятся: производительность труда в целом по стране, по промышленности и сельскому хозяйству, по отдельным отраслям и видам производств; капиталоемкость единицы ВВП или конкретного вида продукции; фондоотдача единицы основных фондов; материалоемкость единицы ВВП или конкретных видов продукции.</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xml:space="preserve">В последние годы все шире применяются </w:t>
      </w:r>
      <w:r w:rsidRPr="008F68F1">
        <w:rPr>
          <w:rFonts w:ascii="Times New Roman" w:hAnsi="Times New Roman" w:cs="Times New Roman"/>
          <w:i/>
          <w:sz w:val="28"/>
          <w:szCs w:val="28"/>
        </w:rPr>
        <w:t>показатели сравнительной конкурентоспособности</w:t>
      </w:r>
      <w:r w:rsidRPr="008F68F1">
        <w:rPr>
          <w:rFonts w:ascii="Times New Roman" w:hAnsi="Times New Roman" w:cs="Times New Roman"/>
          <w:sz w:val="28"/>
          <w:szCs w:val="28"/>
        </w:rPr>
        <w:t>, разработанные Международным Валютным Фондом (МВФ) и принятые в СНС. Они применяются для соизмерения цен и издержек в обрабатывающей промышленности страны и по отношению к средневзвешенным соответствующим показателям развитых индустриальных стран. Таких показателей пять:</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удельные затраты на зарплату (в расчете на 1 единицу продукции);</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lastRenderedPageBreak/>
        <w:t>– удельные затраты на рабочую силу, т. е. выпуск продукции на отработанный человеко-час;</w:t>
      </w:r>
    </w:p>
    <w:p w:rsidR="003C2186" w:rsidRPr="008F68F1" w:rsidRDefault="003C2186" w:rsidP="003B31CE">
      <w:pPr>
        <w:spacing w:after="0" w:line="240" w:lineRule="auto"/>
        <w:ind w:firstLine="720"/>
        <w:jc w:val="both"/>
        <w:rPr>
          <w:rFonts w:ascii="Times New Roman" w:hAnsi="Times New Roman" w:cs="Times New Roman"/>
          <w:spacing w:val="-6"/>
          <w:sz w:val="28"/>
          <w:szCs w:val="28"/>
          <w:lang w:val="be-BY"/>
        </w:rPr>
      </w:pPr>
      <w:r w:rsidRPr="008F68F1">
        <w:rPr>
          <w:rFonts w:ascii="Times New Roman" w:hAnsi="Times New Roman" w:cs="Times New Roman"/>
          <w:spacing w:val="-6"/>
          <w:sz w:val="28"/>
          <w:szCs w:val="28"/>
        </w:rPr>
        <w:t>–</w:t>
      </w:r>
      <w:r w:rsidRPr="008F68F1">
        <w:rPr>
          <w:rFonts w:ascii="Times New Roman" w:hAnsi="Times New Roman" w:cs="Times New Roman"/>
          <w:spacing w:val="-6"/>
          <w:sz w:val="28"/>
          <w:szCs w:val="28"/>
          <w:lang w:val="be-BY"/>
        </w:rPr>
        <w:t xml:space="preserve"> показатели удельных расходов всех первичных факторов производства, т. е. удельные издержки по элементам добавленной стоимости;</w:t>
      </w:r>
    </w:p>
    <w:p w:rsidR="003C2186" w:rsidRPr="008F68F1" w:rsidRDefault="003C2186" w:rsidP="003B31CE">
      <w:pPr>
        <w:spacing w:after="0" w:line="240" w:lineRule="auto"/>
        <w:ind w:firstLine="709"/>
        <w:jc w:val="both"/>
        <w:rPr>
          <w:rFonts w:ascii="Times New Roman" w:hAnsi="Times New Roman" w:cs="Times New Roman"/>
          <w:sz w:val="28"/>
          <w:szCs w:val="28"/>
          <w:lang w:val="be-BY"/>
        </w:rPr>
      </w:pPr>
      <w:r w:rsidRPr="008F68F1">
        <w:rPr>
          <w:rFonts w:ascii="Times New Roman" w:hAnsi="Times New Roman" w:cs="Times New Roman"/>
          <w:sz w:val="28"/>
          <w:szCs w:val="28"/>
          <w:lang w:val="be-BY"/>
        </w:rPr>
        <w:t>– сравнительный уровень оптовых цен промышленности;</w:t>
      </w:r>
    </w:p>
    <w:p w:rsidR="003C2186" w:rsidRPr="008F68F1" w:rsidRDefault="003C2186" w:rsidP="003B31CE">
      <w:pPr>
        <w:spacing w:after="0" w:line="240" w:lineRule="auto"/>
        <w:ind w:firstLine="709"/>
        <w:jc w:val="both"/>
        <w:rPr>
          <w:rFonts w:ascii="Times New Roman" w:hAnsi="Times New Roman" w:cs="Times New Roman"/>
          <w:sz w:val="28"/>
          <w:szCs w:val="28"/>
          <w:lang w:val="be-BY"/>
        </w:rPr>
      </w:pPr>
      <w:r w:rsidRPr="008F68F1">
        <w:rPr>
          <w:rFonts w:ascii="Times New Roman" w:hAnsi="Times New Roman" w:cs="Times New Roman"/>
          <w:sz w:val="28"/>
          <w:szCs w:val="28"/>
          <w:lang w:val="be-BY"/>
        </w:rPr>
        <w:t>– сравнительный уровень экспортных цен промтоваров.</w:t>
      </w:r>
    </w:p>
    <w:p w:rsidR="007C1432" w:rsidRPr="007C1432" w:rsidRDefault="007C1432" w:rsidP="003B31CE">
      <w:pPr>
        <w:spacing w:after="0" w:line="240" w:lineRule="auto"/>
        <w:ind w:firstLine="720"/>
        <w:jc w:val="both"/>
        <w:rPr>
          <w:rFonts w:ascii="Times New Roman" w:hAnsi="Times New Roman" w:cs="Times New Roman"/>
          <w:b/>
          <w:i/>
          <w:sz w:val="28"/>
          <w:szCs w:val="28"/>
          <w:lang w:val="be-BY"/>
        </w:rPr>
      </w:pPr>
      <w:r w:rsidRPr="007C1432">
        <w:rPr>
          <w:rFonts w:ascii="Times New Roman" w:hAnsi="Times New Roman" w:cs="Times New Roman"/>
          <w:b/>
          <w:i/>
          <w:sz w:val="28"/>
          <w:szCs w:val="28"/>
          <w:lang w:val="be-BY"/>
        </w:rPr>
        <w:t>Факторы</w:t>
      </w:r>
      <w:r w:rsidR="003C2186" w:rsidRPr="007C1432">
        <w:rPr>
          <w:rFonts w:ascii="Times New Roman" w:hAnsi="Times New Roman" w:cs="Times New Roman"/>
          <w:b/>
          <w:i/>
          <w:sz w:val="28"/>
          <w:szCs w:val="28"/>
          <w:lang w:val="be-BY"/>
        </w:rPr>
        <w:t xml:space="preserve"> экономического роста</w:t>
      </w:r>
      <w:r w:rsidRPr="007C1432">
        <w:rPr>
          <w:rFonts w:ascii="Times New Roman" w:hAnsi="Times New Roman" w:cs="Times New Roman"/>
          <w:b/>
          <w:i/>
          <w:sz w:val="28"/>
          <w:szCs w:val="28"/>
          <w:lang w:val="be-BY"/>
        </w:rPr>
        <w:t>:</w:t>
      </w:r>
    </w:p>
    <w:p w:rsidR="007C1432" w:rsidRPr="007C1432" w:rsidRDefault="007C1432" w:rsidP="003B31CE">
      <w:pPr>
        <w:spacing w:after="0" w:line="240" w:lineRule="auto"/>
        <w:ind w:firstLine="709"/>
        <w:jc w:val="both"/>
        <w:rPr>
          <w:rFonts w:ascii="Times New Roman" w:hAnsi="Times New Roman" w:cs="Times New Roman"/>
          <w:sz w:val="28"/>
          <w:szCs w:val="28"/>
          <w:lang w:val="be-BY"/>
        </w:rPr>
      </w:pPr>
      <w:r w:rsidRPr="007C1432">
        <w:rPr>
          <w:rFonts w:ascii="Times New Roman" w:hAnsi="Times New Roman" w:cs="Times New Roman"/>
          <w:b/>
          <w:i/>
          <w:sz w:val="28"/>
          <w:szCs w:val="28"/>
          <w:lang w:val="be-BY"/>
        </w:rPr>
        <w:t xml:space="preserve">1) </w:t>
      </w:r>
      <w:r>
        <w:rPr>
          <w:rFonts w:ascii="Times New Roman" w:hAnsi="Times New Roman" w:cs="Times New Roman"/>
          <w:b/>
          <w:i/>
          <w:sz w:val="28"/>
          <w:szCs w:val="28"/>
          <w:lang w:val="be-BY"/>
        </w:rPr>
        <w:t xml:space="preserve">внутренние факторы </w:t>
      </w:r>
      <w:r>
        <w:rPr>
          <w:rFonts w:ascii="Times New Roman" w:hAnsi="Times New Roman" w:cs="Times New Roman"/>
          <w:sz w:val="28"/>
          <w:szCs w:val="28"/>
          <w:lang w:val="be-BY"/>
        </w:rPr>
        <w:t>(</w:t>
      </w:r>
      <w:r w:rsidR="003C2186" w:rsidRPr="007C1432">
        <w:rPr>
          <w:rFonts w:ascii="Times New Roman" w:hAnsi="Times New Roman" w:cs="Times New Roman"/>
          <w:sz w:val="28"/>
          <w:szCs w:val="28"/>
          <w:lang w:val="be-BY"/>
        </w:rPr>
        <w:t>человеческий капитал, природные ресурсы, производственный, инновационный и инвестиционный потенциалы страны, емкость внутреннего и внешнего рынков</w:t>
      </w:r>
      <w:r>
        <w:rPr>
          <w:rFonts w:ascii="Times New Roman" w:hAnsi="Times New Roman" w:cs="Times New Roman"/>
          <w:sz w:val="28"/>
          <w:szCs w:val="28"/>
          <w:lang w:val="be-BY"/>
        </w:rPr>
        <w:t>,</w:t>
      </w:r>
      <w:r w:rsidR="003C2186" w:rsidRPr="007C1432">
        <w:rPr>
          <w:rFonts w:ascii="Times New Roman" w:hAnsi="Times New Roman" w:cs="Times New Roman"/>
          <w:sz w:val="28"/>
          <w:szCs w:val="28"/>
          <w:lang w:val="be-BY"/>
        </w:rPr>
        <w:t xml:space="preserve"> совокупный спрос, институциональная среда</w:t>
      </w:r>
      <w:r>
        <w:rPr>
          <w:rFonts w:ascii="Times New Roman" w:hAnsi="Times New Roman" w:cs="Times New Roman"/>
          <w:sz w:val="28"/>
          <w:szCs w:val="28"/>
          <w:lang w:val="be-BY"/>
        </w:rPr>
        <w:t>);</w:t>
      </w:r>
    </w:p>
    <w:p w:rsidR="003C2186" w:rsidRPr="007C1432" w:rsidRDefault="007C1432" w:rsidP="003B31CE">
      <w:pPr>
        <w:spacing w:after="0" w:line="240" w:lineRule="auto"/>
        <w:ind w:firstLine="709"/>
        <w:jc w:val="both"/>
        <w:rPr>
          <w:rFonts w:ascii="Times New Roman" w:hAnsi="Times New Roman" w:cs="Times New Roman"/>
          <w:sz w:val="28"/>
          <w:szCs w:val="28"/>
          <w:lang w:val="be-BY"/>
        </w:rPr>
      </w:pPr>
      <w:r w:rsidRPr="007C1432">
        <w:rPr>
          <w:rFonts w:ascii="Times New Roman" w:hAnsi="Times New Roman" w:cs="Times New Roman"/>
          <w:b/>
          <w:i/>
          <w:sz w:val="28"/>
          <w:szCs w:val="28"/>
          <w:lang w:val="be-BY"/>
        </w:rPr>
        <w:t xml:space="preserve">2) </w:t>
      </w:r>
      <w:r>
        <w:rPr>
          <w:rFonts w:ascii="Times New Roman" w:hAnsi="Times New Roman" w:cs="Times New Roman"/>
          <w:b/>
          <w:i/>
          <w:sz w:val="28"/>
          <w:szCs w:val="28"/>
          <w:lang w:val="be-BY"/>
        </w:rPr>
        <w:t>в</w:t>
      </w:r>
      <w:r w:rsidR="003C2186" w:rsidRPr="007C1432">
        <w:rPr>
          <w:rFonts w:ascii="Times New Roman" w:hAnsi="Times New Roman" w:cs="Times New Roman"/>
          <w:b/>
          <w:i/>
          <w:sz w:val="28"/>
          <w:szCs w:val="28"/>
          <w:lang w:val="be-BY"/>
        </w:rPr>
        <w:t>нешние факторы</w:t>
      </w:r>
      <w:r w:rsidR="003C2186" w:rsidRPr="007C1432">
        <w:rPr>
          <w:rFonts w:ascii="Times New Roman" w:hAnsi="Times New Roman" w:cs="Times New Roman"/>
          <w:sz w:val="28"/>
          <w:szCs w:val="28"/>
          <w:lang w:val="be-BY"/>
        </w:rPr>
        <w:t xml:space="preserve"> </w:t>
      </w:r>
      <w:r>
        <w:rPr>
          <w:rFonts w:ascii="Times New Roman" w:hAnsi="Times New Roman" w:cs="Times New Roman"/>
          <w:sz w:val="28"/>
          <w:szCs w:val="28"/>
          <w:lang w:val="be-BY"/>
        </w:rPr>
        <w:t>(</w:t>
      </w:r>
      <w:r w:rsidR="003C2186" w:rsidRPr="007C1432">
        <w:rPr>
          <w:rFonts w:ascii="Times New Roman" w:hAnsi="Times New Roman" w:cs="Times New Roman"/>
          <w:sz w:val="28"/>
          <w:szCs w:val="28"/>
          <w:lang w:val="be-BY"/>
        </w:rPr>
        <w:t>международное</w:t>
      </w:r>
      <w:r>
        <w:rPr>
          <w:rFonts w:ascii="Times New Roman" w:hAnsi="Times New Roman" w:cs="Times New Roman"/>
          <w:sz w:val="28"/>
          <w:szCs w:val="28"/>
          <w:lang w:val="be-BY"/>
        </w:rPr>
        <w:t xml:space="preserve"> разделение труда и глобализация, специализация и кооперация</w:t>
      </w:r>
      <w:r w:rsidR="003C2186" w:rsidRPr="007C1432">
        <w:rPr>
          <w:rFonts w:ascii="Times New Roman" w:hAnsi="Times New Roman" w:cs="Times New Roman"/>
          <w:sz w:val="28"/>
          <w:szCs w:val="28"/>
          <w:lang w:val="be-BY"/>
        </w:rPr>
        <w:t xml:space="preserve"> национальной эконом</w:t>
      </w:r>
      <w:r>
        <w:rPr>
          <w:rFonts w:ascii="Times New Roman" w:hAnsi="Times New Roman" w:cs="Times New Roman"/>
          <w:sz w:val="28"/>
          <w:szCs w:val="28"/>
          <w:lang w:val="be-BY"/>
        </w:rPr>
        <w:t xml:space="preserve">ики; </w:t>
      </w:r>
      <w:r w:rsidR="003C2186" w:rsidRPr="007C1432">
        <w:rPr>
          <w:rFonts w:ascii="Times New Roman" w:hAnsi="Times New Roman" w:cs="Times New Roman"/>
          <w:sz w:val="28"/>
          <w:szCs w:val="28"/>
          <w:lang w:val="be-BY"/>
        </w:rPr>
        <w:t>членство страны в различных экономических и военно-политических союзах и блоках, от которого может зависеть предоставление режима наибольшего благоприятствования в торго</w:t>
      </w:r>
      <w:r>
        <w:rPr>
          <w:rFonts w:ascii="Times New Roman" w:hAnsi="Times New Roman" w:cs="Times New Roman"/>
          <w:sz w:val="28"/>
          <w:szCs w:val="28"/>
          <w:lang w:val="be-BY"/>
        </w:rPr>
        <w:t>вле и инвестициях или</w:t>
      </w:r>
      <w:r w:rsidR="003C2186" w:rsidRPr="007C1432">
        <w:rPr>
          <w:rFonts w:ascii="Times New Roman" w:hAnsi="Times New Roman" w:cs="Times New Roman"/>
          <w:sz w:val="28"/>
          <w:szCs w:val="28"/>
          <w:lang w:val="be-BY"/>
        </w:rPr>
        <w:t xml:space="preserve"> введение эмбарг</w:t>
      </w:r>
      <w:r>
        <w:rPr>
          <w:rFonts w:ascii="Times New Roman" w:hAnsi="Times New Roman" w:cs="Times New Roman"/>
          <w:sz w:val="28"/>
          <w:szCs w:val="28"/>
          <w:lang w:val="be-BY"/>
        </w:rPr>
        <w:t>о на поставки</w:t>
      </w:r>
      <w:r w:rsidR="003C2186" w:rsidRPr="007C1432">
        <w:rPr>
          <w:rFonts w:ascii="Times New Roman" w:hAnsi="Times New Roman" w:cs="Times New Roman"/>
          <w:sz w:val="28"/>
          <w:szCs w:val="28"/>
          <w:lang w:val="be-BY"/>
        </w:rPr>
        <w:t xml:space="preserve"> продукции и даже объявление торговой войны</w:t>
      </w:r>
      <w:r>
        <w:rPr>
          <w:rFonts w:ascii="Times New Roman" w:hAnsi="Times New Roman" w:cs="Times New Roman"/>
          <w:sz w:val="28"/>
          <w:szCs w:val="28"/>
          <w:lang w:val="be-BY"/>
        </w:rPr>
        <w:t>)</w:t>
      </w:r>
      <w:r w:rsidR="003C2186" w:rsidRPr="007C1432">
        <w:rPr>
          <w:rFonts w:ascii="Times New Roman" w:hAnsi="Times New Roman" w:cs="Times New Roman"/>
          <w:sz w:val="28"/>
          <w:szCs w:val="28"/>
          <w:lang w:val="be-BY"/>
        </w:rPr>
        <w:t xml:space="preserve">. </w:t>
      </w:r>
    </w:p>
    <w:p w:rsidR="003C2186" w:rsidRPr="008F68F1" w:rsidRDefault="007C1432" w:rsidP="003B31CE">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2</w:t>
      </w:r>
      <w:r w:rsidR="003C2186" w:rsidRPr="008F68F1">
        <w:rPr>
          <w:rFonts w:ascii="Times New Roman" w:hAnsi="Times New Roman" w:cs="Times New Roman"/>
          <w:b/>
          <w:sz w:val="28"/>
          <w:szCs w:val="28"/>
        </w:rPr>
        <w:t xml:space="preserve">. Новое качество экономического роста. </w:t>
      </w:r>
      <w:r w:rsidR="003C2186" w:rsidRPr="008F68F1">
        <w:rPr>
          <w:rFonts w:ascii="Times New Roman" w:hAnsi="Times New Roman" w:cs="Times New Roman"/>
          <w:sz w:val="28"/>
          <w:szCs w:val="28"/>
          <w:lang w:val="be-BY"/>
        </w:rPr>
        <w:t xml:space="preserve">В настоящее время понятие экономического роста сменяется понятием </w:t>
      </w:r>
      <w:r w:rsidR="003C2186" w:rsidRPr="007C1432">
        <w:rPr>
          <w:rFonts w:ascii="Times New Roman" w:hAnsi="Times New Roman" w:cs="Times New Roman"/>
          <w:b/>
          <w:i/>
          <w:sz w:val="28"/>
          <w:szCs w:val="28"/>
          <w:lang w:val="be-BY"/>
        </w:rPr>
        <w:t>устойчивого развития,</w:t>
      </w:r>
      <w:r w:rsidR="003C2186" w:rsidRPr="008F68F1">
        <w:rPr>
          <w:rFonts w:ascii="Times New Roman" w:hAnsi="Times New Roman" w:cs="Times New Roman"/>
          <w:sz w:val="28"/>
          <w:szCs w:val="28"/>
          <w:lang w:val="be-BY"/>
        </w:rPr>
        <w:t xml:space="preserve"> под которым понимается сбалансированное и гармоничное развитие триады: </w:t>
      </w:r>
      <w:r>
        <w:rPr>
          <w:rFonts w:ascii="Times New Roman" w:hAnsi="Times New Roman" w:cs="Times New Roman"/>
          <w:sz w:val="28"/>
          <w:szCs w:val="28"/>
        </w:rPr>
        <w:t>«человек</w:t>
      </w:r>
      <w:r w:rsidRPr="008F68F1">
        <w:rPr>
          <w:rFonts w:ascii="Times New Roman" w:hAnsi="Times New Roman" w:cs="Times New Roman"/>
          <w:sz w:val="28"/>
          <w:szCs w:val="28"/>
          <w:lang w:val="be-BY"/>
        </w:rPr>
        <w:t>–</w:t>
      </w:r>
      <w:r>
        <w:rPr>
          <w:rFonts w:ascii="Times New Roman" w:hAnsi="Times New Roman" w:cs="Times New Roman"/>
          <w:sz w:val="28"/>
          <w:szCs w:val="28"/>
        </w:rPr>
        <w:t>общество</w:t>
      </w:r>
      <w:r w:rsidRPr="008F68F1">
        <w:rPr>
          <w:rFonts w:ascii="Times New Roman" w:hAnsi="Times New Roman" w:cs="Times New Roman"/>
          <w:sz w:val="28"/>
          <w:szCs w:val="28"/>
          <w:lang w:val="be-BY"/>
        </w:rPr>
        <w:t>–</w:t>
      </w:r>
      <w:r w:rsidR="003C2186" w:rsidRPr="008F68F1">
        <w:rPr>
          <w:rFonts w:ascii="Times New Roman" w:hAnsi="Times New Roman" w:cs="Times New Roman"/>
          <w:sz w:val="28"/>
          <w:szCs w:val="28"/>
        </w:rPr>
        <w:t xml:space="preserve">природа». </w:t>
      </w:r>
      <w:r w:rsidR="003C2186" w:rsidRPr="008F68F1">
        <w:rPr>
          <w:rFonts w:ascii="Times New Roman" w:hAnsi="Times New Roman" w:cs="Times New Roman"/>
          <w:sz w:val="28"/>
          <w:szCs w:val="28"/>
          <w:lang w:val="be-BY"/>
        </w:rPr>
        <w:t xml:space="preserve">Устойчивость предполагает непрерывно поддерживаемое развитие социальной, экономической и экологической сфер в их рациональном взаимодействии, которое способно обеспечить потребности настоящих и не ставит под угрозу возможности будущих поколений удовлетворять свои потребности. </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lang w:val="be-BY"/>
        </w:rPr>
        <w:t>Переход к модели устойчивого экономического развития как новой глобальной стратегии, обеспечивающей выживание человечества, отражен в таких разработанных по инициативе ООН и одобренных мировым сообществом документах, как Повестка дня на ХХ</w:t>
      </w:r>
      <w:r w:rsidRPr="008F68F1">
        <w:rPr>
          <w:rFonts w:ascii="Times New Roman" w:hAnsi="Times New Roman" w:cs="Times New Roman"/>
          <w:sz w:val="28"/>
          <w:szCs w:val="28"/>
          <w:lang w:val="en-US"/>
        </w:rPr>
        <w:t>I</w:t>
      </w:r>
      <w:r w:rsidRPr="008F68F1">
        <w:rPr>
          <w:rFonts w:ascii="Times New Roman" w:hAnsi="Times New Roman" w:cs="Times New Roman"/>
          <w:sz w:val="28"/>
          <w:szCs w:val="28"/>
        </w:rPr>
        <w:t xml:space="preserve"> век (Рио-де-Жанейро, </w:t>
      </w:r>
      <w:smartTag w:uri="urn:schemas-microsoft-com:office:smarttags" w:element="metricconverter">
        <w:smartTagPr>
          <w:attr w:name="ProductID" w:val="1992 г"/>
        </w:smartTagPr>
        <w:r w:rsidRPr="008F68F1">
          <w:rPr>
            <w:rFonts w:ascii="Times New Roman" w:hAnsi="Times New Roman" w:cs="Times New Roman"/>
            <w:sz w:val="28"/>
            <w:szCs w:val="28"/>
          </w:rPr>
          <w:t>1992 г</w:t>
        </w:r>
      </w:smartTag>
      <w:r w:rsidRPr="008F68F1">
        <w:rPr>
          <w:rFonts w:ascii="Times New Roman" w:hAnsi="Times New Roman" w:cs="Times New Roman"/>
          <w:sz w:val="28"/>
          <w:szCs w:val="28"/>
        </w:rPr>
        <w:t xml:space="preserve">.), Декларация тысячелетия (ООН, </w:t>
      </w:r>
      <w:smartTag w:uri="urn:schemas-microsoft-com:office:smarttags" w:element="metricconverter">
        <w:smartTagPr>
          <w:attr w:name="ProductID" w:val="2000 г"/>
        </w:smartTagPr>
        <w:r w:rsidRPr="008F68F1">
          <w:rPr>
            <w:rFonts w:ascii="Times New Roman" w:hAnsi="Times New Roman" w:cs="Times New Roman"/>
            <w:sz w:val="28"/>
            <w:szCs w:val="28"/>
          </w:rPr>
          <w:t>2000 г</w:t>
        </w:r>
      </w:smartTag>
      <w:r w:rsidRPr="008F68F1">
        <w:rPr>
          <w:rFonts w:ascii="Times New Roman" w:hAnsi="Times New Roman" w:cs="Times New Roman"/>
          <w:sz w:val="28"/>
          <w:szCs w:val="28"/>
        </w:rPr>
        <w:t xml:space="preserve">.), Йоханнесбургская декларация по устойчивому развитию и План выполнения решений Всемирной встречи на высшем уровне по устойчивому развитию (Йоханнесбург, 2002 г.). Сегодня практически в каждом из 172 государств-членов ООН, включая Республику Беларусь, разработана Национальная стратегия устойчивого развития на период до </w:t>
      </w:r>
      <w:smartTag w:uri="urn:schemas-microsoft-com:office:smarttags" w:element="metricconverter">
        <w:smartTagPr>
          <w:attr w:name="ProductID" w:val="2020 г"/>
        </w:smartTagPr>
        <w:r w:rsidRPr="008F68F1">
          <w:rPr>
            <w:rFonts w:ascii="Times New Roman" w:hAnsi="Times New Roman" w:cs="Times New Roman"/>
            <w:sz w:val="28"/>
            <w:szCs w:val="28"/>
          </w:rPr>
          <w:t>2020 г</w:t>
        </w:r>
      </w:smartTag>
      <w:r w:rsidRPr="008F68F1">
        <w:rPr>
          <w:rFonts w:ascii="Times New Roman" w:hAnsi="Times New Roman" w:cs="Times New Roman"/>
          <w:sz w:val="28"/>
          <w:szCs w:val="28"/>
        </w:rPr>
        <w:t>.</w:t>
      </w:r>
    </w:p>
    <w:p w:rsidR="003C2186" w:rsidRPr="007C1432" w:rsidRDefault="007C1432" w:rsidP="003B31CE">
      <w:pPr>
        <w:spacing w:after="0" w:line="240" w:lineRule="auto"/>
        <w:ind w:firstLine="720"/>
        <w:jc w:val="both"/>
        <w:rPr>
          <w:rFonts w:ascii="Times New Roman" w:hAnsi="Times New Roman" w:cs="Times New Roman"/>
          <w:b/>
          <w:i/>
          <w:sz w:val="28"/>
          <w:szCs w:val="28"/>
        </w:rPr>
      </w:pPr>
      <w:r>
        <w:rPr>
          <w:rFonts w:ascii="Times New Roman" w:hAnsi="Times New Roman" w:cs="Times New Roman"/>
          <w:b/>
          <w:i/>
          <w:sz w:val="28"/>
          <w:szCs w:val="28"/>
        </w:rPr>
        <w:t>И</w:t>
      </w:r>
      <w:r w:rsidRPr="007C1432">
        <w:rPr>
          <w:rFonts w:ascii="Times New Roman" w:hAnsi="Times New Roman" w:cs="Times New Roman"/>
          <w:b/>
          <w:i/>
          <w:sz w:val="28"/>
          <w:szCs w:val="28"/>
        </w:rPr>
        <w:t>ндикаторы</w:t>
      </w:r>
      <w:r w:rsidR="003C2186" w:rsidRPr="007C1432">
        <w:rPr>
          <w:rFonts w:ascii="Times New Roman" w:hAnsi="Times New Roman" w:cs="Times New Roman"/>
          <w:b/>
          <w:i/>
          <w:sz w:val="28"/>
          <w:szCs w:val="28"/>
        </w:rPr>
        <w:t xml:space="preserve"> устойчивого</w:t>
      </w:r>
      <w:r w:rsidRPr="007C1432">
        <w:rPr>
          <w:rFonts w:ascii="Times New Roman" w:hAnsi="Times New Roman" w:cs="Times New Roman"/>
          <w:b/>
          <w:i/>
          <w:sz w:val="28"/>
          <w:szCs w:val="28"/>
        </w:rPr>
        <w:t xml:space="preserve"> экономического развития</w:t>
      </w:r>
      <w:r w:rsidR="003C2186" w:rsidRPr="007C1432">
        <w:rPr>
          <w:rFonts w:ascii="Times New Roman" w:hAnsi="Times New Roman" w:cs="Times New Roman"/>
          <w:b/>
          <w:i/>
          <w:sz w:val="28"/>
          <w:szCs w:val="28"/>
        </w:rPr>
        <w:t>:</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xml:space="preserve">– индекс развития человеческого потенциала (ИРЧП), состоящий из трех компонентов: долголетия, образованности, производства ВНП на душу населения. ИРЧП измеряется от 0 до 1, средний его показатель составляет 0,5–0,8 баллов. В Республике Беларусь в </w:t>
      </w:r>
      <w:smartTag w:uri="urn:schemas-microsoft-com:office:smarttags" w:element="metricconverter">
        <w:smartTagPr>
          <w:attr w:name="ProductID" w:val="2009 г"/>
        </w:smartTagPr>
        <w:r w:rsidRPr="008F68F1">
          <w:rPr>
            <w:rFonts w:ascii="Times New Roman" w:hAnsi="Times New Roman" w:cs="Times New Roman"/>
            <w:sz w:val="28"/>
            <w:szCs w:val="28"/>
          </w:rPr>
          <w:t>2009 г</w:t>
        </w:r>
      </w:smartTag>
      <w:r w:rsidRPr="008F68F1">
        <w:rPr>
          <w:rFonts w:ascii="Times New Roman" w:hAnsi="Times New Roman" w:cs="Times New Roman"/>
          <w:sz w:val="28"/>
          <w:szCs w:val="28"/>
        </w:rPr>
        <w:t>. он составил 0,804, что соответствовало 68-му месту из 173 стран;</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lastRenderedPageBreak/>
        <w:t>– производство валового внутреннего продукта на душу населения;</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уровень антропогенной нагрузки на окружающую среду, определяемый как объемы выбросов вредных веществ в расчете на единицу ВВП.</w:t>
      </w:r>
    </w:p>
    <w:p w:rsidR="00634EE0" w:rsidRDefault="007C1432" w:rsidP="003B31CE">
      <w:pPr>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3</w:t>
      </w:r>
      <w:r w:rsidR="003C2186" w:rsidRPr="008F68F1">
        <w:rPr>
          <w:rFonts w:ascii="Times New Roman" w:hAnsi="Times New Roman" w:cs="Times New Roman"/>
          <w:b/>
          <w:sz w:val="28"/>
          <w:szCs w:val="28"/>
        </w:rPr>
        <w:t>. Моделирование экономического роста.</w:t>
      </w:r>
      <w:r w:rsidR="003C2186" w:rsidRPr="008F68F1">
        <w:rPr>
          <w:rFonts w:ascii="Times New Roman" w:hAnsi="Times New Roman" w:cs="Times New Roman"/>
          <w:sz w:val="28"/>
          <w:szCs w:val="28"/>
        </w:rPr>
        <w:t xml:space="preserve"> Для моделирования экономического роста применяются так называемые факторные модели, в которых выпуск продукции (ВВП) или другие показатели экономического роста ставятся в зависимость от одного (в однофакторных моделях) или от нескольких (в многофакторных моделях) видов экономических ресурсов – факторов производства. В большинстве моделей состояние экономики в определенный момент времени </w:t>
      </w:r>
      <w:r w:rsidR="003C2186" w:rsidRPr="008F68F1">
        <w:rPr>
          <w:rFonts w:ascii="Times New Roman" w:hAnsi="Times New Roman" w:cs="Times New Roman"/>
          <w:sz w:val="28"/>
          <w:szCs w:val="28"/>
          <w:lang w:val="en-US"/>
        </w:rPr>
        <w:t>t</w:t>
      </w:r>
      <w:r w:rsidR="003C2186" w:rsidRPr="008F68F1">
        <w:rPr>
          <w:rFonts w:ascii="Times New Roman" w:hAnsi="Times New Roman" w:cs="Times New Roman"/>
          <w:sz w:val="28"/>
          <w:szCs w:val="28"/>
        </w:rPr>
        <w:t xml:space="preserve"> задается следующими параметрами: </w:t>
      </w:r>
      <w:r w:rsidR="003C2186" w:rsidRPr="008F68F1">
        <w:rPr>
          <w:rFonts w:ascii="Times New Roman" w:hAnsi="Times New Roman" w:cs="Times New Roman"/>
          <w:sz w:val="28"/>
          <w:szCs w:val="28"/>
          <w:lang w:val="en-US"/>
        </w:rPr>
        <w:t>Y</w:t>
      </w:r>
      <w:r w:rsidR="003C2186" w:rsidRPr="008F68F1">
        <w:rPr>
          <w:rFonts w:ascii="Times New Roman" w:hAnsi="Times New Roman" w:cs="Times New Roman"/>
          <w:sz w:val="28"/>
          <w:szCs w:val="28"/>
        </w:rPr>
        <w:t> (</w:t>
      </w:r>
      <w:r w:rsidR="003C2186" w:rsidRPr="008F68F1">
        <w:rPr>
          <w:rFonts w:ascii="Times New Roman" w:hAnsi="Times New Roman" w:cs="Times New Roman"/>
          <w:sz w:val="28"/>
          <w:szCs w:val="28"/>
          <w:lang w:val="en-US"/>
        </w:rPr>
        <w:t>t</w:t>
      </w:r>
      <w:r w:rsidR="003C2186" w:rsidRPr="008F68F1">
        <w:rPr>
          <w:rFonts w:ascii="Times New Roman" w:hAnsi="Times New Roman" w:cs="Times New Roman"/>
          <w:sz w:val="28"/>
          <w:szCs w:val="28"/>
        </w:rPr>
        <w:t xml:space="preserve">) – валовой внутренний продукт или национальный доход; </w:t>
      </w:r>
      <w:r w:rsidR="003C2186" w:rsidRPr="008F68F1">
        <w:rPr>
          <w:rFonts w:ascii="Times New Roman" w:hAnsi="Times New Roman" w:cs="Times New Roman"/>
          <w:sz w:val="28"/>
          <w:szCs w:val="28"/>
          <w:lang w:val="en-US"/>
        </w:rPr>
        <w:t>C</w:t>
      </w:r>
      <w:r w:rsidR="003C2186" w:rsidRPr="008F68F1">
        <w:rPr>
          <w:rFonts w:ascii="Times New Roman" w:hAnsi="Times New Roman" w:cs="Times New Roman"/>
          <w:sz w:val="28"/>
          <w:szCs w:val="28"/>
        </w:rPr>
        <w:t xml:space="preserve"> (</w:t>
      </w:r>
      <w:r w:rsidR="003C2186" w:rsidRPr="008F68F1">
        <w:rPr>
          <w:rFonts w:ascii="Times New Roman" w:hAnsi="Times New Roman" w:cs="Times New Roman"/>
          <w:sz w:val="28"/>
          <w:szCs w:val="28"/>
          <w:lang w:val="en-US"/>
        </w:rPr>
        <w:t>t</w:t>
      </w:r>
      <w:r w:rsidR="003C2186" w:rsidRPr="008F68F1">
        <w:rPr>
          <w:rFonts w:ascii="Times New Roman" w:hAnsi="Times New Roman" w:cs="Times New Roman"/>
          <w:sz w:val="28"/>
          <w:szCs w:val="28"/>
        </w:rPr>
        <w:t xml:space="preserve">) – потребление домашними хозяйствами; </w:t>
      </w:r>
      <w:r w:rsidR="003C2186" w:rsidRPr="008F68F1">
        <w:rPr>
          <w:rFonts w:ascii="Times New Roman" w:hAnsi="Times New Roman" w:cs="Times New Roman"/>
          <w:sz w:val="28"/>
          <w:szCs w:val="28"/>
          <w:lang w:val="en-US"/>
        </w:rPr>
        <w:t>I</w:t>
      </w:r>
      <w:r w:rsidR="003C2186" w:rsidRPr="008F68F1">
        <w:rPr>
          <w:rFonts w:ascii="Times New Roman" w:hAnsi="Times New Roman" w:cs="Times New Roman"/>
          <w:sz w:val="28"/>
          <w:szCs w:val="28"/>
        </w:rPr>
        <w:t xml:space="preserve"> (</w:t>
      </w:r>
      <w:r w:rsidR="003C2186" w:rsidRPr="008F68F1">
        <w:rPr>
          <w:rFonts w:ascii="Times New Roman" w:hAnsi="Times New Roman" w:cs="Times New Roman"/>
          <w:sz w:val="28"/>
          <w:szCs w:val="28"/>
          <w:lang w:val="en-US"/>
        </w:rPr>
        <w:t>t</w:t>
      </w:r>
      <w:r w:rsidR="003C2186" w:rsidRPr="008F68F1">
        <w:rPr>
          <w:rFonts w:ascii="Times New Roman" w:hAnsi="Times New Roman" w:cs="Times New Roman"/>
          <w:sz w:val="28"/>
          <w:szCs w:val="28"/>
        </w:rPr>
        <w:t xml:space="preserve">) – инвестиции (накопление); </w:t>
      </w:r>
      <w:r w:rsidR="003C2186" w:rsidRPr="008F68F1">
        <w:rPr>
          <w:rFonts w:ascii="Times New Roman" w:hAnsi="Times New Roman" w:cs="Times New Roman"/>
          <w:sz w:val="28"/>
          <w:szCs w:val="28"/>
          <w:lang w:val="en-US"/>
        </w:rPr>
        <w:t>L</w:t>
      </w:r>
      <w:r w:rsidR="003C2186" w:rsidRPr="008F68F1">
        <w:rPr>
          <w:rFonts w:ascii="Times New Roman" w:hAnsi="Times New Roman" w:cs="Times New Roman"/>
          <w:sz w:val="28"/>
          <w:szCs w:val="28"/>
        </w:rPr>
        <w:t> (</w:t>
      </w:r>
      <w:r w:rsidR="003C2186" w:rsidRPr="008F68F1">
        <w:rPr>
          <w:rFonts w:ascii="Times New Roman" w:hAnsi="Times New Roman" w:cs="Times New Roman"/>
          <w:sz w:val="28"/>
          <w:szCs w:val="28"/>
          <w:lang w:val="en-US"/>
        </w:rPr>
        <w:t>t</w:t>
      </w:r>
      <w:r w:rsidR="003C2186" w:rsidRPr="008F68F1">
        <w:rPr>
          <w:rFonts w:ascii="Times New Roman" w:hAnsi="Times New Roman" w:cs="Times New Roman"/>
          <w:sz w:val="28"/>
          <w:szCs w:val="28"/>
        </w:rPr>
        <w:t xml:space="preserve">) – объем трудовых ресурсов; </w:t>
      </w:r>
      <w:r w:rsidR="003C2186" w:rsidRPr="008F68F1">
        <w:rPr>
          <w:rFonts w:ascii="Times New Roman" w:hAnsi="Times New Roman" w:cs="Times New Roman"/>
          <w:sz w:val="28"/>
          <w:szCs w:val="28"/>
          <w:lang w:val="en-US"/>
        </w:rPr>
        <w:t>K</w:t>
      </w:r>
      <w:r w:rsidR="003C2186" w:rsidRPr="008F68F1">
        <w:rPr>
          <w:rFonts w:ascii="Times New Roman" w:hAnsi="Times New Roman" w:cs="Times New Roman"/>
          <w:sz w:val="28"/>
          <w:szCs w:val="28"/>
        </w:rPr>
        <w:t xml:space="preserve"> (</w:t>
      </w:r>
      <w:r w:rsidR="003C2186" w:rsidRPr="008F68F1">
        <w:rPr>
          <w:rFonts w:ascii="Times New Roman" w:hAnsi="Times New Roman" w:cs="Times New Roman"/>
          <w:sz w:val="28"/>
          <w:szCs w:val="28"/>
          <w:lang w:val="en-US"/>
        </w:rPr>
        <w:t>t</w:t>
      </w:r>
      <w:r w:rsidR="003C2186" w:rsidRPr="008F68F1">
        <w:rPr>
          <w:rFonts w:ascii="Times New Roman" w:hAnsi="Times New Roman" w:cs="Times New Roman"/>
          <w:sz w:val="28"/>
          <w:szCs w:val="28"/>
        </w:rPr>
        <w:t xml:space="preserve">) – капитал (основные фонды); </w:t>
      </w:r>
      <w:r w:rsidR="003C2186" w:rsidRPr="008F68F1">
        <w:rPr>
          <w:rFonts w:ascii="Times New Roman" w:hAnsi="Times New Roman" w:cs="Times New Roman"/>
          <w:sz w:val="28"/>
          <w:szCs w:val="28"/>
          <w:lang w:val="en-US"/>
        </w:rPr>
        <w:t>G</w:t>
      </w:r>
      <w:r w:rsidR="003C2186" w:rsidRPr="008F68F1">
        <w:rPr>
          <w:rFonts w:ascii="Times New Roman" w:hAnsi="Times New Roman" w:cs="Times New Roman"/>
          <w:sz w:val="28"/>
          <w:szCs w:val="28"/>
        </w:rPr>
        <w:t xml:space="preserve"> (</w:t>
      </w:r>
      <w:r w:rsidR="003C2186" w:rsidRPr="008F68F1">
        <w:rPr>
          <w:rFonts w:ascii="Times New Roman" w:hAnsi="Times New Roman" w:cs="Times New Roman"/>
          <w:sz w:val="28"/>
          <w:szCs w:val="28"/>
          <w:lang w:val="en-US"/>
        </w:rPr>
        <w:t>t</w:t>
      </w:r>
      <w:r w:rsidR="003C2186" w:rsidRPr="008F68F1">
        <w:rPr>
          <w:rFonts w:ascii="Times New Roman" w:hAnsi="Times New Roman" w:cs="Times New Roman"/>
          <w:sz w:val="28"/>
          <w:szCs w:val="28"/>
        </w:rPr>
        <w:t xml:space="preserve">) – государственные расходы; </w:t>
      </w:r>
      <w:r w:rsidR="003C2186" w:rsidRPr="008F68F1">
        <w:rPr>
          <w:rFonts w:ascii="Times New Roman" w:hAnsi="Times New Roman" w:cs="Times New Roman"/>
          <w:sz w:val="28"/>
          <w:szCs w:val="28"/>
          <w:lang w:val="en-US"/>
        </w:rPr>
        <w:t>X</w:t>
      </w:r>
      <w:r w:rsidR="003C2186" w:rsidRPr="008F68F1">
        <w:rPr>
          <w:rFonts w:ascii="Times New Roman" w:hAnsi="Times New Roman" w:cs="Times New Roman"/>
          <w:sz w:val="28"/>
          <w:szCs w:val="28"/>
        </w:rPr>
        <w:t xml:space="preserve"> (</w:t>
      </w:r>
      <w:r w:rsidR="003C2186" w:rsidRPr="008F68F1">
        <w:rPr>
          <w:rFonts w:ascii="Times New Roman" w:hAnsi="Times New Roman" w:cs="Times New Roman"/>
          <w:sz w:val="28"/>
          <w:szCs w:val="28"/>
          <w:lang w:val="en-US"/>
        </w:rPr>
        <w:t>t</w:t>
      </w:r>
      <w:r w:rsidR="00634EE0">
        <w:rPr>
          <w:rFonts w:ascii="Times New Roman" w:hAnsi="Times New Roman" w:cs="Times New Roman"/>
          <w:sz w:val="28"/>
          <w:szCs w:val="28"/>
        </w:rPr>
        <w:t xml:space="preserve">) – чистый экспорт. </w:t>
      </w:r>
      <w:r w:rsidR="003C2186" w:rsidRPr="008F68F1">
        <w:rPr>
          <w:rFonts w:ascii="Times New Roman" w:hAnsi="Times New Roman" w:cs="Times New Roman"/>
          <w:sz w:val="28"/>
          <w:szCs w:val="28"/>
        </w:rPr>
        <w:t>В основе моделирования экономического роста лежит уравнение Дж. Кейнса</w:t>
      </w:r>
      <w:r w:rsidR="003C2186" w:rsidRPr="00EF19A1">
        <w:rPr>
          <w:rFonts w:ascii="Times New Roman" w:hAnsi="Times New Roman" w:cs="Times New Roman"/>
          <w:sz w:val="28"/>
          <w:szCs w:val="28"/>
        </w:rPr>
        <w:t xml:space="preserve">: </w:t>
      </w:r>
    </w:p>
    <w:p w:rsidR="00634EE0" w:rsidRDefault="00634EE0" w:rsidP="003B31CE">
      <w:pPr>
        <w:spacing w:after="0" w:line="240" w:lineRule="auto"/>
        <w:ind w:firstLine="720"/>
        <w:jc w:val="both"/>
        <w:rPr>
          <w:rFonts w:ascii="Times New Roman" w:hAnsi="Times New Roman" w:cs="Times New Roman"/>
          <w:sz w:val="28"/>
          <w:szCs w:val="28"/>
        </w:rPr>
      </w:pPr>
    </w:p>
    <w:p w:rsidR="003C2186" w:rsidRPr="00634EE0" w:rsidRDefault="00634EE0" w:rsidP="003B31CE">
      <w:pPr>
        <w:spacing w:after="0" w:line="240" w:lineRule="auto"/>
        <w:ind w:firstLine="720"/>
        <w:jc w:val="center"/>
        <w:rPr>
          <w:rFonts w:ascii="Times New Roman" w:hAnsi="Times New Roman" w:cs="Times New Roman"/>
          <w:sz w:val="28"/>
          <w:szCs w:val="28"/>
        </w:rPr>
      </w:pPr>
      <w:r>
        <w:rPr>
          <w:rFonts w:ascii="Times New Roman" w:hAnsi="Times New Roman" w:cs="Times New Roman"/>
          <w:sz w:val="28"/>
          <w:szCs w:val="28"/>
          <w:lang w:val="en-US"/>
        </w:rPr>
        <w:t>Y</w:t>
      </w:r>
      <w:r w:rsidRPr="00EF19A1">
        <w:rPr>
          <w:rFonts w:ascii="Times New Roman" w:hAnsi="Times New Roman" w:cs="Times New Roman"/>
          <w:sz w:val="28"/>
          <w:szCs w:val="28"/>
        </w:rPr>
        <w:t>=</w:t>
      </w:r>
      <w:r>
        <w:rPr>
          <w:rFonts w:ascii="Times New Roman" w:hAnsi="Times New Roman" w:cs="Times New Roman"/>
          <w:sz w:val="28"/>
          <w:szCs w:val="28"/>
          <w:lang w:val="en-US"/>
        </w:rPr>
        <w:t>C</w:t>
      </w:r>
      <w:r w:rsidRPr="00EF19A1">
        <w:rPr>
          <w:rFonts w:ascii="Times New Roman" w:hAnsi="Times New Roman" w:cs="Times New Roman"/>
          <w:sz w:val="28"/>
          <w:szCs w:val="28"/>
        </w:rPr>
        <w:t>+</w:t>
      </w:r>
      <w:r>
        <w:rPr>
          <w:rFonts w:ascii="Times New Roman" w:hAnsi="Times New Roman" w:cs="Times New Roman"/>
          <w:sz w:val="28"/>
          <w:szCs w:val="28"/>
          <w:lang w:val="en-US"/>
        </w:rPr>
        <w:t>G</w:t>
      </w:r>
      <w:r w:rsidRPr="00EF19A1">
        <w:rPr>
          <w:rFonts w:ascii="Times New Roman" w:hAnsi="Times New Roman" w:cs="Times New Roman"/>
          <w:sz w:val="28"/>
          <w:szCs w:val="28"/>
        </w:rPr>
        <w:t>+</w:t>
      </w:r>
      <w:r>
        <w:rPr>
          <w:rFonts w:ascii="Times New Roman" w:hAnsi="Times New Roman" w:cs="Times New Roman"/>
          <w:sz w:val="28"/>
          <w:szCs w:val="28"/>
          <w:lang w:val="en-US"/>
        </w:rPr>
        <w:t>I</w:t>
      </w:r>
      <w:r w:rsidRPr="00EF19A1">
        <w:rPr>
          <w:rFonts w:ascii="Times New Roman" w:hAnsi="Times New Roman" w:cs="Times New Roman"/>
          <w:sz w:val="28"/>
          <w:szCs w:val="28"/>
        </w:rPr>
        <w:t>+</w:t>
      </w:r>
      <w:r>
        <w:rPr>
          <w:rFonts w:ascii="Times New Roman" w:hAnsi="Times New Roman" w:cs="Times New Roman"/>
          <w:sz w:val="28"/>
          <w:szCs w:val="28"/>
          <w:lang w:val="en-US"/>
        </w:rPr>
        <w:t>X</w:t>
      </w:r>
    </w:p>
    <w:p w:rsidR="00634EE0" w:rsidRPr="00634EE0" w:rsidRDefault="00634EE0" w:rsidP="003B31CE">
      <w:pPr>
        <w:spacing w:after="0" w:line="240" w:lineRule="auto"/>
        <w:ind w:firstLine="720"/>
        <w:jc w:val="both"/>
        <w:rPr>
          <w:rFonts w:ascii="Times New Roman" w:hAnsi="Times New Roman" w:cs="Times New Roman"/>
          <w:sz w:val="28"/>
          <w:szCs w:val="28"/>
        </w:rPr>
      </w:pPr>
    </w:p>
    <w:p w:rsidR="003C2186" w:rsidRPr="008F68F1" w:rsidRDefault="003C2186" w:rsidP="003B31CE">
      <w:pPr>
        <w:spacing w:after="0" w:line="240" w:lineRule="auto"/>
        <w:ind w:firstLine="720"/>
        <w:jc w:val="both"/>
        <w:rPr>
          <w:rFonts w:ascii="Times New Roman" w:hAnsi="Times New Roman" w:cs="Times New Roman"/>
          <w:spacing w:val="-4"/>
          <w:sz w:val="28"/>
          <w:szCs w:val="28"/>
        </w:rPr>
      </w:pPr>
      <w:r w:rsidRPr="008F68F1">
        <w:rPr>
          <w:rFonts w:ascii="Times New Roman" w:hAnsi="Times New Roman" w:cs="Times New Roman"/>
          <w:sz w:val="28"/>
          <w:szCs w:val="28"/>
        </w:rPr>
        <w:t xml:space="preserve">Неоклассический подход к моделированию экономического роста (модель Р. Солоу) основывается на введении в качестве дополнительного фактора производства достижений научно-технического прогресса. Модель еще одного представителя школы неоклассиков Дж. Мида включает </w:t>
      </w:r>
      <w:r w:rsidRPr="008F68F1">
        <w:rPr>
          <w:rFonts w:ascii="Times New Roman" w:hAnsi="Times New Roman" w:cs="Times New Roman"/>
          <w:spacing w:val="-4"/>
          <w:sz w:val="28"/>
          <w:szCs w:val="28"/>
        </w:rPr>
        <w:t xml:space="preserve">такие факторы, как рост населения, накопление капитала и технический прогресс. В последние десятилетия предложен целый ряд качественно новых моделей, в которых производственная функция содержит новые переменные, и, прежде всего, </w:t>
      </w:r>
      <w:r w:rsidRPr="008F68F1">
        <w:rPr>
          <w:rFonts w:ascii="Times New Roman" w:hAnsi="Times New Roman" w:cs="Times New Roman"/>
          <w:i/>
          <w:spacing w:val="-4"/>
          <w:sz w:val="28"/>
          <w:szCs w:val="28"/>
        </w:rPr>
        <w:t>человеческий капитал,</w:t>
      </w:r>
      <w:r w:rsidRPr="008F68F1">
        <w:rPr>
          <w:rFonts w:ascii="Times New Roman" w:hAnsi="Times New Roman" w:cs="Times New Roman"/>
          <w:b/>
          <w:spacing w:val="-4"/>
          <w:sz w:val="28"/>
          <w:szCs w:val="28"/>
        </w:rPr>
        <w:t xml:space="preserve"> </w:t>
      </w:r>
      <w:r w:rsidRPr="008F68F1">
        <w:rPr>
          <w:rFonts w:ascii="Times New Roman" w:hAnsi="Times New Roman" w:cs="Times New Roman"/>
          <w:spacing w:val="-4"/>
          <w:sz w:val="28"/>
          <w:szCs w:val="28"/>
        </w:rPr>
        <w:t>характеризующий объем научных знаний и практического опыта. При этом темп экономического роста находится в прямой зависимости от величины человеческого капитала.</w:t>
      </w:r>
    </w:p>
    <w:p w:rsidR="00507D6E" w:rsidRPr="008F68F1" w:rsidRDefault="00507D6E" w:rsidP="003B31CE">
      <w:pPr>
        <w:spacing w:after="0" w:line="240" w:lineRule="auto"/>
        <w:jc w:val="both"/>
        <w:rPr>
          <w:rFonts w:ascii="Times New Roman" w:eastAsia="Times New Roman" w:hAnsi="Times New Roman" w:cs="Times New Roman"/>
          <w:sz w:val="28"/>
          <w:szCs w:val="28"/>
          <w:lang w:eastAsia="ru-RU"/>
        </w:rPr>
      </w:pPr>
    </w:p>
    <w:p w:rsidR="00507D6E" w:rsidRPr="008F68F1" w:rsidRDefault="005E39C8" w:rsidP="003B31CE">
      <w:pPr>
        <w:shd w:val="clear" w:color="auto" w:fill="FFFFFF"/>
        <w:spacing w:after="0" w:line="240" w:lineRule="auto"/>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Лекция</w:t>
      </w:r>
      <w:r w:rsidR="00507D6E" w:rsidRPr="008F68F1">
        <w:rPr>
          <w:rFonts w:ascii="Times New Roman" w:eastAsia="Times New Roman" w:hAnsi="Times New Roman" w:cs="Times New Roman"/>
          <w:b/>
          <w:bCs/>
          <w:sz w:val="28"/>
          <w:szCs w:val="28"/>
          <w:lang w:eastAsia="ru-RU"/>
        </w:rPr>
        <w:t xml:space="preserve"> 12. Современное мировое хозяйство</w:t>
      </w:r>
    </w:p>
    <w:p w:rsidR="00507D6E" w:rsidRPr="008F68F1" w:rsidRDefault="00507D6E" w:rsidP="003B31CE">
      <w:pPr>
        <w:spacing w:after="0" w:line="240" w:lineRule="auto"/>
        <w:jc w:val="center"/>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План лекции</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1. Сущность мировой экономики и мирового хозяйства.</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2. Понятие и сущность международного разделения труда.</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3. Международная торговля товарами и услугами</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Style w:val="FontStyle282"/>
          <w:sz w:val="28"/>
          <w:szCs w:val="28"/>
        </w:rPr>
        <w:t>4. Международные валютные отношения.</w:t>
      </w:r>
    </w:p>
    <w:p w:rsidR="008F68F1" w:rsidRPr="008F68F1" w:rsidRDefault="008F68F1" w:rsidP="003B31CE">
      <w:pPr>
        <w:tabs>
          <w:tab w:val="left" w:pos="1080"/>
        </w:tabs>
        <w:spacing w:after="0" w:line="240" w:lineRule="auto"/>
        <w:ind w:firstLine="708"/>
        <w:jc w:val="both"/>
        <w:rPr>
          <w:rFonts w:ascii="Times New Roman" w:hAnsi="Times New Roman" w:cs="Times New Roman"/>
          <w:iCs/>
          <w:sz w:val="28"/>
          <w:szCs w:val="28"/>
        </w:rPr>
      </w:pPr>
      <w:r w:rsidRPr="008F68F1">
        <w:rPr>
          <w:rFonts w:ascii="Times New Roman" w:hAnsi="Times New Roman" w:cs="Times New Roman"/>
          <w:iCs/>
          <w:sz w:val="28"/>
          <w:szCs w:val="28"/>
        </w:rPr>
        <w:t>5. Международная миграция трудовых ресурсов.</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 xml:space="preserve">6. </w:t>
      </w:r>
      <w:r w:rsidRPr="008F68F1">
        <w:rPr>
          <w:rFonts w:ascii="Times New Roman" w:eastAsia="TimesNewRomanPSMT" w:hAnsi="Times New Roman" w:cs="Times New Roman"/>
          <w:color w:val="000000"/>
          <w:sz w:val="28"/>
          <w:szCs w:val="28"/>
        </w:rPr>
        <w:t>Платежный баланс страны.</w:t>
      </w:r>
    </w:p>
    <w:p w:rsidR="008F68F1" w:rsidRPr="008F68F1" w:rsidRDefault="008F68F1" w:rsidP="003B31CE">
      <w:pPr>
        <w:tabs>
          <w:tab w:val="left" w:pos="1080"/>
        </w:tabs>
        <w:spacing w:after="0" w:line="240" w:lineRule="auto"/>
        <w:ind w:firstLine="708"/>
        <w:jc w:val="both"/>
        <w:rPr>
          <w:rStyle w:val="FontStyle282"/>
          <w:sz w:val="28"/>
          <w:szCs w:val="28"/>
        </w:rPr>
      </w:pPr>
      <w:r w:rsidRPr="008F68F1">
        <w:rPr>
          <w:rStyle w:val="FontStyle282"/>
          <w:sz w:val="28"/>
          <w:szCs w:val="28"/>
        </w:rPr>
        <w:t>7. Место Республики Беларусь в мировом хозяйстве.</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p>
    <w:p w:rsidR="008F68F1" w:rsidRPr="008F68F1" w:rsidRDefault="008F68F1" w:rsidP="003B31CE">
      <w:pPr>
        <w:tabs>
          <w:tab w:val="left" w:pos="1080"/>
        </w:tabs>
        <w:spacing w:after="0" w:line="240" w:lineRule="auto"/>
        <w:ind w:firstLine="708"/>
        <w:jc w:val="both"/>
        <w:rPr>
          <w:rFonts w:ascii="Times New Roman" w:hAnsi="Times New Roman" w:cs="Times New Roman"/>
          <w:b/>
          <w:spacing w:val="-2"/>
          <w:sz w:val="28"/>
          <w:szCs w:val="28"/>
        </w:rPr>
      </w:pPr>
      <w:r w:rsidRPr="008F68F1">
        <w:rPr>
          <w:rFonts w:ascii="Times New Roman" w:hAnsi="Times New Roman" w:cs="Times New Roman"/>
          <w:b/>
          <w:sz w:val="28"/>
          <w:szCs w:val="28"/>
        </w:rPr>
        <w:lastRenderedPageBreak/>
        <w:t xml:space="preserve">1. Сущность мировой экономики и мирового хозяйства. </w:t>
      </w:r>
      <w:r w:rsidRPr="008F68F1">
        <w:rPr>
          <w:rFonts w:ascii="Times New Roman" w:hAnsi="Times New Roman" w:cs="Times New Roman"/>
          <w:spacing w:val="-2"/>
          <w:sz w:val="28"/>
          <w:szCs w:val="28"/>
        </w:rPr>
        <w:t xml:space="preserve">Наиболее характерным явлением нашего времени является динамичное развитие международных экономических отношений. </w:t>
      </w:r>
      <w:r w:rsidRPr="008F68F1">
        <w:rPr>
          <w:rFonts w:ascii="Times New Roman" w:hAnsi="Times New Roman" w:cs="Times New Roman"/>
          <w:sz w:val="28"/>
          <w:szCs w:val="28"/>
        </w:rPr>
        <w:t xml:space="preserve">Сегодня становится все очевиднее, что ни одна из стран не может успешно решать экономические проблемы, не координируя свою национальную политику с политикой, проводимой другими странами. В современном мире производить все виды товаров, создавать и совершенствовать все факторы производства не под силу ни одной, даже самой богатой стране. Мировая экономика является тем механизмом, который может обеспечить достижение этих целей в интересах всех стран. </w:t>
      </w:r>
    </w:p>
    <w:p w:rsidR="008F68F1" w:rsidRPr="008F68F1" w:rsidRDefault="008F68F1" w:rsidP="003B31CE">
      <w:pPr>
        <w:tabs>
          <w:tab w:val="left" w:pos="1080"/>
        </w:tabs>
        <w:spacing w:after="0" w:line="240" w:lineRule="auto"/>
        <w:ind w:firstLine="709"/>
        <w:jc w:val="both"/>
        <w:rPr>
          <w:rFonts w:ascii="Times New Roman" w:hAnsi="Times New Roman" w:cs="Times New Roman"/>
          <w:sz w:val="28"/>
          <w:szCs w:val="28"/>
          <w:lang w:val="be-BY"/>
        </w:rPr>
      </w:pPr>
      <w:r w:rsidRPr="008F68F1">
        <w:rPr>
          <w:rFonts w:ascii="Times New Roman" w:hAnsi="Times New Roman" w:cs="Times New Roman"/>
          <w:b/>
          <w:i/>
          <w:sz w:val="28"/>
          <w:szCs w:val="28"/>
          <w:lang w:val="be-BY"/>
        </w:rPr>
        <w:t>Мировая экономика (мировое хозяйство)</w:t>
      </w:r>
      <w:r w:rsidRPr="008F68F1">
        <w:rPr>
          <w:rFonts w:ascii="Times New Roman" w:hAnsi="Times New Roman" w:cs="Times New Roman"/>
          <w:sz w:val="28"/>
          <w:szCs w:val="28"/>
          <w:lang w:val="be-BY"/>
        </w:rPr>
        <w:t xml:space="preserve"> – система международных экономических взаимоотношений как универсальная связь между национальными хозяйствами. </w:t>
      </w:r>
    </w:p>
    <w:p w:rsidR="008F68F1" w:rsidRPr="008F68F1" w:rsidRDefault="008F68F1" w:rsidP="003B31CE">
      <w:pPr>
        <w:tabs>
          <w:tab w:val="left" w:pos="1080"/>
        </w:tabs>
        <w:spacing w:after="0" w:line="240" w:lineRule="auto"/>
        <w:ind w:firstLine="709"/>
        <w:jc w:val="both"/>
        <w:rPr>
          <w:rFonts w:ascii="Times New Roman" w:hAnsi="Times New Roman" w:cs="Times New Roman"/>
          <w:b/>
          <w:i/>
          <w:sz w:val="28"/>
          <w:szCs w:val="28"/>
          <w:lang w:val="be-BY"/>
        </w:rPr>
      </w:pPr>
      <w:r w:rsidRPr="008F68F1">
        <w:rPr>
          <w:rFonts w:ascii="Times New Roman" w:hAnsi="Times New Roman" w:cs="Times New Roman"/>
          <w:b/>
          <w:i/>
          <w:sz w:val="28"/>
          <w:szCs w:val="28"/>
          <w:lang w:val="be-BY"/>
        </w:rPr>
        <w:t>Признаками мировой экономики являются:</w:t>
      </w:r>
    </w:p>
    <w:p w:rsidR="008F68F1" w:rsidRPr="008F68F1" w:rsidRDefault="008F68F1" w:rsidP="003B31CE">
      <w:pPr>
        <w:pStyle w:val="1"/>
        <w:tabs>
          <w:tab w:val="left" w:pos="1080"/>
        </w:tabs>
        <w:spacing w:after="0" w:line="240" w:lineRule="auto"/>
        <w:ind w:left="0" w:firstLine="720"/>
        <w:jc w:val="both"/>
        <w:rPr>
          <w:rFonts w:ascii="Times New Roman" w:hAnsi="Times New Roman"/>
          <w:sz w:val="28"/>
          <w:szCs w:val="28"/>
        </w:rPr>
      </w:pPr>
      <w:r w:rsidRPr="008F68F1">
        <w:rPr>
          <w:rFonts w:ascii="Times New Roman" w:hAnsi="Times New Roman"/>
          <w:sz w:val="28"/>
          <w:szCs w:val="28"/>
          <w:lang w:val="be-BY"/>
        </w:rPr>
        <w:t>– развитая сфера международного обмена товарами на базе международной торговли;</w:t>
      </w:r>
    </w:p>
    <w:p w:rsidR="008F68F1" w:rsidRPr="008F68F1" w:rsidRDefault="008F68F1" w:rsidP="003B31CE">
      <w:pPr>
        <w:pStyle w:val="1"/>
        <w:tabs>
          <w:tab w:val="left" w:pos="1080"/>
        </w:tabs>
        <w:spacing w:after="0" w:line="240" w:lineRule="auto"/>
        <w:ind w:left="0" w:firstLine="720"/>
        <w:jc w:val="both"/>
        <w:rPr>
          <w:rFonts w:ascii="Times New Roman" w:hAnsi="Times New Roman"/>
          <w:sz w:val="28"/>
          <w:szCs w:val="28"/>
        </w:rPr>
      </w:pPr>
      <w:r w:rsidRPr="008F68F1">
        <w:rPr>
          <w:rFonts w:ascii="Times New Roman" w:hAnsi="Times New Roman"/>
          <w:sz w:val="28"/>
          <w:szCs w:val="28"/>
        </w:rPr>
        <w:t>– развитая сфера международного движения факторов производства, прежде всего в формах вывоза-ввоза капитала, рабочей силы и технологии;</w:t>
      </w:r>
    </w:p>
    <w:p w:rsidR="008F68F1" w:rsidRPr="008F68F1" w:rsidRDefault="008F68F1" w:rsidP="003B31CE">
      <w:pPr>
        <w:pStyle w:val="1"/>
        <w:tabs>
          <w:tab w:val="left" w:pos="1080"/>
        </w:tabs>
        <w:spacing w:after="0" w:line="240" w:lineRule="auto"/>
        <w:ind w:left="0" w:firstLine="720"/>
        <w:jc w:val="both"/>
        <w:rPr>
          <w:rFonts w:ascii="Times New Roman" w:hAnsi="Times New Roman"/>
          <w:sz w:val="28"/>
          <w:szCs w:val="28"/>
        </w:rPr>
      </w:pPr>
      <w:r w:rsidRPr="008F68F1">
        <w:rPr>
          <w:rFonts w:ascii="Times New Roman" w:hAnsi="Times New Roman"/>
          <w:sz w:val="28"/>
          <w:szCs w:val="28"/>
        </w:rPr>
        <w:t>– международные формы производства на предприятиях, расположенных в нескольких странах, в рамках транснациональных корпораций;</w:t>
      </w:r>
    </w:p>
    <w:p w:rsidR="008F68F1" w:rsidRPr="008F68F1" w:rsidRDefault="008F68F1" w:rsidP="003B31CE">
      <w:pPr>
        <w:pStyle w:val="1"/>
        <w:tabs>
          <w:tab w:val="left" w:pos="1080"/>
        </w:tabs>
        <w:spacing w:after="0" w:line="240" w:lineRule="auto"/>
        <w:ind w:left="0" w:firstLine="720"/>
        <w:jc w:val="both"/>
        <w:rPr>
          <w:rFonts w:ascii="Times New Roman" w:hAnsi="Times New Roman"/>
          <w:spacing w:val="-6"/>
          <w:sz w:val="28"/>
          <w:szCs w:val="28"/>
        </w:rPr>
      </w:pPr>
      <w:r w:rsidRPr="008F68F1">
        <w:rPr>
          <w:rFonts w:ascii="Times New Roman" w:hAnsi="Times New Roman"/>
          <w:spacing w:val="-6"/>
          <w:sz w:val="28"/>
          <w:szCs w:val="28"/>
        </w:rPr>
        <w:t>– самостоятельная международная финансовая сфера, не связанная с обслуживанием международного движения товаров и факторов производства;</w:t>
      </w:r>
    </w:p>
    <w:p w:rsidR="008F68F1" w:rsidRPr="008F68F1" w:rsidRDefault="008F68F1" w:rsidP="003B31CE">
      <w:pPr>
        <w:pStyle w:val="1"/>
        <w:tabs>
          <w:tab w:val="left" w:pos="1080"/>
        </w:tabs>
        <w:spacing w:after="0" w:line="240" w:lineRule="auto"/>
        <w:ind w:left="0" w:firstLine="720"/>
        <w:jc w:val="both"/>
        <w:rPr>
          <w:rFonts w:ascii="Times New Roman" w:hAnsi="Times New Roman"/>
          <w:spacing w:val="-4"/>
          <w:sz w:val="28"/>
          <w:szCs w:val="28"/>
        </w:rPr>
      </w:pPr>
      <w:r w:rsidRPr="008F68F1">
        <w:rPr>
          <w:rFonts w:ascii="Times New Roman" w:hAnsi="Times New Roman"/>
          <w:spacing w:val="-4"/>
          <w:sz w:val="28"/>
          <w:szCs w:val="28"/>
        </w:rPr>
        <w:t>– система межнациональных и наднациональных, межгосударственных и негосударственных механизмов международного регулирования для обеспечения сбалансированности и стабильности экономического развития;</w:t>
      </w:r>
    </w:p>
    <w:p w:rsidR="008F68F1" w:rsidRPr="008F68F1" w:rsidRDefault="008F68F1" w:rsidP="003B31CE">
      <w:pPr>
        <w:pStyle w:val="1"/>
        <w:tabs>
          <w:tab w:val="left" w:pos="1080"/>
        </w:tabs>
        <w:spacing w:after="0" w:line="240" w:lineRule="auto"/>
        <w:ind w:left="0" w:firstLine="720"/>
        <w:jc w:val="both"/>
        <w:rPr>
          <w:rFonts w:ascii="Times New Roman" w:hAnsi="Times New Roman"/>
          <w:sz w:val="28"/>
          <w:szCs w:val="28"/>
        </w:rPr>
      </w:pPr>
      <w:r w:rsidRPr="008F68F1">
        <w:rPr>
          <w:rFonts w:ascii="Times New Roman" w:hAnsi="Times New Roman"/>
          <w:sz w:val="28"/>
          <w:szCs w:val="28"/>
        </w:rPr>
        <w:t>– э</w:t>
      </w:r>
      <w:r w:rsidRPr="008F68F1">
        <w:rPr>
          <w:rFonts w:ascii="Times New Roman" w:hAnsi="Times New Roman"/>
          <w:sz w:val="28"/>
          <w:szCs w:val="28"/>
          <w:lang w:val="be-BY"/>
        </w:rPr>
        <w:t>кономическая политика государства, исходящая из принципов открытой экономики.</w:t>
      </w:r>
    </w:p>
    <w:p w:rsidR="008F68F1" w:rsidRPr="008F68F1" w:rsidRDefault="008F68F1" w:rsidP="003B31CE">
      <w:pPr>
        <w:pStyle w:val="1"/>
        <w:tabs>
          <w:tab w:val="left" w:pos="1080"/>
        </w:tabs>
        <w:spacing w:after="0" w:line="240" w:lineRule="auto"/>
        <w:ind w:left="0" w:firstLine="709"/>
        <w:jc w:val="both"/>
        <w:rPr>
          <w:rFonts w:ascii="Times New Roman" w:hAnsi="Times New Roman"/>
          <w:sz w:val="28"/>
          <w:szCs w:val="28"/>
        </w:rPr>
      </w:pPr>
      <w:r w:rsidRPr="008F68F1">
        <w:rPr>
          <w:rFonts w:ascii="Times New Roman" w:hAnsi="Times New Roman"/>
          <w:sz w:val="28"/>
          <w:szCs w:val="28"/>
        </w:rPr>
        <w:t>Мировая экономика характеризуется множественностью составляющих ее элементов, иерархичностью, многоуровневостью, структурностью.</w:t>
      </w:r>
    </w:p>
    <w:p w:rsidR="008F68F1" w:rsidRPr="008F68F1" w:rsidRDefault="008F68F1" w:rsidP="003B31CE">
      <w:pPr>
        <w:pStyle w:val="1"/>
        <w:tabs>
          <w:tab w:val="left" w:pos="1080"/>
        </w:tabs>
        <w:spacing w:after="0" w:line="240" w:lineRule="auto"/>
        <w:ind w:left="0" w:firstLine="709"/>
        <w:jc w:val="both"/>
        <w:rPr>
          <w:rFonts w:ascii="Times New Roman" w:hAnsi="Times New Roman"/>
          <w:sz w:val="28"/>
          <w:szCs w:val="28"/>
        </w:rPr>
      </w:pPr>
      <w:r w:rsidRPr="008F68F1">
        <w:rPr>
          <w:rFonts w:ascii="Times New Roman" w:hAnsi="Times New Roman"/>
          <w:sz w:val="28"/>
          <w:szCs w:val="28"/>
        </w:rPr>
        <w:t>Экономическая мощь распределяется в мире очень неравномерно. Три государства – США, Япония и Германия (9 % населения планеты) – аккумулируют половину мирового дохода и обладают более чем 1/3 покупательной способности всех стран мира.</w:t>
      </w:r>
    </w:p>
    <w:p w:rsidR="008F68F1" w:rsidRPr="008F68F1" w:rsidRDefault="008F68F1" w:rsidP="003B31CE">
      <w:pPr>
        <w:pStyle w:val="1"/>
        <w:tabs>
          <w:tab w:val="left" w:pos="1080"/>
        </w:tabs>
        <w:spacing w:after="0" w:line="240" w:lineRule="auto"/>
        <w:ind w:left="0" w:firstLine="709"/>
        <w:jc w:val="both"/>
        <w:rPr>
          <w:rFonts w:ascii="Times New Roman" w:hAnsi="Times New Roman"/>
          <w:sz w:val="28"/>
          <w:szCs w:val="28"/>
        </w:rPr>
      </w:pPr>
      <w:r w:rsidRPr="008F68F1">
        <w:rPr>
          <w:rFonts w:ascii="Times New Roman" w:hAnsi="Times New Roman"/>
          <w:sz w:val="28"/>
          <w:szCs w:val="28"/>
        </w:rPr>
        <w:t>Сфера м</w:t>
      </w:r>
      <w:r w:rsidR="007C1432">
        <w:rPr>
          <w:rFonts w:ascii="Times New Roman" w:hAnsi="Times New Roman"/>
          <w:sz w:val="28"/>
          <w:szCs w:val="28"/>
        </w:rPr>
        <w:t>ировой экономики включает</w:t>
      </w:r>
      <w:r w:rsidRPr="008F68F1">
        <w:rPr>
          <w:rFonts w:ascii="Times New Roman" w:hAnsi="Times New Roman"/>
          <w:sz w:val="28"/>
          <w:szCs w:val="28"/>
        </w:rPr>
        <w:t xml:space="preserve"> мировой рынок и ми</w:t>
      </w:r>
      <w:r w:rsidR="007C1432">
        <w:rPr>
          <w:rFonts w:ascii="Times New Roman" w:hAnsi="Times New Roman"/>
          <w:sz w:val="28"/>
          <w:szCs w:val="28"/>
        </w:rPr>
        <w:t xml:space="preserve">ровое хозяйство. </w:t>
      </w:r>
      <w:r w:rsidRPr="008F68F1">
        <w:rPr>
          <w:rFonts w:ascii="Times New Roman" w:hAnsi="Times New Roman"/>
          <w:b/>
          <w:i/>
          <w:sz w:val="28"/>
          <w:szCs w:val="28"/>
        </w:rPr>
        <w:t>Мировой рынок</w:t>
      </w:r>
      <w:r w:rsidRPr="008F68F1">
        <w:rPr>
          <w:rFonts w:ascii="Times New Roman" w:hAnsi="Times New Roman"/>
          <w:sz w:val="28"/>
          <w:szCs w:val="28"/>
        </w:rPr>
        <w:t xml:space="preserve"> – сфера устойчивых товарно-денежных отношений между странами, основанных на международном разделении труда и других факторах производства. Мировой рынок проявляется в межгосударственном перемещении товаров под воздействием внутреннего и внешнего спроса, а также выполняет санирующую роль, выбраковывая </w:t>
      </w:r>
      <w:r w:rsidRPr="008F68F1">
        <w:rPr>
          <w:rFonts w:ascii="Times New Roman" w:hAnsi="Times New Roman"/>
          <w:sz w:val="28"/>
          <w:szCs w:val="28"/>
        </w:rPr>
        <w:lastRenderedPageBreak/>
        <w:t>из международного обмена товары, которые не в состоянии обеспечить международный стандарт качества при конкурентных ценах.</w:t>
      </w:r>
      <w:r w:rsidR="007C1432">
        <w:rPr>
          <w:rFonts w:ascii="Times New Roman" w:hAnsi="Times New Roman"/>
          <w:sz w:val="28"/>
          <w:szCs w:val="28"/>
        </w:rPr>
        <w:t xml:space="preserve"> </w:t>
      </w:r>
      <w:r w:rsidRPr="008F68F1">
        <w:rPr>
          <w:rFonts w:ascii="Times New Roman" w:hAnsi="Times New Roman"/>
          <w:b/>
          <w:i/>
          <w:sz w:val="28"/>
          <w:szCs w:val="28"/>
        </w:rPr>
        <w:t>Мировое хозяйство</w:t>
      </w:r>
      <w:r w:rsidRPr="008F68F1">
        <w:rPr>
          <w:rFonts w:ascii="Times New Roman" w:hAnsi="Times New Roman"/>
          <w:sz w:val="28"/>
          <w:szCs w:val="28"/>
        </w:rPr>
        <w:t xml:space="preserve"> – совокупность национальных экономик стран мира, связанными между собой мобильными факторами производства.</w:t>
      </w:r>
    </w:p>
    <w:p w:rsidR="008F68F1" w:rsidRPr="008F68F1" w:rsidRDefault="008F68F1" w:rsidP="003B31CE">
      <w:pPr>
        <w:tabs>
          <w:tab w:val="left" w:pos="1080"/>
        </w:tabs>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 xml:space="preserve">2. Понятие и сущность международного разделения труда. </w:t>
      </w:r>
      <w:r w:rsidRPr="008F68F1">
        <w:rPr>
          <w:rFonts w:ascii="Times New Roman" w:hAnsi="Times New Roman" w:cs="Times New Roman"/>
          <w:b/>
          <w:i/>
          <w:sz w:val="28"/>
          <w:szCs w:val="28"/>
        </w:rPr>
        <w:t>Разделение труда</w:t>
      </w:r>
      <w:r w:rsidRPr="008F68F1">
        <w:rPr>
          <w:rFonts w:ascii="Times New Roman" w:hAnsi="Times New Roman" w:cs="Times New Roman"/>
          <w:sz w:val="28"/>
          <w:szCs w:val="28"/>
        </w:rPr>
        <w:t xml:space="preserve"> – исторически определенная система общественного труда, складывающаяся в результате качественной дифференциации деятельности в процессе развития общества. Участие в международном разделении труда дает странам дополнительный экономический эффект, позволяя с наименьшими издержками удовлетворять свои потребности.</w:t>
      </w:r>
      <w:r w:rsidRPr="008F68F1">
        <w:rPr>
          <w:rFonts w:ascii="Times New Roman" w:hAnsi="Times New Roman" w:cs="Times New Roman"/>
          <w:bCs/>
          <w:iCs/>
          <w:sz w:val="28"/>
          <w:szCs w:val="28"/>
        </w:rPr>
        <w:t xml:space="preserve"> В</w:t>
      </w:r>
      <w:r w:rsidRPr="008F68F1">
        <w:rPr>
          <w:rFonts w:ascii="Times New Roman" w:hAnsi="Times New Roman" w:cs="Times New Roman"/>
          <w:sz w:val="28"/>
          <w:szCs w:val="28"/>
        </w:rPr>
        <w:t xml:space="preserve">ыделяют несколько видов разделения труда – </w:t>
      </w:r>
      <w:r w:rsidRPr="008F68F1">
        <w:rPr>
          <w:rFonts w:ascii="Times New Roman" w:hAnsi="Times New Roman" w:cs="Times New Roman"/>
          <w:i/>
          <w:sz w:val="28"/>
          <w:szCs w:val="28"/>
        </w:rPr>
        <w:t>общее, частное, единичное</w:t>
      </w:r>
      <w:r w:rsidRPr="008F68F1">
        <w:rPr>
          <w:rFonts w:ascii="Times New Roman" w:hAnsi="Times New Roman" w:cs="Times New Roman"/>
          <w:sz w:val="28"/>
          <w:szCs w:val="28"/>
        </w:rPr>
        <w:t>.</w:t>
      </w:r>
    </w:p>
    <w:p w:rsidR="008F68F1" w:rsidRPr="008F68F1" w:rsidRDefault="008F68F1" w:rsidP="003B31CE">
      <w:pPr>
        <w:tabs>
          <w:tab w:val="left" w:pos="1080"/>
        </w:tabs>
        <w:spacing w:after="0" w:line="240" w:lineRule="auto"/>
        <w:ind w:firstLine="709"/>
        <w:jc w:val="both"/>
        <w:rPr>
          <w:rFonts w:ascii="Times New Roman" w:hAnsi="Times New Roman" w:cs="Times New Roman"/>
          <w:sz w:val="28"/>
          <w:szCs w:val="28"/>
        </w:rPr>
      </w:pPr>
      <w:r w:rsidRPr="008F68F1">
        <w:rPr>
          <w:rFonts w:ascii="Times New Roman" w:hAnsi="Times New Roman" w:cs="Times New Roman"/>
          <w:b/>
          <w:i/>
          <w:sz w:val="28"/>
          <w:szCs w:val="28"/>
        </w:rPr>
        <w:t>Международное разделение труда</w:t>
      </w:r>
      <w:r w:rsidRPr="008F68F1">
        <w:rPr>
          <w:rFonts w:ascii="Times New Roman" w:hAnsi="Times New Roman" w:cs="Times New Roman"/>
          <w:sz w:val="28"/>
          <w:szCs w:val="28"/>
        </w:rPr>
        <w:t xml:space="preserve"> </w:t>
      </w:r>
      <w:r w:rsidRPr="008F68F1">
        <w:rPr>
          <w:rFonts w:ascii="Times New Roman" w:hAnsi="Times New Roman" w:cs="Times New Roman"/>
          <w:b/>
          <w:i/>
          <w:sz w:val="28"/>
          <w:szCs w:val="28"/>
        </w:rPr>
        <w:t>(МРТ)</w:t>
      </w:r>
      <w:r w:rsidRPr="008F68F1">
        <w:rPr>
          <w:rFonts w:ascii="Times New Roman" w:hAnsi="Times New Roman" w:cs="Times New Roman"/>
          <w:sz w:val="28"/>
          <w:szCs w:val="28"/>
        </w:rPr>
        <w:t xml:space="preserve"> – исторически сложившийся или приобретенный устойчивый процесс сосредоточения производства тех или иных материальных благ и услуг в отдельных странах и обусловленная этим необходимость обмена результатами труда между ними.</w:t>
      </w:r>
      <w:r w:rsidRPr="008F68F1">
        <w:rPr>
          <w:rFonts w:ascii="Times New Roman" w:hAnsi="Times New Roman" w:cs="Times New Roman"/>
          <w:bCs/>
          <w:iCs/>
          <w:sz w:val="28"/>
          <w:szCs w:val="28"/>
        </w:rPr>
        <w:t xml:space="preserve"> </w:t>
      </w:r>
    </w:p>
    <w:p w:rsidR="008F68F1" w:rsidRPr="008F68F1" w:rsidRDefault="008F68F1" w:rsidP="003B31CE">
      <w:pPr>
        <w:tabs>
          <w:tab w:val="left" w:pos="1080"/>
        </w:tabs>
        <w:spacing w:after="0" w:line="240" w:lineRule="auto"/>
        <w:ind w:firstLine="709"/>
        <w:jc w:val="both"/>
        <w:rPr>
          <w:rFonts w:ascii="Times New Roman" w:hAnsi="Times New Roman" w:cs="Times New Roman"/>
          <w:sz w:val="28"/>
          <w:szCs w:val="28"/>
        </w:rPr>
      </w:pPr>
      <w:r w:rsidRPr="008F68F1">
        <w:rPr>
          <w:rFonts w:ascii="Times New Roman" w:hAnsi="Times New Roman" w:cs="Times New Roman"/>
          <w:b/>
          <w:i/>
          <w:sz w:val="28"/>
          <w:szCs w:val="28"/>
        </w:rPr>
        <w:t>Три основные</w:t>
      </w:r>
      <w:r w:rsidRPr="008F68F1">
        <w:rPr>
          <w:rFonts w:ascii="Times New Roman" w:hAnsi="Times New Roman" w:cs="Times New Roman"/>
          <w:sz w:val="28"/>
          <w:szCs w:val="28"/>
        </w:rPr>
        <w:t xml:space="preserve"> </w:t>
      </w:r>
      <w:r w:rsidRPr="008F68F1">
        <w:rPr>
          <w:rFonts w:ascii="Times New Roman" w:hAnsi="Times New Roman" w:cs="Times New Roman"/>
          <w:b/>
          <w:i/>
          <w:sz w:val="28"/>
          <w:szCs w:val="28"/>
        </w:rPr>
        <w:t>группы факторов</w:t>
      </w:r>
      <w:r w:rsidRPr="008F68F1">
        <w:rPr>
          <w:rFonts w:ascii="Times New Roman" w:hAnsi="Times New Roman" w:cs="Times New Roman"/>
          <w:sz w:val="28"/>
          <w:szCs w:val="28"/>
        </w:rPr>
        <w:t>, влияющих на МРТ:</w:t>
      </w:r>
    </w:p>
    <w:p w:rsidR="008F68F1" w:rsidRPr="008F68F1" w:rsidRDefault="008F68F1" w:rsidP="003B31CE">
      <w:pPr>
        <w:pStyle w:val="ac"/>
        <w:tabs>
          <w:tab w:val="left" w:pos="1080"/>
        </w:tabs>
        <w:spacing w:before="0" w:beforeAutospacing="0" w:after="0" w:afterAutospacing="0"/>
        <w:ind w:firstLine="709"/>
        <w:jc w:val="both"/>
        <w:rPr>
          <w:sz w:val="28"/>
          <w:szCs w:val="28"/>
        </w:rPr>
      </w:pPr>
      <w:r w:rsidRPr="008F68F1">
        <w:rPr>
          <w:i/>
          <w:sz w:val="28"/>
          <w:szCs w:val="28"/>
        </w:rPr>
        <w:t>1)</w:t>
      </w:r>
      <w:r w:rsidRPr="008F68F1">
        <w:rPr>
          <w:sz w:val="28"/>
          <w:szCs w:val="28"/>
        </w:rPr>
        <w:t> </w:t>
      </w:r>
      <w:r w:rsidRPr="008F68F1">
        <w:rPr>
          <w:i/>
          <w:sz w:val="28"/>
          <w:szCs w:val="28"/>
        </w:rPr>
        <w:t>социально-географические факторы:</w:t>
      </w:r>
      <w:r w:rsidRPr="008F68F1">
        <w:rPr>
          <w:sz w:val="28"/>
          <w:szCs w:val="28"/>
        </w:rPr>
        <w:t xml:space="preserve"> проявляются в различии государств по их территориальному расположению, численности, структуре</w:t>
      </w:r>
      <w:r w:rsidR="007C1432">
        <w:rPr>
          <w:sz w:val="28"/>
          <w:szCs w:val="28"/>
        </w:rPr>
        <w:t xml:space="preserve"> населения,</w:t>
      </w:r>
      <w:r w:rsidRPr="008F68F1">
        <w:rPr>
          <w:sz w:val="28"/>
          <w:szCs w:val="28"/>
        </w:rPr>
        <w:t xml:space="preserve"> традициям и менталитету народа;</w:t>
      </w:r>
    </w:p>
    <w:p w:rsidR="008F68F1" w:rsidRPr="008F68F1" w:rsidRDefault="008F68F1" w:rsidP="003B31CE">
      <w:pPr>
        <w:pStyle w:val="ac"/>
        <w:tabs>
          <w:tab w:val="left" w:pos="1080"/>
        </w:tabs>
        <w:spacing w:before="0" w:beforeAutospacing="0" w:after="0" w:afterAutospacing="0"/>
        <w:ind w:firstLine="709"/>
        <w:jc w:val="both"/>
        <w:rPr>
          <w:sz w:val="28"/>
          <w:szCs w:val="28"/>
        </w:rPr>
      </w:pPr>
      <w:r w:rsidRPr="008F68F1">
        <w:rPr>
          <w:i/>
          <w:sz w:val="28"/>
          <w:szCs w:val="28"/>
        </w:rPr>
        <w:t>2)</w:t>
      </w:r>
      <w:r w:rsidRPr="008F68F1">
        <w:rPr>
          <w:sz w:val="28"/>
          <w:szCs w:val="28"/>
        </w:rPr>
        <w:t> </w:t>
      </w:r>
      <w:r w:rsidRPr="008F68F1">
        <w:rPr>
          <w:i/>
          <w:sz w:val="28"/>
          <w:szCs w:val="28"/>
        </w:rPr>
        <w:t>природно-климатические факторы:</w:t>
      </w:r>
      <w:r w:rsidRPr="008F68F1">
        <w:rPr>
          <w:sz w:val="28"/>
          <w:szCs w:val="28"/>
        </w:rPr>
        <w:t xml:space="preserve"> обусловлены различиями в климатических условиях государств, обеспеченностью природными ресурсами, такими как полезные ископаемые, реки, озера, моря, пахотные земли, лес, разнообразие животного мира и др.;</w:t>
      </w:r>
    </w:p>
    <w:p w:rsidR="008F68F1" w:rsidRPr="008F68F1" w:rsidRDefault="008F68F1" w:rsidP="003B31CE">
      <w:pPr>
        <w:pStyle w:val="ac"/>
        <w:tabs>
          <w:tab w:val="left" w:pos="1080"/>
        </w:tabs>
        <w:spacing w:before="0" w:beforeAutospacing="0" w:after="0" w:afterAutospacing="0"/>
        <w:ind w:firstLine="709"/>
        <w:jc w:val="both"/>
        <w:rPr>
          <w:sz w:val="28"/>
          <w:szCs w:val="28"/>
        </w:rPr>
      </w:pPr>
      <w:r w:rsidRPr="008F68F1">
        <w:rPr>
          <w:i/>
          <w:sz w:val="28"/>
          <w:szCs w:val="28"/>
        </w:rPr>
        <w:t>3)</w:t>
      </w:r>
      <w:r w:rsidRPr="008F68F1">
        <w:rPr>
          <w:sz w:val="28"/>
          <w:szCs w:val="28"/>
        </w:rPr>
        <w:t xml:space="preserve"> </w:t>
      </w:r>
      <w:r w:rsidRPr="008F68F1">
        <w:rPr>
          <w:i/>
          <w:sz w:val="28"/>
          <w:szCs w:val="28"/>
        </w:rPr>
        <w:t>технико-экономические факторы:</w:t>
      </w:r>
      <w:r w:rsidRPr="008F68F1">
        <w:rPr>
          <w:sz w:val="28"/>
          <w:szCs w:val="28"/>
        </w:rPr>
        <w:t xml:space="preserve"> связаны с тем, что страны имеют различный уровень экономического и научно-технического развития, это обусловливает разную степень целесообразности производства того или иного вида</w:t>
      </w:r>
      <w:r w:rsidR="007C1432">
        <w:rPr>
          <w:sz w:val="28"/>
          <w:szCs w:val="28"/>
        </w:rPr>
        <w:t xml:space="preserve"> продукции</w:t>
      </w:r>
      <w:r w:rsidRPr="008F68F1">
        <w:rPr>
          <w:sz w:val="28"/>
          <w:szCs w:val="28"/>
        </w:rPr>
        <w:t xml:space="preserve">, наличие собственных технологий, ноу-хау, научных открытий, новых технологий и машин. </w:t>
      </w:r>
    </w:p>
    <w:p w:rsidR="008F68F1" w:rsidRPr="008F68F1" w:rsidRDefault="008F68F1" w:rsidP="003B31CE">
      <w:pPr>
        <w:pStyle w:val="ac"/>
        <w:tabs>
          <w:tab w:val="left" w:pos="1080"/>
        </w:tabs>
        <w:spacing w:before="0" w:beforeAutospacing="0" w:after="0" w:afterAutospacing="0"/>
        <w:ind w:firstLine="709"/>
        <w:jc w:val="both"/>
        <w:rPr>
          <w:sz w:val="28"/>
          <w:szCs w:val="28"/>
        </w:rPr>
      </w:pPr>
      <w:r w:rsidRPr="008F68F1">
        <w:rPr>
          <w:sz w:val="28"/>
          <w:szCs w:val="28"/>
        </w:rPr>
        <w:t xml:space="preserve">Существует </w:t>
      </w:r>
      <w:r w:rsidRPr="008F68F1">
        <w:rPr>
          <w:b/>
          <w:i/>
          <w:sz w:val="28"/>
          <w:szCs w:val="28"/>
        </w:rPr>
        <w:t>два основных побудительных мотива</w:t>
      </w:r>
      <w:r w:rsidRPr="008F68F1">
        <w:rPr>
          <w:sz w:val="28"/>
          <w:szCs w:val="28"/>
        </w:rPr>
        <w:t xml:space="preserve"> для появления и углубления МРТ. Один из них –</w:t>
      </w:r>
      <w:r w:rsidRPr="008F68F1">
        <w:rPr>
          <w:i/>
          <w:sz w:val="28"/>
          <w:szCs w:val="28"/>
        </w:rPr>
        <w:t xml:space="preserve"> экономический мотив</w:t>
      </w:r>
      <w:r w:rsidRPr="008F68F1">
        <w:rPr>
          <w:sz w:val="28"/>
          <w:szCs w:val="28"/>
        </w:rPr>
        <w:t xml:space="preserve"> (т. е. экономическая выгода национальных экономик от образования и существования системы мирового хозяйства), другой – </w:t>
      </w:r>
      <w:r w:rsidRPr="008F68F1">
        <w:rPr>
          <w:i/>
          <w:sz w:val="28"/>
          <w:szCs w:val="28"/>
        </w:rPr>
        <w:t xml:space="preserve">общечеловеческий фактор </w:t>
      </w:r>
      <w:r w:rsidRPr="008F68F1">
        <w:rPr>
          <w:sz w:val="28"/>
          <w:szCs w:val="28"/>
        </w:rPr>
        <w:t>(экономическое объединение государств автоматически приводит к сотрудничеству политическому, на основании которого легче решать общемировые проблемы (от проблем экологии до освоения космоса)).</w:t>
      </w:r>
    </w:p>
    <w:p w:rsidR="008F68F1" w:rsidRPr="008F68F1" w:rsidRDefault="008F68F1" w:rsidP="003B31CE">
      <w:pPr>
        <w:tabs>
          <w:tab w:val="left" w:pos="1080"/>
        </w:tabs>
        <w:spacing w:after="0" w:line="240" w:lineRule="auto"/>
        <w:ind w:firstLine="709"/>
        <w:jc w:val="both"/>
        <w:outlineLvl w:val="3"/>
        <w:rPr>
          <w:rFonts w:ascii="Times New Roman" w:hAnsi="Times New Roman" w:cs="Times New Roman"/>
          <w:b/>
          <w:bCs/>
          <w:iCs/>
          <w:sz w:val="28"/>
          <w:szCs w:val="28"/>
        </w:rPr>
      </w:pPr>
      <w:r w:rsidRPr="008F68F1">
        <w:rPr>
          <w:rFonts w:ascii="Times New Roman" w:hAnsi="Times New Roman" w:cs="Times New Roman"/>
          <w:b/>
          <w:i/>
          <w:sz w:val="28"/>
          <w:szCs w:val="28"/>
        </w:rPr>
        <w:t>Формы МРТ:</w:t>
      </w:r>
    </w:p>
    <w:p w:rsidR="008F68F1" w:rsidRPr="008F68F1" w:rsidRDefault="008F68F1" w:rsidP="003B31CE">
      <w:pPr>
        <w:pStyle w:val="ac"/>
        <w:tabs>
          <w:tab w:val="left" w:pos="1080"/>
        </w:tabs>
        <w:spacing w:before="0" w:beforeAutospacing="0" w:after="0" w:afterAutospacing="0"/>
        <w:ind w:firstLine="709"/>
        <w:jc w:val="both"/>
        <w:rPr>
          <w:sz w:val="28"/>
          <w:szCs w:val="28"/>
        </w:rPr>
      </w:pPr>
      <w:r w:rsidRPr="008F68F1">
        <w:rPr>
          <w:sz w:val="28"/>
          <w:szCs w:val="28"/>
        </w:rPr>
        <w:t xml:space="preserve">– </w:t>
      </w:r>
      <w:r w:rsidRPr="008F68F1">
        <w:rPr>
          <w:b/>
          <w:i/>
          <w:sz w:val="28"/>
          <w:szCs w:val="28"/>
        </w:rPr>
        <w:t>внутриотраслевая –</w:t>
      </w:r>
      <w:r w:rsidRPr="008F68F1">
        <w:rPr>
          <w:sz w:val="28"/>
          <w:szCs w:val="28"/>
        </w:rPr>
        <w:t xml:space="preserve"> проявляется в концентрации усилий предприятий разных стран, входящих в одну отрасль мирового хозяйства, на производстве продукции одного предмета (детали, агрегаты, узлы) и </w:t>
      </w:r>
      <w:r w:rsidRPr="008F68F1">
        <w:rPr>
          <w:sz w:val="28"/>
          <w:szCs w:val="28"/>
        </w:rPr>
        <w:lastRenderedPageBreak/>
        <w:t xml:space="preserve">обмен между ними. Внутриотраслевая форма МРТ делится на </w:t>
      </w:r>
      <w:r w:rsidRPr="008F68F1">
        <w:rPr>
          <w:i/>
          <w:sz w:val="28"/>
          <w:szCs w:val="28"/>
        </w:rPr>
        <w:t>частичную (одновидовую), многовидовую и всевидовую</w:t>
      </w:r>
      <w:r w:rsidRPr="008F68F1">
        <w:rPr>
          <w:sz w:val="28"/>
          <w:szCs w:val="28"/>
        </w:rPr>
        <w:t>;</w:t>
      </w:r>
    </w:p>
    <w:p w:rsidR="008F68F1" w:rsidRPr="008F68F1" w:rsidRDefault="008F68F1" w:rsidP="003B31CE">
      <w:pPr>
        <w:pStyle w:val="ac"/>
        <w:tabs>
          <w:tab w:val="left" w:pos="1080"/>
        </w:tabs>
        <w:spacing w:before="0" w:beforeAutospacing="0" w:after="0" w:afterAutospacing="0"/>
        <w:ind w:firstLine="709"/>
        <w:jc w:val="both"/>
        <w:rPr>
          <w:sz w:val="28"/>
          <w:szCs w:val="28"/>
        </w:rPr>
      </w:pPr>
      <w:r w:rsidRPr="008F68F1">
        <w:rPr>
          <w:sz w:val="28"/>
          <w:szCs w:val="28"/>
        </w:rPr>
        <w:t xml:space="preserve">– </w:t>
      </w:r>
      <w:r w:rsidRPr="008F68F1">
        <w:rPr>
          <w:b/>
          <w:i/>
          <w:sz w:val="28"/>
          <w:szCs w:val="28"/>
        </w:rPr>
        <w:t xml:space="preserve">межотраслевая – </w:t>
      </w:r>
      <w:r w:rsidRPr="008F68F1">
        <w:rPr>
          <w:sz w:val="28"/>
          <w:szCs w:val="28"/>
        </w:rPr>
        <w:t xml:space="preserve"> появляется тогда, когда имеет место разделение труда между разными отраслями одного и того же рода производства (сельского хозяйства, промышленного производства и др.);</w:t>
      </w:r>
    </w:p>
    <w:p w:rsidR="008F68F1" w:rsidRPr="008F68F1" w:rsidRDefault="008F68F1" w:rsidP="003B31CE">
      <w:pPr>
        <w:pStyle w:val="ac"/>
        <w:tabs>
          <w:tab w:val="left" w:pos="1080"/>
        </w:tabs>
        <w:spacing w:before="0" w:beforeAutospacing="0" w:after="0" w:afterAutospacing="0"/>
        <w:ind w:firstLine="709"/>
        <w:jc w:val="both"/>
        <w:rPr>
          <w:sz w:val="28"/>
          <w:szCs w:val="28"/>
        </w:rPr>
      </w:pPr>
      <w:r w:rsidRPr="008F68F1">
        <w:rPr>
          <w:sz w:val="28"/>
          <w:szCs w:val="28"/>
        </w:rPr>
        <w:t xml:space="preserve">– </w:t>
      </w:r>
      <w:r w:rsidRPr="008F68F1">
        <w:rPr>
          <w:b/>
          <w:i/>
          <w:sz w:val="28"/>
          <w:szCs w:val="28"/>
        </w:rPr>
        <w:t>межродовая</w:t>
      </w:r>
      <w:r w:rsidRPr="008F68F1">
        <w:rPr>
          <w:sz w:val="28"/>
          <w:szCs w:val="28"/>
        </w:rPr>
        <w:t xml:space="preserve"> – разделение труда между предприятиями разных родов производства, между промышленностью и сельским хозяйством, строительством и сферой услуг;</w:t>
      </w:r>
    </w:p>
    <w:p w:rsidR="008F68F1" w:rsidRPr="008F68F1" w:rsidRDefault="008F68F1" w:rsidP="003B31CE">
      <w:pPr>
        <w:pStyle w:val="ac"/>
        <w:tabs>
          <w:tab w:val="left" w:pos="1080"/>
        </w:tabs>
        <w:spacing w:before="0" w:beforeAutospacing="0" w:after="0" w:afterAutospacing="0"/>
        <w:ind w:firstLine="709"/>
        <w:jc w:val="both"/>
        <w:rPr>
          <w:sz w:val="28"/>
          <w:szCs w:val="28"/>
        </w:rPr>
      </w:pPr>
      <w:r w:rsidRPr="008F68F1">
        <w:rPr>
          <w:sz w:val="28"/>
          <w:szCs w:val="28"/>
        </w:rPr>
        <w:t xml:space="preserve">– </w:t>
      </w:r>
      <w:r w:rsidRPr="008F68F1">
        <w:rPr>
          <w:b/>
          <w:i/>
          <w:sz w:val="28"/>
          <w:szCs w:val="28"/>
        </w:rPr>
        <w:t xml:space="preserve">народнохозяйственная – </w:t>
      </w:r>
      <w:r w:rsidRPr="008F68F1">
        <w:rPr>
          <w:sz w:val="28"/>
          <w:szCs w:val="28"/>
        </w:rPr>
        <w:t>представляется разделением сфер деятельности между странами в масштабе их национальных экономик. Эта форма является аналогом мирового уровня межрегиональной формы разделения труда внутри страны, которая выражается в экономических связях между совокупностью групп предприятий, объединенных по регионам государства. Эта форма определяет, какая часть ВВП страны обменивается на какую-то долю ВВП другого государства.</w:t>
      </w:r>
    </w:p>
    <w:p w:rsidR="008F68F1" w:rsidRPr="008F68F1" w:rsidRDefault="008F68F1" w:rsidP="003B31CE">
      <w:pPr>
        <w:tabs>
          <w:tab w:val="left" w:pos="1080"/>
        </w:tabs>
        <w:spacing w:after="0" w:line="240" w:lineRule="auto"/>
        <w:ind w:firstLine="709"/>
        <w:jc w:val="both"/>
        <w:rPr>
          <w:rFonts w:ascii="Times New Roman" w:hAnsi="Times New Roman" w:cs="Times New Roman"/>
          <w:sz w:val="28"/>
          <w:szCs w:val="28"/>
        </w:rPr>
      </w:pPr>
      <w:r w:rsidRPr="008F68F1">
        <w:rPr>
          <w:rFonts w:ascii="Times New Roman" w:hAnsi="Times New Roman" w:cs="Times New Roman"/>
          <w:sz w:val="28"/>
          <w:szCs w:val="28"/>
        </w:rPr>
        <w:t xml:space="preserve">Главным направлением развития МРТ стало расширение международной специализации и кооперирование производства. </w:t>
      </w:r>
    </w:p>
    <w:p w:rsidR="008F68F1" w:rsidRPr="008F68F1" w:rsidRDefault="008F68F1" w:rsidP="003B31CE">
      <w:pPr>
        <w:tabs>
          <w:tab w:val="left" w:pos="1080"/>
        </w:tabs>
        <w:spacing w:after="0" w:line="240" w:lineRule="auto"/>
        <w:ind w:firstLine="709"/>
        <w:jc w:val="both"/>
        <w:rPr>
          <w:rFonts w:ascii="Times New Roman" w:hAnsi="Times New Roman" w:cs="Times New Roman"/>
          <w:sz w:val="28"/>
          <w:szCs w:val="28"/>
        </w:rPr>
      </w:pPr>
      <w:r w:rsidRPr="008F68F1">
        <w:rPr>
          <w:rFonts w:ascii="Times New Roman" w:hAnsi="Times New Roman" w:cs="Times New Roman"/>
          <w:b/>
          <w:i/>
          <w:sz w:val="28"/>
          <w:szCs w:val="28"/>
        </w:rPr>
        <w:t>Международная кооперация (МК) и международная специализация</w:t>
      </w:r>
      <w:r w:rsidRPr="008F68F1">
        <w:rPr>
          <w:rFonts w:ascii="Times New Roman" w:hAnsi="Times New Roman" w:cs="Times New Roman"/>
          <w:sz w:val="28"/>
          <w:szCs w:val="28"/>
        </w:rPr>
        <w:t xml:space="preserve"> </w:t>
      </w:r>
      <w:r w:rsidRPr="008F68F1">
        <w:rPr>
          <w:rFonts w:ascii="Times New Roman" w:hAnsi="Times New Roman" w:cs="Times New Roman"/>
          <w:b/>
          <w:i/>
          <w:sz w:val="28"/>
          <w:szCs w:val="28"/>
        </w:rPr>
        <w:t>(МС)</w:t>
      </w:r>
      <w:r w:rsidRPr="008F68F1">
        <w:rPr>
          <w:rFonts w:ascii="Times New Roman" w:hAnsi="Times New Roman" w:cs="Times New Roman"/>
          <w:sz w:val="28"/>
          <w:szCs w:val="28"/>
        </w:rPr>
        <w:t xml:space="preserve"> являются формами международного разделения труда, а также выражают его сущность. Усложнение технологической структуры производства привело к большому росту числа деталей и узлов, используемых в готовом изделии. Международная специализация производства (МСП) развивается по двум направлениям – производственному и территориальному. К числу основных видов МС производства относятся: </w:t>
      </w:r>
      <w:r w:rsidRPr="008F68F1">
        <w:rPr>
          <w:rFonts w:ascii="Times New Roman" w:hAnsi="Times New Roman" w:cs="Times New Roman"/>
          <w:i/>
          <w:sz w:val="28"/>
          <w:szCs w:val="28"/>
        </w:rPr>
        <w:t>предметная</w:t>
      </w:r>
      <w:r w:rsidRPr="008F68F1">
        <w:rPr>
          <w:rFonts w:ascii="Times New Roman" w:hAnsi="Times New Roman" w:cs="Times New Roman"/>
          <w:sz w:val="28"/>
          <w:szCs w:val="28"/>
        </w:rPr>
        <w:t xml:space="preserve"> (производство продуктов); </w:t>
      </w:r>
      <w:r w:rsidRPr="008F68F1">
        <w:rPr>
          <w:rFonts w:ascii="Times New Roman" w:hAnsi="Times New Roman" w:cs="Times New Roman"/>
          <w:i/>
          <w:sz w:val="28"/>
          <w:szCs w:val="28"/>
        </w:rPr>
        <w:t>подетальная</w:t>
      </w:r>
      <w:r w:rsidRPr="008F68F1">
        <w:rPr>
          <w:rFonts w:ascii="Times New Roman" w:hAnsi="Times New Roman" w:cs="Times New Roman"/>
          <w:sz w:val="28"/>
          <w:szCs w:val="28"/>
        </w:rPr>
        <w:t xml:space="preserve"> (производство частей компонентов продуктов); </w:t>
      </w:r>
      <w:r w:rsidRPr="008F68F1">
        <w:rPr>
          <w:rFonts w:ascii="Times New Roman" w:hAnsi="Times New Roman" w:cs="Times New Roman"/>
          <w:i/>
          <w:sz w:val="28"/>
          <w:szCs w:val="28"/>
        </w:rPr>
        <w:t>технологическая</w:t>
      </w:r>
      <w:r w:rsidRPr="008F68F1">
        <w:rPr>
          <w:rFonts w:ascii="Times New Roman" w:hAnsi="Times New Roman" w:cs="Times New Roman"/>
          <w:sz w:val="28"/>
          <w:szCs w:val="28"/>
        </w:rPr>
        <w:t xml:space="preserve">, или стадийная, специализация (осуществление отдельных технологических процессов – сборка, окраска, сварка). </w:t>
      </w:r>
    </w:p>
    <w:p w:rsidR="008F68F1" w:rsidRPr="008F68F1" w:rsidRDefault="008F68F1" w:rsidP="003B31CE">
      <w:pPr>
        <w:tabs>
          <w:tab w:val="left" w:pos="1080"/>
        </w:tabs>
        <w:spacing w:after="0" w:line="240" w:lineRule="auto"/>
        <w:ind w:firstLine="709"/>
        <w:jc w:val="both"/>
        <w:rPr>
          <w:rFonts w:ascii="Times New Roman" w:hAnsi="Times New Roman" w:cs="Times New Roman"/>
          <w:sz w:val="28"/>
          <w:szCs w:val="28"/>
        </w:rPr>
      </w:pPr>
      <w:r w:rsidRPr="008F68F1">
        <w:rPr>
          <w:rFonts w:ascii="Times New Roman" w:hAnsi="Times New Roman" w:cs="Times New Roman"/>
          <w:b/>
          <w:i/>
          <w:sz w:val="28"/>
          <w:szCs w:val="28"/>
        </w:rPr>
        <w:t>Международная специализация производства</w:t>
      </w:r>
      <w:r w:rsidRPr="008F68F1">
        <w:rPr>
          <w:rFonts w:ascii="Times New Roman" w:hAnsi="Times New Roman" w:cs="Times New Roman"/>
          <w:sz w:val="28"/>
          <w:szCs w:val="28"/>
        </w:rPr>
        <w:t xml:space="preserve"> – динамическая форма международного разделения труда. В 50–60-е гг. ХХ в. ведущее место занимала специализация производства на уровне первичных отраслей (авто-, авиастроение, производство пластмасс, подшипников, радиоаппаратуры и т. д.). В 70–80-е гг. ХХ в. лидирующие позиции занимает внутриотраслевая МСП и обмен товарами-аналогами с различающимися потребительскими характеристиками (колесных тракторов на гусеничные машины, кожаной обуви на резиновую и т. п.).</w:t>
      </w:r>
    </w:p>
    <w:p w:rsidR="008F68F1" w:rsidRPr="008F68F1" w:rsidRDefault="008F68F1" w:rsidP="003B31CE">
      <w:pPr>
        <w:tabs>
          <w:tab w:val="left" w:pos="1080"/>
        </w:tabs>
        <w:spacing w:after="0" w:line="240" w:lineRule="auto"/>
        <w:ind w:firstLine="709"/>
        <w:jc w:val="both"/>
        <w:rPr>
          <w:rFonts w:ascii="Times New Roman" w:hAnsi="Times New Roman" w:cs="Times New Roman"/>
          <w:sz w:val="28"/>
          <w:szCs w:val="28"/>
        </w:rPr>
      </w:pPr>
      <w:r w:rsidRPr="008F68F1">
        <w:rPr>
          <w:rFonts w:ascii="Times New Roman" w:hAnsi="Times New Roman" w:cs="Times New Roman"/>
          <w:sz w:val="28"/>
          <w:szCs w:val="28"/>
        </w:rPr>
        <w:t xml:space="preserve">Другая форма международного разделения труда </w:t>
      </w:r>
      <w:r w:rsidRPr="008F68F1">
        <w:rPr>
          <w:rFonts w:ascii="Times New Roman" w:hAnsi="Times New Roman" w:cs="Times New Roman"/>
          <w:i/>
          <w:sz w:val="28"/>
          <w:szCs w:val="28"/>
        </w:rPr>
        <w:t xml:space="preserve">– </w:t>
      </w:r>
      <w:r w:rsidRPr="008F68F1">
        <w:rPr>
          <w:rFonts w:ascii="Times New Roman" w:hAnsi="Times New Roman" w:cs="Times New Roman"/>
          <w:b/>
          <w:i/>
          <w:sz w:val="28"/>
          <w:szCs w:val="28"/>
        </w:rPr>
        <w:t>международное кооперирование производства</w:t>
      </w:r>
      <w:r w:rsidRPr="008F68F1">
        <w:rPr>
          <w:rFonts w:ascii="Times New Roman" w:hAnsi="Times New Roman" w:cs="Times New Roman"/>
          <w:sz w:val="28"/>
          <w:szCs w:val="28"/>
        </w:rPr>
        <w:t xml:space="preserve"> (МКП). Ее основой является растущий уровень развития производительных сил, а также процесс устойчивых производственных связей между обособившимися самостоятельными </w:t>
      </w:r>
      <w:r w:rsidRPr="008F68F1">
        <w:rPr>
          <w:rFonts w:ascii="Times New Roman" w:hAnsi="Times New Roman" w:cs="Times New Roman"/>
          <w:sz w:val="28"/>
          <w:szCs w:val="28"/>
        </w:rPr>
        <w:lastRenderedPageBreak/>
        <w:t>предприятиями независимо от того, происходит ли он внутри страны или на международной арене.</w:t>
      </w:r>
    </w:p>
    <w:p w:rsidR="008F68F1" w:rsidRPr="008F68F1" w:rsidRDefault="008F68F1" w:rsidP="003B31CE">
      <w:pPr>
        <w:tabs>
          <w:tab w:val="left" w:pos="1080"/>
        </w:tabs>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 xml:space="preserve">3. Международная торговля товарами и услугами. </w:t>
      </w:r>
      <w:r w:rsidRPr="008F68F1">
        <w:rPr>
          <w:rFonts w:ascii="Times New Roman" w:hAnsi="Times New Roman" w:cs="Times New Roman"/>
          <w:sz w:val="28"/>
          <w:szCs w:val="28"/>
        </w:rPr>
        <w:t>Международная торговля возникла еще в эпоху рабовладения, то есть была исторически первой формой международных экономических отношений, и наиболее развита в настоящее время.</w:t>
      </w:r>
    </w:p>
    <w:p w:rsidR="008F68F1" w:rsidRPr="008F68F1" w:rsidRDefault="008F68F1" w:rsidP="003B31CE">
      <w:pPr>
        <w:tabs>
          <w:tab w:val="left" w:pos="1080"/>
        </w:tabs>
        <w:spacing w:after="0" w:line="240" w:lineRule="auto"/>
        <w:ind w:firstLine="708"/>
        <w:jc w:val="both"/>
        <w:rPr>
          <w:rFonts w:ascii="Times New Roman" w:hAnsi="Times New Roman" w:cs="Times New Roman"/>
          <w:spacing w:val="-4"/>
          <w:sz w:val="28"/>
          <w:szCs w:val="28"/>
        </w:rPr>
      </w:pPr>
      <w:r w:rsidRPr="008F68F1">
        <w:rPr>
          <w:rFonts w:ascii="Times New Roman" w:hAnsi="Times New Roman" w:cs="Times New Roman"/>
          <w:b/>
          <w:i/>
          <w:spacing w:val="-4"/>
          <w:sz w:val="28"/>
          <w:szCs w:val="28"/>
        </w:rPr>
        <w:t>Международная торговля</w:t>
      </w:r>
      <w:r w:rsidRPr="008F68F1">
        <w:rPr>
          <w:rFonts w:ascii="Times New Roman" w:hAnsi="Times New Roman" w:cs="Times New Roman"/>
          <w:spacing w:val="-4"/>
          <w:sz w:val="28"/>
          <w:szCs w:val="28"/>
        </w:rPr>
        <w:t xml:space="preserve"> – сфера товарно-денежных отношений, представляющая собой совокупность внешней торговли всех стран мира, связывающая национальные экономики в единую систему мирового рынка.</w:t>
      </w:r>
    </w:p>
    <w:p w:rsidR="008F68F1" w:rsidRPr="008F68F1" w:rsidRDefault="008F68F1" w:rsidP="003B31CE">
      <w:pPr>
        <w:tabs>
          <w:tab w:val="left" w:pos="1080"/>
        </w:tabs>
        <w:spacing w:after="0" w:line="240" w:lineRule="auto"/>
        <w:jc w:val="both"/>
        <w:rPr>
          <w:rFonts w:ascii="Times New Roman" w:hAnsi="Times New Roman" w:cs="Times New Roman"/>
          <w:i/>
          <w:sz w:val="28"/>
          <w:szCs w:val="28"/>
        </w:rPr>
      </w:pPr>
      <w:r w:rsidRPr="008F68F1">
        <w:rPr>
          <w:rFonts w:ascii="Times New Roman" w:hAnsi="Times New Roman" w:cs="Times New Roman"/>
          <w:i/>
          <w:sz w:val="28"/>
          <w:szCs w:val="28"/>
        </w:rPr>
        <w:t>Субъекты мировой торговли:</w:t>
      </w:r>
      <w:r w:rsidRPr="008F68F1">
        <w:rPr>
          <w:rFonts w:ascii="Times New Roman" w:hAnsi="Times New Roman" w:cs="Times New Roman"/>
          <w:sz w:val="28"/>
          <w:szCs w:val="28"/>
        </w:rPr>
        <w:t xml:space="preserve"> страны мира, транснациональные корпорации и межнациональные корпорации, региональные интеграционные группировки.</w:t>
      </w:r>
      <w:r w:rsidRPr="008F68F1">
        <w:rPr>
          <w:rFonts w:ascii="Times New Roman" w:hAnsi="Times New Roman" w:cs="Times New Roman"/>
          <w:i/>
          <w:sz w:val="28"/>
          <w:szCs w:val="28"/>
        </w:rPr>
        <w:t xml:space="preserve"> Объекты международной торговли</w:t>
      </w:r>
      <w:r w:rsidRPr="008F68F1">
        <w:rPr>
          <w:rFonts w:ascii="Times New Roman" w:hAnsi="Times New Roman" w:cs="Times New Roman"/>
          <w:sz w:val="28"/>
          <w:szCs w:val="28"/>
        </w:rPr>
        <w:t>: продукты труда человека: товары, услуги.</w:t>
      </w:r>
    </w:p>
    <w:p w:rsidR="008F68F1" w:rsidRPr="008F68F1" w:rsidRDefault="008F68F1" w:rsidP="003B31CE">
      <w:pPr>
        <w:tabs>
          <w:tab w:val="left" w:pos="1080"/>
        </w:tabs>
        <w:spacing w:after="0" w:line="240" w:lineRule="auto"/>
        <w:ind w:firstLine="708"/>
        <w:jc w:val="both"/>
        <w:rPr>
          <w:rFonts w:ascii="Times New Roman" w:hAnsi="Times New Roman" w:cs="Times New Roman"/>
          <w:b/>
          <w:i/>
          <w:sz w:val="28"/>
          <w:szCs w:val="28"/>
        </w:rPr>
      </w:pPr>
      <w:r w:rsidRPr="008F68F1">
        <w:rPr>
          <w:rFonts w:ascii="Times New Roman" w:hAnsi="Times New Roman" w:cs="Times New Roman"/>
          <w:b/>
          <w:i/>
          <w:sz w:val="28"/>
          <w:szCs w:val="28"/>
        </w:rPr>
        <w:t>2 формы международной торговли:</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 международная торговля товарами;</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 международная торговля услугами.</w:t>
      </w:r>
    </w:p>
    <w:p w:rsidR="008F68F1" w:rsidRPr="008F68F1" w:rsidRDefault="008F68F1" w:rsidP="003B31CE">
      <w:pPr>
        <w:tabs>
          <w:tab w:val="left" w:pos="1080"/>
        </w:tabs>
        <w:spacing w:after="0" w:line="240" w:lineRule="auto"/>
        <w:ind w:firstLine="720"/>
        <w:jc w:val="both"/>
        <w:rPr>
          <w:rFonts w:ascii="Times New Roman" w:hAnsi="Times New Roman" w:cs="Times New Roman"/>
          <w:sz w:val="28"/>
          <w:szCs w:val="28"/>
        </w:rPr>
      </w:pPr>
      <w:r w:rsidRPr="007C1432">
        <w:rPr>
          <w:rFonts w:ascii="Times New Roman" w:hAnsi="Times New Roman" w:cs="Times New Roman"/>
          <w:b/>
          <w:i/>
          <w:sz w:val="28"/>
          <w:szCs w:val="28"/>
        </w:rPr>
        <w:t>Международная торговля товарами</w:t>
      </w:r>
      <w:r w:rsidRPr="008F68F1">
        <w:rPr>
          <w:rFonts w:ascii="Times New Roman" w:hAnsi="Times New Roman" w:cs="Times New Roman"/>
          <w:sz w:val="28"/>
          <w:szCs w:val="28"/>
        </w:rPr>
        <w:t xml:space="preserve"> – форма связи между товаропроизводителями разных стран, возникающая на основе МРТ и выражающая их взаимную экономическую зависимость. Она является наиболее значимой формой международной торговли.</w:t>
      </w:r>
    </w:p>
    <w:p w:rsidR="008F68F1" w:rsidRPr="008F68F1" w:rsidRDefault="008F68F1" w:rsidP="003B31CE">
      <w:pPr>
        <w:tabs>
          <w:tab w:val="left" w:pos="1080"/>
        </w:tabs>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b/>
          <w:i/>
          <w:sz w:val="28"/>
          <w:szCs w:val="28"/>
        </w:rPr>
        <w:t>Основными составляющими международной торговли являются:</w:t>
      </w:r>
      <w:r w:rsidRPr="008F68F1">
        <w:rPr>
          <w:rFonts w:ascii="Times New Roman" w:hAnsi="Times New Roman" w:cs="Times New Roman"/>
          <w:sz w:val="28"/>
          <w:szCs w:val="28"/>
        </w:rPr>
        <w:t xml:space="preserve"> экспорт товаров;</w:t>
      </w:r>
      <w:r w:rsidRPr="008F68F1">
        <w:rPr>
          <w:rFonts w:ascii="Times New Roman" w:hAnsi="Times New Roman" w:cs="Times New Roman"/>
          <w:b/>
          <w:i/>
          <w:sz w:val="28"/>
          <w:szCs w:val="28"/>
        </w:rPr>
        <w:t xml:space="preserve"> </w:t>
      </w:r>
      <w:r w:rsidRPr="008F68F1">
        <w:rPr>
          <w:rFonts w:ascii="Times New Roman" w:hAnsi="Times New Roman" w:cs="Times New Roman"/>
          <w:sz w:val="28"/>
          <w:szCs w:val="28"/>
        </w:rPr>
        <w:t>импорт товаров;</w:t>
      </w:r>
      <w:r w:rsidRPr="008F68F1">
        <w:rPr>
          <w:rFonts w:ascii="Times New Roman" w:hAnsi="Times New Roman" w:cs="Times New Roman"/>
          <w:b/>
          <w:i/>
          <w:sz w:val="28"/>
          <w:szCs w:val="28"/>
        </w:rPr>
        <w:t xml:space="preserve"> </w:t>
      </w:r>
      <w:r w:rsidRPr="008F68F1">
        <w:rPr>
          <w:rFonts w:ascii="Times New Roman" w:hAnsi="Times New Roman" w:cs="Times New Roman"/>
          <w:sz w:val="28"/>
          <w:szCs w:val="28"/>
        </w:rPr>
        <w:t xml:space="preserve">встречная и транзитная торговля. </w:t>
      </w:r>
      <w:r w:rsidRPr="008F68F1">
        <w:rPr>
          <w:rFonts w:ascii="Times New Roman" w:hAnsi="Times New Roman" w:cs="Times New Roman"/>
          <w:i/>
          <w:sz w:val="28"/>
          <w:szCs w:val="28"/>
        </w:rPr>
        <w:t>Экспорт товаров</w:t>
      </w:r>
      <w:r w:rsidRPr="008F68F1">
        <w:rPr>
          <w:rFonts w:ascii="Times New Roman" w:hAnsi="Times New Roman" w:cs="Times New Roman"/>
          <w:sz w:val="28"/>
          <w:szCs w:val="28"/>
        </w:rPr>
        <w:t xml:space="preserve"> – вывоз товаров из страны для продажи или использования в других странах. </w:t>
      </w:r>
      <w:r w:rsidRPr="008F68F1">
        <w:rPr>
          <w:rFonts w:ascii="Times New Roman" w:hAnsi="Times New Roman" w:cs="Times New Roman"/>
          <w:i/>
          <w:sz w:val="28"/>
          <w:szCs w:val="28"/>
        </w:rPr>
        <w:t>Импорт товаров</w:t>
      </w:r>
      <w:r w:rsidRPr="008F68F1">
        <w:rPr>
          <w:rFonts w:ascii="Times New Roman" w:hAnsi="Times New Roman" w:cs="Times New Roman"/>
          <w:sz w:val="28"/>
          <w:szCs w:val="28"/>
        </w:rPr>
        <w:t xml:space="preserve"> – ввоз в страну товаров из-за границы. </w:t>
      </w:r>
      <w:r w:rsidRPr="008F68F1">
        <w:rPr>
          <w:rFonts w:ascii="Times New Roman" w:hAnsi="Times New Roman" w:cs="Times New Roman"/>
          <w:i/>
          <w:spacing w:val="-2"/>
          <w:sz w:val="28"/>
          <w:szCs w:val="28"/>
        </w:rPr>
        <w:t>Встречная торговля</w:t>
      </w:r>
      <w:r w:rsidRPr="008F68F1">
        <w:rPr>
          <w:rFonts w:ascii="Times New Roman" w:hAnsi="Times New Roman" w:cs="Times New Roman"/>
          <w:spacing w:val="-2"/>
          <w:sz w:val="28"/>
          <w:szCs w:val="28"/>
        </w:rPr>
        <w:t xml:space="preserve"> – внешнеторговые операции по реализации товаров с наличием встречных обязательств экспортеров закупить у импортеров продукцию на часть или полную стоимость экспортируемых товаров.</w:t>
      </w:r>
      <w:r w:rsidRPr="008F68F1">
        <w:rPr>
          <w:rFonts w:ascii="Times New Roman" w:hAnsi="Times New Roman" w:cs="Times New Roman"/>
          <w:sz w:val="28"/>
          <w:szCs w:val="28"/>
        </w:rPr>
        <w:t xml:space="preserve"> </w:t>
      </w:r>
      <w:r w:rsidRPr="008F68F1">
        <w:rPr>
          <w:rFonts w:ascii="Times New Roman" w:hAnsi="Times New Roman" w:cs="Times New Roman"/>
          <w:i/>
          <w:sz w:val="28"/>
          <w:szCs w:val="28"/>
        </w:rPr>
        <w:t>Транзитная торговля</w:t>
      </w:r>
      <w:r w:rsidRPr="008F68F1">
        <w:rPr>
          <w:rFonts w:ascii="Times New Roman" w:hAnsi="Times New Roman" w:cs="Times New Roman"/>
          <w:sz w:val="28"/>
          <w:szCs w:val="28"/>
        </w:rPr>
        <w:t xml:space="preserve"> – движение товаропотоков через территорию данного государства.</w:t>
      </w:r>
      <w:r w:rsidRPr="008F68F1">
        <w:rPr>
          <w:rFonts w:ascii="Times New Roman" w:hAnsi="Times New Roman" w:cs="Times New Roman"/>
          <w:b/>
          <w:i/>
          <w:sz w:val="28"/>
          <w:szCs w:val="28"/>
        </w:rPr>
        <w:t xml:space="preserve"> </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Около 30 % товарооборота приходится на 3 крупнейших экспортера: США, Германию и Японию.</w:t>
      </w:r>
    </w:p>
    <w:p w:rsidR="008F68F1" w:rsidRPr="008F68F1" w:rsidRDefault="008F68F1" w:rsidP="003B31CE">
      <w:pPr>
        <w:tabs>
          <w:tab w:val="left" w:pos="142"/>
          <w:tab w:val="left" w:pos="1080"/>
        </w:tabs>
        <w:spacing w:after="0" w:line="240" w:lineRule="auto"/>
        <w:ind w:firstLine="720"/>
        <w:jc w:val="both"/>
        <w:rPr>
          <w:rFonts w:ascii="Times New Roman" w:hAnsi="Times New Roman" w:cs="Times New Roman"/>
          <w:b/>
          <w:i/>
          <w:sz w:val="28"/>
          <w:szCs w:val="28"/>
        </w:rPr>
      </w:pPr>
      <w:r w:rsidRPr="008F68F1">
        <w:rPr>
          <w:rFonts w:ascii="Times New Roman" w:hAnsi="Times New Roman" w:cs="Times New Roman"/>
          <w:sz w:val="28"/>
          <w:szCs w:val="28"/>
        </w:rPr>
        <w:t xml:space="preserve">Выделяют </w:t>
      </w:r>
      <w:r w:rsidRPr="008F68F1">
        <w:rPr>
          <w:rFonts w:ascii="Times New Roman" w:hAnsi="Times New Roman" w:cs="Times New Roman"/>
          <w:b/>
          <w:i/>
          <w:sz w:val="28"/>
          <w:szCs w:val="28"/>
        </w:rPr>
        <w:t>два метода торговли товарами</w:t>
      </w:r>
      <w:r w:rsidRPr="008F68F1">
        <w:rPr>
          <w:rFonts w:ascii="Times New Roman" w:hAnsi="Times New Roman" w:cs="Times New Roman"/>
          <w:sz w:val="28"/>
          <w:szCs w:val="28"/>
        </w:rPr>
        <w:t>:</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 xml:space="preserve">– </w:t>
      </w:r>
      <w:r w:rsidRPr="008F68F1">
        <w:rPr>
          <w:rFonts w:ascii="Times New Roman" w:hAnsi="Times New Roman" w:cs="Times New Roman"/>
          <w:i/>
          <w:sz w:val="28"/>
          <w:szCs w:val="28"/>
        </w:rPr>
        <w:t>прямой</w:t>
      </w:r>
      <w:r w:rsidRPr="008F68F1">
        <w:rPr>
          <w:rFonts w:ascii="Times New Roman" w:hAnsi="Times New Roman" w:cs="Times New Roman"/>
          <w:sz w:val="28"/>
          <w:szCs w:val="28"/>
        </w:rPr>
        <w:t xml:space="preserve"> – совершение торговой операции непосредственно между производителем и потребителем продукции;</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w:t>
      </w:r>
      <w:r w:rsidRPr="008F68F1">
        <w:rPr>
          <w:rFonts w:ascii="Times New Roman" w:hAnsi="Times New Roman" w:cs="Times New Roman"/>
          <w:i/>
          <w:sz w:val="28"/>
          <w:szCs w:val="28"/>
        </w:rPr>
        <w:t xml:space="preserve"> косвенный</w:t>
      </w:r>
      <w:r w:rsidRPr="008F68F1">
        <w:rPr>
          <w:rFonts w:ascii="Times New Roman" w:hAnsi="Times New Roman" w:cs="Times New Roman"/>
          <w:sz w:val="28"/>
          <w:szCs w:val="28"/>
        </w:rPr>
        <w:t xml:space="preserve"> – осуществление торговой операции через посредников.</w:t>
      </w:r>
    </w:p>
    <w:p w:rsidR="008F68F1" w:rsidRPr="008F68F1" w:rsidRDefault="008F68F1" w:rsidP="003B31CE">
      <w:pPr>
        <w:tabs>
          <w:tab w:val="left" w:pos="0"/>
          <w:tab w:val="left" w:pos="1080"/>
        </w:tabs>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xml:space="preserve">Международная торговля услугами имеет свою специфику. Черты услуг: неосязаемость, неразрывность производства и потребления, неоднородность или изменчивость качества, неспособность услуг к хранению. Основное отличие торговли товарами от торговли услугами состоит в том, что услуги не имеют свойства накапливаться. Объем рынка услуг составляет приблизительно 25 % мирового товарного оборота, </w:t>
      </w:r>
      <w:r w:rsidRPr="008F68F1">
        <w:rPr>
          <w:rFonts w:ascii="Times New Roman" w:hAnsi="Times New Roman" w:cs="Times New Roman"/>
          <w:sz w:val="28"/>
          <w:szCs w:val="28"/>
        </w:rPr>
        <w:lastRenderedPageBreak/>
        <w:t>причем темп роста данного сектора мировой экономики значительно превышает темпы роста мирового товарного оборота.</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b/>
          <w:i/>
          <w:sz w:val="28"/>
          <w:szCs w:val="28"/>
        </w:rPr>
        <w:t>Специфические черты международной торговли услугами:</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 место производства и потребления услуг совпадают (экспорт услуг предполагает их производство за границей);</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 тесная связь рынка услуг с товарным рынком, рынком капитала и рабочей силы;</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 степень концентрации на рынке услуг гораздо больше, чем на рынке товаров;</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 национальная сфера услуг защищена более сильно от иностранной конкуренции, нежели сфера материального производства;</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 качество услуг непостоянно и может варьироваться в широких пределах в зависимости от того, кто, где и когда их производит;</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 ряд услуг практически не вовлекается в международный оборот.</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 xml:space="preserve">Мировая практика классифицирует услуги по следующим направлениям. </w:t>
      </w:r>
      <w:r w:rsidRPr="008F68F1">
        <w:rPr>
          <w:rFonts w:ascii="Times New Roman" w:hAnsi="Times New Roman" w:cs="Times New Roman"/>
          <w:b/>
          <w:i/>
          <w:sz w:val="28"/>
          <w:szCs w:val="28"/>
        </w:rPr>
        <w:t>По принципу взаимодействия с другими формами международных экономических отношений:</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 xml:space="preserve">– </w:t>
      </w:r>
      <w:r w:rsidRPr="008F68F1">
        <w:rPr>
          <w:rFonts w:ascii="Times New Roman" w:hAnsi="Times New Roman" w:cs="Times New Roman"/>
          <w:i/>
          <w:sz w:val="28"/>
          <w:szCs w:val="28"/>
        </w:rPr>
        <w:t>факторные услуги</w:t>
      </w:r>
      <w:r w:rsidRPr="008F68F1">
        <w:rPr>
          <w:rFonts w:ascii="Times New Roman" w:hAnsi="Times New Roman" w:cs="Times New Roman"/>
          <w:sz w:val="28"/>
          <w:szCs w:val="28"/>
        </w:rPr>
        <w:t xml:space="preserve"> – платежи, возникающие в связи с международным движением капитала, рабочей силы, технологий;</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 xml:space="preserve">– </w:t>
      </w:r>
      <w:r w:rsidRPr="008F68F1">
        <w:rPr>
          <w:rFonts w:ascii="Times New Roman" w:hAnsi="Times New Roman" w:cs="Times New Roman"/>
          <w:i/>
          <w:sz w:val="28"/>
          <w:szCs w:val="28"/>
        </w:rPr>
        <w:t>нефакторные услуги</w:t>
      </w:r>
      <w:r w:rsidRPr="008F68F1">
        <w:rPr>
          <w:rFonts w:ascii="Times New Roman" w:hAnsi="Times New Roman" w:cs="Times New Roman"/>
          <w:sz w:val="28"/>
          <w:szCs w:val="28"/>
        </w:rPr>
        <w:t xml:space="preserve"> – остальные виды услуг (транспорт, туризм, прочие нефинансовые услуги).</w:t>
      </w:r>
    </w:p>
    <w:p w:rsidR="008F68F1" w:rsidRPr="008F68F1" w:rsidRDefault="008F68F1" w:rsidP="003B31CE">
      <w:pPr>
        <w:tabs>
          <w:tab w:val="left" w:pos="1080"/>
        </w:tabs>
        <w:spacing w:after="0" w:line="240" w:lineRule="auto"/>
        <w:ind w:firstLine="708"/>
        <w:jc w:val="both"/>
        <w:rPr>
          <w:rFonts w:ascii="Times New Roman" w:hAnsi="Times New Roman" w:cs="Times New Roman"/>
          <w:b/>
          <w:i/>
          <w:sz w:val="28"/>
          <w:szCs w:val="28"/>
        </w:rPr>
      </w:pPr>
      <w:r w:rsidRPr="008F68F1">
        <w:rPr>
          <w:rFonts w:ascii="Times New Roman" w:hAnsi="Times New Roman" w:cs="Times New Roman"/>
          <w:b/>
          <w:i/>
          <w:sz w:val="28"/>
          <w:szCs w:val="28"/>
        </w:rPr>
        <w:t>По способам доставки потребителям:</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 услуги, связанные с инвестициями (финансовые и туристические);</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 услуги, связанные с торговлей (транспортные и сопутствующие услуги – фрахт; хранение и складирование; сопровождение груза в пути; выполнение таможенных формальностей);</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i/>
          <w:sz w:val="28"/>
          <w:szCs w:val="28"/>
        </w:rPr>
        <w:t xml:space="preserve">– </w:t>
      </w:r>
      <w:r w:rsidRPr="008F68F1">
        <w:rPr>
          <w:rFonts w:ascii="Times New Roman" w:hAnsi="Times New Roman" w:cs="Times New Roman"/>
          <w:sz w:val="28"/>
          <w:szCs w:val="28"/>
        </w:rPr>
        <w:t>услуги, связанные с торговлей и инвестициями (бизнес-услуги; аудит; реклама, консалтинг, страхование и др.).</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 xml:space="preserve">Всемирная торговая организация выделяет 12 видов услуг: деловые услуги или услуги для бизнеса (аренда, аудит, реклама); услуги связи (интернет, радио, почта, телевидение и др.); строительные и инжиниринговые услуги; дистрибьюторские услуги (франчайзинг); транспортные услуги; образовательные услуги; услуги по защите окружающей среды; туристические услуги; услуги по охране здоровья и социальные услуги; финансовые услуги, включая страхование; услуги в области организации досуга, культуры и спорта; прочие услуги. </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Для современного этапа развития мирового рынка услуг характерно постепенное снижение доли промышленно развитых стран, возрастание доли развивающихся стран и стран с переходной рыночной экономикой.</w:t>
      </w:r>
    </w:p>
    <w:p w:rsidR="008F68F1" w:rsidRPr="008F68F1" w:rsidRDefault="008F68F1" w:rsidP="003B31CE">
      <w:pPr>
        <w:tabs>
          <w:tab w:val="left" w:pos="1080"/>
        </w:tabs>
        <w:spacing w:after="0" w:line="240" w:lineRule="auto"/>
        <w:ind w:firstLine="708"/>
        <w:jc w:val="both"/>
        <w:rPr>
          <w:rFonts w:ascii="Times New Roman" w:hAnsi="Times New Roman" w:cs="Times New Roman"/>
          <w:spacing w:val="-6"/>
          <w:sz w:val="28"/>
          <w:szCs w:val="28"/>
        </w:rPr>
      </w:pPr>
      <w:r w:rsidRPr="008F68F1">
        <w:rPr>
          <w:rFonts w:ascii="Times New Roman" w:hAnsi="Times New Roman" w:cs="Times New Roman"/>
          <w:spacing w:val="-6"/>
          <w:sz w:val="28"/>
          <w:szCs w:val="28"/>
        </w:rPr>
        <w:t xml:space="preserve">Основные экспортеры и импортеры услуг среди развитых стран – США, Германия, Франция, Великобритания, Италия, Япония, Нидерланды, Испания, </w:t>
      </w:r>
      <w:r w:rsidRPr="008F68F1">
        <w:rPr>
          <w:rFonts w:ascii="Times New Roman" w:hAnsi="Times New Roman" w:cs="Times New Roman"/>
          <w:spacing w:val="-6"/>
          <w:sz w:val="28"/>
          <w:szCs w:val="28"/>
        </w:rPr>
        <w:lastRenderedPageBreak/>
        <w:t>доля которых в мировом рынке услуг составляет 75 % экспорта и 50 % импорта. Среди развивающихся стран – Сингапур, Республика Корея. Важной тенденцией развития международной торговли услугами является увеличение инвестиций в данную сферу. Расширение позиций и структурное усложнение сферы услуг происходит как в результате возникновения новых производств (компьютерные услуги, услуги электронных информационных сетей), так и путем «экстернализации» услуг – выделения в самостоятельные звенья хозяйственной структуры операций, которые ранее были составной частью производства или домашнего хозяйства.</w:t>
      </w:r>
    </w:p>
    <w:p w:rsidR="008F68F1" w:rsidRPr="008F68F1" w:rsidRDefault="008F68F1" w:rsidP="003B31CE">
      <w:pPr>
        <w:spacing w:after="0" w:line="240" w:lineRule="auto"/>
        <w:ind w:firstLine="709"/>
        <w:jc w:val="both"/>
        <w:rPr>
          <w:rFonts w:ascii="Times New Roman" w:hAnsi="Times New Roman" w:cs="Times New Roman"/>
          <w:sz w:val="28"/>
          <w:szCs w:val="28"/>
        </w:rPr>
      </w:pPr>
      <w:r w:rsidRPr="008F68F1">
        <w:rPr>
          <w:rFonts w:ascii="Times New Roman" w:hAnsi="Times New Roman" w:cs="Times New Roman"/>
          <w:spacing w:val="-6"/>
          <w:sz w:val="28"/>
          <w:szCs w:val="28"/>
        </w:rPr>
        <w:t xml:space="preserve">В структуре экспорта услугами в Республике Беларусь 63,2 % занимают транспортные услуги, в том числе 35 % – трубопроводный транспорт, 22 % – автомобильный. Беларусь занимает 4-е место в Европе по объему международных перевозок. </w:t>
      </w:r>
    </w:p>
    <w:p w:rsidR="008F68F1" w:rsidRPr="008F68F1" w:rsidRDefault="008F68F1" w:rsidP="003B31CE">
      <w:pPr>
        <w:tabs>
          <w:tab w:val="left" w:pos="1080"/>
        </w:tabs>
        <w:autoSpaceDE w:val="0"/>
        <w:autoSpaceDN w:val="0"/>
        <w:adjustRightInd w:val="0"/>
        <w:spacing w:after="0" w:line="240" w:lineRule="auto"/>
        <w:ind w:firstLine="709"/>
        <w:jc w:val="both"/>
        <w:rPr>
          <w:rStyle w:val="FontStyle282"/>
          <w:rFonts w:eastAsia="TimesNewRomanPSMT"/>
          <w:color w:val="000000"/>
          <w:sz w:val="28"/>
          <w:szCs w:val="28"/>
        </w:rPr>
      </w:pPr>
      <w:r w:rsidRPr="008F68F1">
        <w:rPr>
          <w:rStyle w:val="FontStyle282"/>
          <w:b/>
          <w:sz w:val="28"/>
          <w:szCs w:val="28"/>
        </w:rPr>
        <w:t xml:space="preserve">4. Международные валютные отношения. </w:t>
      </w:r>
      <w:r w:rsidRPr="008F68F1">
        <w:rPr>
          <w:rStyle w:val="FontStyle282"/>
          <w:b/>
          <w:i/>
          <w:sz w:val="28"/>
          <w:szCs w:val="28"/>
        </w:rPr>
        <w:t>Валютно-кредитные отношения</w:t>
      </w:r>
      <w:r w:rsidRPr="008F68F1">
        <w:rPr>
          <w:rStyle w:val="FontStyle282"/>
          <w:sz w:val="28"/>
          <w:szCs w:val="28"/>
        </w:rPr>
        <w:t xml:space="preserve"> – финансовые отношения между субъектами разных стран, т. е. резидентами и нерезидентами, либо отношения между субъектами права одной страны, предметом которых является переход права собственности на валютные ценности и иных имущественных прав, связанных с валютными ценностями.</w:t>
      </w:r>
    </w:p>
    <w:p w:rsidR="008F68F1" w:rsidRPr="008F68F1" w:rsidRDefault="008F68F1" w:rsidP="003B31CE">
      <w:pPr>
        <w:tabs>
          <w:tab w:val="left" w:pos="1080"/>
        </w:tabs>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sidRPr="008F68F1">
        <w:rPr>
          <w:rFonts w:ascii="Times New Roman" w:eastAsia="TimesNewRomanPS-BoldItalicMT" w:hAnsi="Times New Roman" w:cs="Times New Roman"/>
          <w:b/>
          <w:bCs/>
          <w:i/>
          <w:iCs/>
          <w:color w:val="000000"/>
          <w:sz w:val="28"/>
          <w:szCs w:val="28"/>
        </w:rPr>
        <w:t>Международная валютная система</w:t>
      </w:r>
      <w:r w:rsidRPr="008F68F1">
        <w:rPr>
          <w:rFonts w:ascii="Times New Roman" w:eastAsia="TimesNewRomanPSMT" w:hAnsi="Times New Roman" w:cs="Times New Roman"/>
          <w:b/>
          <w:bCs/>
          <w:color w:val="2E2E2E"/>
          <w:sz w:val="28"/>
          <w:szCs w:val="28"/>
        </w:rPr>
        <w:t xml:space="preserve"> </w:t>
      </w:r>
      <w:r w:rsidRPr="008F68F1">
        <w:rPr>
          <w:rFonts w:ascii="Times New Roman" w:eastAsia="TimesNewRomanPSMT" w:hAnsi="Times New Roman" w:cs="Times New Roman"/>
          <w:color w:val="000000"/>
          <w:sz w:val="28"/>
          <w:szCs w:val="28"/>
        </w:rPr>
        <w:t>– совокупность международных правил, инструкций и соглашений, которые управляют финансовыми отношениями м</w:t>
      </w:r>
      <w:r w:rsidR="009C3FB1">
        <w:rPr>
          <w:rFonts w:ascii="Times New Roman" w:eastAsia="TimesNewRomanPSMT" w:hAnsi="Times New Roman" w:cs="Times New Roman"/>
          <w:color w:val="000000"/>
          <w:sz w:val="28"/>
          <w:szCs w:val="28"/>
        </w:rPr>
        <w:t>ежду странами</w:t>
      </w:r>
      <w:r w:rsidRPr="008F68F1">
        <w:rPr>
          <w:rFonts w:ascii="Times New Roman" w:eastAsia="TimesNewRomanPSMT" w:hAnsi="Times New Roman" w:cs="Times New Roman"/>
          <w:color w:val="000000"/>
          <w:sz w:val="28"/>
          <w:szCs w:val="28"/>
        </w:rPr>
        <w:t xml:space="preserve">. </w:t>
      </w:r>
      <w:r w:rsidR="009C3FB1">
        <w:rPr>
          <w:rFonts w:ascii="Times New Roman" w:eastAsia="TimesNewRomanPSMT" w:hAnsi="Times New Roman" w:cs="Times New Roman"/>
          <w:color w:val="000000"/>
          <w:sz w:val="28"/>
          <w:szCs w:val="28"/>
        </w:rPr>
        <w:t xml:space="preserve">Элементы мировой валютной системы: </w:t>
      </w:r>
      <w:r w:rsidRPr="008F68F1">
        <w:rPr>
          <w:rFonts w:ascii="Times New Roman" w:eastAsia="TimesNewRomanPSMT" w:hAnsi="Times New Roman" w:cs="Times New Roman"/>
          <w:color w:val="000000"/>
          <w:sz w:val="28"/>
          <w:szCs w:val="28"/>
        </w:rPr>
        <w:t>платежные средства на международном уровне;</w:t>
      </w:r>
      <w:r w:rsidRPr="008F68F1">
        <w:rPr>
          <w:rStyle w:val="FontStyle282"/>
          <w:sz w:val="28"/>
          <w:szCs w:val="28"/>
        </w:rPr>
        <w:t xml:space="preserve"> </w:t>
      </w:r>
      <w:r w:rsidRPr="008F68F1">
        <w:rPr>
          <w:rFonts w:ascii="Times New Roman" w:eastAsia="TimesNewRomanPSMT" w:hAnsi="Times New Roman" w:cs="Times New Roman"/>
          <w:color w:val="000000"/>
          <w:sz w:val="28"/>
          <w:szCs w:val="28"/>
        </w:rPr>
        <w:t>механизм обра</w:t>
      </w:r>
      <w:r w:rsidR="009C3FB1">
        <w:rPr>
          <w:rFonts w:ascii="Times New Roman" w:eastAsia="TimesNewRomanPSMT" w:hAnsi="Times New Roman" w:cs="Times New Roman"/>
          <w:color w:val="000000"/>
          <w:sz w:val="28"/>
          <w:szCs w:val="28"/>
        </w:rPr>
        <w:t>зования валютных курсов и</w:t>
      </w:r>
      <w:r w:rsidRPr="008F68F1">
        <w:rPr>
          <w:rFonts w:ascii="Times New Roman" w:eastAsia="TimesNewRomanPSMT" w:hAnsi="Times New Roman" w:cs="Times New Roman"/>
          <w:color w:val="000000"/>
          <w:sz w:val="28"/>
          <w:szCs w:val="28"/>
        </w:rPr>
        <w:t xml:space="preserve"> их поддержание;</w:t>
      </w:r>
      <w:r w:rsidRPr="008F68F1">
        <w:rPr>
          <w:rStyle w:val="FontStyle282"/>
          <w:sz w:val="28"/>
          <w:szCs w:val="28"/>
        </w:rPr>
        <w:t xml:space="preserve"> </w:t>
      </w:r>
      <w:r w:rsidRPr="008F68F1">
        <w:rPr>
          <w:rFonts w:ascii="Times New Roman" w:eastAsia="TimesNewRomanPSMT" w:hAnsi="Times New Roman" w:cs="Times New Roman"/>
          <w:color w:val="000000"/>
          <w:sz w:val="28"/>
          <w:szCs w:val="28"/>
        </w:rPr>
        <w:t>установление баланса международных платежей;</w:t>
      </w:r>
      <w:r w:rsidRPr="008F68F1">
        <w:rPr>
          <w:rStyle w:val="FontStyle282"/>
          <w:sz w:val="28"/>
          <w:szCs w:val="28"/>
        </w:rPr>
        <w:t xml:space="preserve"> </w:t>
      </w:r>
      <w:r w:rsidRPr="008F68F1">
        <w:rPr>
          <w:rFonts w:ascii="Times New Roman" w:eastAsia="TimesNewRomanPSMT" w:hAnsi="Times New Roman" w:cs="Times New Roman"/>
          <w:color w:val="000000"/>
          <w:sz w:val="28"/>
          <w:szCs w:val="28"/>
        </w:rPr>
        <w:t>определение условий конвертируемости валют;</w:t>
      </w:r>
      <w:r w:rsidRPr="008F68F1">
        <w:rPr>
          <w:rStyle w:val="FontStyle282"/>
          <w:sz w:val="28"/>
          <w:szCs w:val="28"/>
        </w:rPr>
        <w:t xml:space="preserve"> </w:t>
      </w:r>
      <w:r w:rsidRPr="008F68F1">
        <w:rPr>
          <w:rFonts w:ascii="Times New Roman" w:eastAsia="TimesNewRomanPSMT" w:hAnsi="Times New Roman" w:cs="Times New Roman"/>
          <w:color w:val="000000"/>
          <w:sz w:val="28"/>
          <w:szCs w:val="28"/>
        </w:rPr>
        <w:t>определение режима и условий работы рынков золота и валюты;</w:t>
      </w:r>
      <w:r w:rsidRPr="008F68F1">
        <w:rPr>
          <w:rStyle w:val="FontStyle282"/>
          <w:sz w:val="28"/>
          <w:szCs w:val="28"/>
        </w:rPr>
        <w:t xml:space="preserve"> </w:t>
      </w:r>
      <w:r w:rsidRPr="008F68F1">
        <w:rPr>
          <w:rFonts w:ascii="Times New Roman" w:eastAsia="TimesNewRomanPSMT" w:hAnsi="Times New Roman" w:cs="Times New Roman"/>
          <w:color w:val="000000"/>
          <w:sz w:val="28"/>
          <w:szCs w:val="28"/>
        </w:rPr>
        <w:t>установление прав и обязанностей межгосударственных институтов, регулирующих валютные отношения.</w:t>
      </w:r>
    </w:p>
    <w:p w:rsidR="008F68F1" w:rsidRPr="008F68F1" w:rsidRDefault="008F68F1" w:rsidP="003B31CE">
      <w:pPr>
        <w:tabs>
          <w:tab w:val="left" w:pos="1080"/>
        </w:tabs>
        <w:autoSpaceDE w:val="0"/>
        <w:autoSpaceDN w:val="0"/>
        <w:adjustRightInd w:val="0"/>
        <w:spacing w:after="0" w:line="240" w:lineRule="auto"/>
        <w:ind w:firstLine="709"/>
        <w:jc w:val="both"/>
        <w:rPr>
          <w:rFonts w:ascii="Times New Roman" w:eastAsia="TimesNewRomanPSMT" w:hAnsi="Times New Roman" w:cs="Times New Roman"/>
          <w:b/>
          <w:color w:val="000000"/>
          <w:sz w:val="28"/>
          <w:szCs w:val="28"/>
        </w:rPr>
      </w:pPr>
      <w:r w:rsidRPr="008F68F1">
        <w:rPr>
          <w:rFonts w:ascii="Times New Roman" w:eastAsia="TimesNewRomanPSMT" w:hAnsi="Times New Roman" w:cs="Times New Roman"/>
          <w:color w:val="000000"/>
          <w:sz w:val="28"/>
          <w:szCs w:val="28"/>
        </w:rPr>
        <w:t xml:space="preserve">Мировая валютная система появилась в XIX в. и </w:t>
      </w:r>
      <w:r w:rsidR="009C3FB1">
        <w:rPr>
          <w:rFonts w:ascii="Times New Roman" w:eastAsia="TimesNewRomanPSMT" w:hAnsi="Times New Roman" w:cs="Times New Roman"/>
          <w:color w:val="000000"/>
          <w:sz w:val="28"/>
          <w:szCs w:val="28"/>
        </w:rPr>
        <w:t>прошла 3 этапа: «з</w:t>
      </w:r>
      <w:r w:rsidRPr="008F68F1">
        <w:rPr>
          <w:rFonts w:ascii="Times New Roman" w:eastAsia="TimesNewRomanPSMT" w:hAnsi="Times New Roman" w:cs="Times New Roman"/>
          <w:color w:val="000000"/>
          <w:sz w:val="28"/>
          <w:szCs w:val="28"/>
        </w:rPr>
        <w:t>олотой стандарт» (Парижско-Генуэзская система); Бреттон-Вудская система фиксированных валютных курсов; Ямайская система плавающих валютных курсов.</w:t>
      </w:r>
    </w:p>
    <w:p w:rsidR="008F68F1" w:rsidRPr="008F68F1" w:rsidRDefault="008F68F1" w:rsidP="003B31CE">
      <w:pPr>
        <w:tabs>
          <w:tab w:val="left" w:pos="1080"/>
        </w:tabs>
        <w:autoSpaceDE w:val="0"/>
        <w:autoSpaceDN w:val="0"/>
        <w:adjustRightInd w:val="0"/>
        <w:spacing w:after="0" w:line="240" w:lineRule="auto"/>
        <w:ind w:firstLine="709"/>
        <w:jc w:val="both"/>
        <w:rPr>
          <w:rFonts w:ascii="Times New Roman" w:eastAsia="TimesNewRomanPSMT" w:hAnsi="Times New Roman" w:cs="Times New Roman"/>
          <w:b/>
          <w:color w:val="000000"/>
          <w:sz w:val="28"/>
          <w:szCs w:val="28"/>
        </w:rPr>
      </w:pPr>
      <w:r w:rsidRPr="008F68F1">
        <w:rPr>
          <w:rStyle w:val="FontStyle293"/>
          <w:b/>
          <w:i/>
          <w:sz w:val="28"/>
          <w:szCs w:val="28"/>
        </w:rPr>
        <w:t>Международный валютный рынок</w:t>
      </w:r>
      <w:r w:rsidRPr="008F68F1">
        <w:rPr>
          <w:rStyle w:val="FontStyle293"/>
          <w:sz w:val="28"/>
          <w:szCs w:val="28"/>
        </w:rPr>
        <w:t xml:space="preserve"> – рынок,</w:t>
      </w:r>
      <w:r w:rsidRPr="008F68F1">
        <w:rPr>
          <w:rFonts w:ascii="Times New Roman" w:hAnsi="Times New Roman" w:cs="Times New Roman"/>
          <w:sz w:val="28"/>
          <w:szCs w:val="28"/>
        </w:rPr>
        <w:t xml:space="preserve"> </w:t>
      </w:r>
      <w:r w:rsidRPr="008F68F1">
        <w:rPr>
          <w:rStyle w:val="FontStyle282"/>
          <w:sz w:val="28"/>
          <w:szCs w:val="28"/>
        </w:rPr>
        <w:t>на котором осуществляются сделки между его участниками, связанные с обменом одной валюты на другую, с депозитно-кредитными операциями в иностранной валюте.</w:t>
      </w:r>
      <w:r w:rsidRPr="008F68F1">
        <w:rPr>
          <w:rFonts w:ascii="Times New Roman" w:eastAsia="TimesNewRomanPSMT" w:hAnsi="Times New Roman" w:cs="Times New Roman"/>
          <w:color w:val="2E2E2E"/>
          <w:sz w:val="28"/>
          <w:szCs w:val="28"/>
        </w:rPr>
        <w:t xml:space="preserve"> </w:t>
      </w:r>
      <w:r w:rsidRPr="008F68F1">
        <w:rPr>
          <w:rFonts w:ascii="Times New Roman" w:eastAsia="TimesNewRomanPSMT" w:hAnsi="Times New Roman" w:cs="Times New Roman"/>
          <w:b/>
          <w:i/>
          <w:color w:val="000000"/>
          <w:sz w:val="28"/>
          <w:szCs w:val="28"/>
        </w:rPr>
        <w:t xml:space="preserve">Валюта </w:t>
      </w:r>
      <w:r w:rsidRPr="008F68F1">
        <w:rPr>
          <w:rFonts w:ascii="Times New Roman" w:eastAsia="TimesNewRomanPSMT" w:hAnsi="Times New Roman" w:cs="Times New Roman"/>
          <w:color w:val="000000"/>
          <w:sz w:val="28"/>
          <w:szCs w:val="28"/>
        </w:rPr>
        <w:t xml:space="preserve">– </w:t>
      </w:r>
      <w:r w:rsidR="007C1432">
        <w:rPr>
          <w:rFonts w:ascii="Times New Roman" w:eastAsia="TimesNewRomanPSMT" w:hAnsi="Times New Roman" w:cs="Times New Roman"/>
          <w:color w:val="000000"/>
          <w:sz w:val="28"/>
          <w:szCs w:val="28"/>
        </w:rPr>
        <w:t xml:space="preserve">национальные </w:t>
      </w:r>
      <w:r w:rsidRPr="008F68F1">
        <w:rPr>
          <w:rFonts w:ascii="Times New Roman" w:eastAsia="TimesNewRomanPSMT" w:hAnsi="Times New Roman" w:cs="Times New Roman"/>
          <w:color w:val="000000"/>
          <w:sz w:val="28"/>
          <w:szCs w:val="28"/>
        </w:rPr>
        <w:t>деньги, используемые в международных расчетах.</w:t>
      </w:r>
    </w:p>
    <w:p w:rsidR="008F68F1" w:rsidRPr="008F68F1" w:rsidRDefault="008F68F1" w:rsidP="003B31CE">
      <w:pPr>
        <w:pStyle w:val="Style156"/>
        <w:widowControl/>
        <w:tabs>
          <w:tab w:val="left" w:pos="1080"/>
        </w:tabs>
        <w:spacing w:line="240" w:lineRule="auto"/>
        <w:ind w:firstLine="709"/>
        <w:rPr>
          <w:rStyle w:val="FontStyle293"/>
          <w:sz w:val="28"/>
          <w:szCs w:val="28"/>
        </w:rPr>
      </w:pPr>
      <w:r w:rsidRPr="008F68F1">
        <w:rPr>
          <w:rStyle w:val="FontStyle282"/>
          <w:b/>
          <w:i/>
          <w:sz w:val="28"/>
          <w:szCs w:val="28"/>
        </w:rPr>
        <w:t>Участники международного валютного рынка:</w:t>
      </w:r>
      <w:r w:rsidRPr="008F68F1">
        <w:rPr>
          <w:rStyle w:val="FontStyle282"/>
          <w:sz w:val="28"/>
          <w:szCs w:val="28"/>
        </w:rPr>
        <w:t xml:space="preserve"> коммерческие банки, корпорации, занимающиеся международной торговлей, центральные банки, небанковские финансовые учреждения по управлению активами и страховые компании, физические лица.</w:t>
      </w:r>
    </w:p>
    <w:p w:rsidR="008F68F1" w:rsidRPr="008F68F1" w:rsidRDefault="008F68F1" w:rsidP="003B31CE">
      <w:pPr>
        <w:pStyle w:val="Style156"/>
        <w:widowControl/>
        <w:tabs>
          <w:tab w:val="left" w:pos="1080"/>
        </w:tabs>
        <w:spacing w:line="240" w:lineRule="auto"/>
        <w:ind w:firstLine="709"/>
        <w:rPr>
          <w:rStyle w:val="FontStyle282"/>
          <w:sz w:val="28"/>
          <w:szCs w:val="28"/>
        </w:rPr>
      </w:pPr>
      <w:r w:rsidRPr="008F68F1">
        <w:rPr>
          <w:rStyle w:val="FontStyle282"/>
          <w:b/>
          <w:i/>
          <w:sz w:val="28"/>
          <w:szCs w:val="28"/>
        </w:rPr>
        <w:lastRenderedPageBreak/>
        <w:t xml:space="preserve">Функции валютного рынка: </w:t>
      </w:r>
      <w:r w:rsidRPr="008F68F1">
        <w:rPr>
          <w:rStyle w:val="FontStyle282"/>
          <w:sz w:val="28"/>
          <w:szCs w:val="28"/>
        </w:rPr>
        <w:t>обслуживание международных потоков товаров, услуг, капиталов; формирование рыночного валютного курса; обеспечение защиты участников рынка от валютных рисков; предоставление участникам рынка инструментов получения спекулятивного дохода; предоставление центральному банку возможности регулирования денежного обращения в стране.</w:t>
      </w:r>
    </w:p>
    <w:p w:rsidR="008F68F1" w:rsidRPr="008F68F1" w:rsidRDefault="008F68F1" w:rsidP="003B31CE">
      <w:pPr>
        <w:pStyle w:val="Style156"/>
        <w:widowControl/>
        <w:tabs>
          <w:tab w:val="left" w:pos="1080"/>
        </w:tabs>
        <w:spacing w:line="240" w:lineRule="auto"/>
        <w:ind w:firstLine="709"/>
        <w:rPr>
          <w:rStyle w:val="FontStyle282"/>
          <w:sz w:val="28"/>
          <w:szCs w:val="28"/>
        </w:rPr>
      </w:pPr>
      <w:r w:rsidRPr="008F68F1">
        <w:rPr>
          <w:rStyle w:val="FontStyle282"/>
          <w:sz w:val="28"/>
          <w:szCs w:val="28"/>
        </w:rPr>
        <w:t xml:space="preserve">Выделяют </w:t>
      </w:r>
      <w:r w:rsidRPr="008F68F1">
        <w:rPr>
          <w:rStyle w:val="FontStyle282"/>
          <w:b/>
          <w:i/>
          <w:sz w:val="28"/>
          <w:szCs w:val="28"/>
        </w:rPr>
        <w:t>внутренний и внешний валютный рынок</w:t>
      </w:r>
      <w:r w:rsidRPr="008F68F1">
        <w:rPr>
          <w:rStyle w:val="FontStyle282"/>
          <w:i/>
          <w:sz w:val="28"/>
          <w:szCs w:val="28"/>
        </w:rPr>
        <w:t>.</w:t>
      </w:r>
      <w:r w:rsidRPr="008F68F1">
        <w:rPr>
          <w:rStyle w:val="FontStyle282"/>
          <w:sz w:val="28"/>
          <w:szCs w:val="28"/>
        </w:rPr>
        <w:t xml:space="preserve"> На внутреннем рынке, если нормы регулирования курса очень жесткие, возникает «черный» рынок, курс которого </w:t>
      </w:r>
      <w:r w:rsidR="007C1432">
        <w:rPr>
          <w:rStyle w:val="FontStyle282"/>
          <w:sz w:val="28"/>
          <w:szCs w:val="28"/>
        </w:rPr>
        <w:t xml:space="preserve">в несколько раз </w:t>
      </w:r>
      <w:r w:rsidRPr="008F68F1">
        <w:rPr>
          <w:rStyle w:val="FontStyle282"/>
          <w:sz w:val="28"/>
          <w:szCs w:val="28"/>
        </w:rPr>
        <w:t>отличается от официального курса.</w:t>
      </w:r>
    </w:p>
    <w:p w:rsidR="008F68F1" w:rsidRPr="008F68F1" w:rsidRDefault="008F68F1" w:rsidP="003B31CE">
      <w:pPr>
        <w:pStyle w:val="Style156"/>
        <w:widowControl/>
        <w:tabs>
          <w:tab w:val="left" w:pos="1080"/>
        </w:tabs>
        <w:spacing w:line="240" w:lineRule="auto"/>
        <w:ind w:firstLine="709"/>
        <w:rPr>
          <w:rFonts w:ascii="Times New Roman" w:hAnsi="Times New Roman"/>
          <w:b/>
          <w:bCs/>
          <w:sz w:val="28"/>
          <w:szCs w:val="28"/>
        </w:rPr>
      </w:pPr>
      <w:r w:rsidRPr="008F68F1">
        <w:rPr>
          <w:rStyle w:val="FontStyle282"/>
          <w:sz w:val="28"/>
          <w:szCs w:val="28"/>
        </w:rPr>
        <w:t xml:space="preserve">Цена денежной единицы одной страны, выраженная в денежной единице другой страны, называется </w:t>
      </w:r>
      <w:r w:rsidRPr="008F68F1">
        <w:rPr>
          <w:rStyle w:val="FontStyle338"/>
          <w:i/>
          <w:sz w:val="28"/>
          <w:szCs w:val="28"/>
        </w:rPr>
        <w:t>валютным (обменным) курсом</w:t>
      </w:r>
      <w:r w:rsidRPr="008F68F1">
        <w:rPr>
          <w:rStyle w:val="FontStyle338"/>
          <w:b w:val="0"/>
          <w:i/>
          <w:sz w:val="28"/>
          <w:szCs w:val="28"/>
        </w:rPr>
        <w:t>.</w:t>
      </w:r>
      <w:r w:rsidRPr="008F68F1">
        <w:rPr>
          <w:rStyle w:val="FontStyle338"/>
          <w:sz w:val="28"/>
          <w:szCs w:val="28"/>
        </w:rPr>
        <w:t xml:space="preserve"> </w:t>
      </w:r>
      <w:r w:rsidRPr="008F68F1">
        <w:rPr>
          <w:rStyle w:val="FontStyle282"/>
          <w:sz w:val="28"/>
          <w:szCs w:val="28"/>
        </w:rPr>
        <w:t xml:space="preserve">Объявление об этой цене называется </w:t>
      </w:r>
      <w:r w:rsidRPr="008F68F1">
        <w:rPr>
          <w:rStyle w:val="FontStyle338"/>
          <w:i/>
          <w:sz w:val="28"/>
          <w:szCs w:val="28"/>
        </w:rPr>
        <w:t>котировкой</w:t>
      </w:r>
      <w:r w:rsidRPr="008F68F1">
        <w:rPr>
          <w:rStyle w:val="FontStyle338"/>
          <w:b w:val="0"/>
          <w:i/>
          <w:sz w:val="28"/>
          <w:szCs w:val="28"/>
        </w:rPr>
        <w:t>.</w:t>
      </w:r>
      <w:r w:rsidRPr="008F68F1">
        <w:rPr>
          <w:rStyle w:val="FontStyle338"/>
          <w:b w:val="0"/>
          <w:sz w:val="28"/>
          <w:szCs w:val="28"/>
        </w:rPr>
        <w:t xml:space="preserve"> </w:t>
      </w:r>
    </w:p>
    <w:p w:rsidR="008F68F1" w:rsidRPr="009C3FB1" w:rsidRDefault="008F68F1" w:rsidP="003B31CE">
      <w:pPr>
        <w:shd w:val="clear" w:color="auto" w:fill="FFFFFF"/>
        <w:tabs>
          <w:tab w:val="left" w:pos="1080"/>
        </w:tabs>
        <w:spacing w:after="0" w:line="240" w:lineRule="auto"/>
        <w:ind w:firstLine="709"/>
        <w:jc w:val="both"/>
        <w:rPr>
          <w:rFonts w:ascii="Times New Roman" w:hAnsi="Times New Roman" w:cs="Times New Roman"/>
          <w:b/>
          <w:iCs/>
          <w:sz w:val="28"/>
          <w:szCs w:val="28"/>
        </w:rPr>
      </w:pPr>
      <w:r w:rsidRPr="008F68F1">
        <w:rPr>
          <w:rFonts w:ascii="Times New Roman" w:hAnsi="Times New Roman" w:cs="Times New Roman"/>
          <w:b/>
          <w:iCs/>
          <w:sz w:val="28"/>
          <w:szCs w:val="28"/>
        </w:rPr>
        <w:t xml:space="preserve">5. Международная миграция трудовых ресурсов. </w:t>
      </w:r>
      <w:r w:rsidRPr="008F68F1">
        <w:rPr>
          <w:rFonts w:ascii="Times New Roman" w:hAnsi="Times New Roman" w:cs="Times New Roman"/>
          <w:b/>
          <w:i/>
          <w:iCs/>
          <w:sz w:val="28"/>
          <w:szCs w:val="28"/>
        </w:rPr>
        <w:t>Миграция рабочей силы</w:t>
      </w:r>
      <w:r w:rsidRPr="008F68F1">
        <w:rPr>
          <w:rFonts w:ascii="Times New Roman" w:hAnsi="Times New Roman" w:cs="Times New Roman"/>
          <w:iCs/>
          <w:sz w:val="28"/>
          <w:szCs w:val="28"/>
        </w:rPr>
        <w:t xml:space="preserve"> – </w:t>
      </w:r>
      <w:r w:rsidRPr="008F68F1">
        <w:rPr>
          <w:rFonts w:ascii="Times New Roman" w:hAnsi="Times New Roman" w:cs="Times New Roman"/>
          <w:sz w:val="28"/>
          <w:szCs w:val="28"/>
        </w:rPr>
        <w:t xml:space="preserve">это ее перераспределение в соответствии с имеющимися экономическими потребностями отраслей, территорий, стран и регионов мирового хозяйства, с наличием свободных рабочих мест и имеющихся трудовых ресурсов. </w:t>
      </w:r>
      <w:r w:rsidR="009C3FB1">
        <w:rPr>
          <w:rFonts w:ascii="Times New Roman" w:hAnsi="Times New Roman" w:cs="Times New Roman"/>
          <w:b/>
          <w:i/>
          <w:sz w:val="28"/>
          <w:szCs w:val="28"/>
        </w:rPr>
        <w:t>Международная миграция</w:t>
      </w:r>
      <w:r w:rsidRPr="008F68F1">
        <w:rPr>
          <w:rFonts w:ascii="Times New Roman" w:hAnsi="Times New Roman" w:cs="Times New Roman"/>
          <w:b/>
          <w:i/>
          <w:sz w:val="28"/>
          <w:szCs w:val="28"/>
        </w:rPr>
        <w:t xml:space="preserve"> трудовых ресурсов</w:t>
      </w:r>
      <w:r w:rsidR="009C3FB1">
        <w:rPr>
          <w:rFonts w:ascii="Times New Roman" w:hAnsi="Times New Roman" w:cs="Times New Roman"/>
          <w:sz w:val="28"/>
          <w:szCs w:val="28"/>
        </w:rPr>
        <w:t xml:space="preserve"> –</w:t>
      </w:r>
      <w:r w:rsidRPr="008F68F1">
        <w:rPr>
          <w:rFonts w:ascii="Times New Roman" w:hAnsi="Times New Roman" w:cs="Times New Roman"/>
          <w:sz w:val="28"/>
          <w:szCs w:val="28"/>
        </w:rPr>
        <w:t xml:space="preserve"> межстрановое перемещение населения в трудоспособном возрасте с целью устройства на работу в течение определенного периода времени.</w:t>
      </w:r>
    </w:p>
    <w:p w:rsidR="008F68F1" w:rsidRPr="008F68F1" w:rsidRDefault="008F68F1" w:rsidP="003B31CE">
      <w:pPr>
        <w:shd w:val="clear" w:color="auto" w:fill="FFFFFF"/>
        <w:tabs>
          <w:tab w:val="left" w:pos="1080"/>
        </w:tabs>
        <w:spacing w:after="0" w:line="240" w:lineRule="auto"/>
        <w:ind w:firstLine="709"/>
        <w:jc w:val="both"/>
        <w:rPr>
          <w:rFonts w:ascii="Times New Roman" w:hAnsi="Times New Roman" w:cs="Times New Roman"/>
          <w:b/>
          <w:i/>
          <w:sz w:val="28"/>
          <w:szCs w:val="28"/>
        </w:rPr>
      </w:pPr>
      <w:r w:rsidRPr="008F68F1">
        <w:rPr>
          <w:rFonts w:ascii="Times New Roman" w:hAnsi="Times New Roman" w:cs="Times New Roman"/>
          <w:b/>
          <w:i/>
          <w:sz w:val="28"/>
          <w:szCs w:val="28"/>
        </w:rPr>
        <w:t>Для разделения миграционных потоков выделяют:</w:t>
      </w:r>
    </w:p>
    <w:p w:rsidR="008F68F1" w:rsidRPr="008F68F1" w:rsidRDefault="008F68F1" w:rsidP="003B31CE">
      <w:pPr>
        <w:shd w:val="clear" w:color="auto" w:fill="FFFFFF"/>
        <w:tabs>
          <w:tab w:val="left" w:pos="1080"/>
        </w:tabs>
        <w:spacing w:after="0" w:line="240" w:lineRule="auto"/>
        <w:ind w:firstLine="709"/>
        <w:jc w:val="both"/>
        <w:rPr>
          <w:rFonts w:ascii="Times New Roman" w:hAnsi="Times New Roman" w:cs="Times New Roman"/>
          <w:sz w:val="28"/>
          <w:szCs w:val="28"/>
        </w:rPr>
      </w:pPr>
      <w:r w:rsidRPr="008F68F1">
        <w:rPr>
          <w:rFonts w:ascii="Times New Roman" w:hAnsi="Times New Roman" w:cs="Times New Roman"/>
          <w:i/>
          <w:iCs/>
          <w:sz w:val="28"/>
          <w:szCs w:val="28"/>
        </w:rPr>
        <w:t>–</w:t>
      </w:r>
      <w:r w:rsidRPr="008F68F1">
        <w:rPr>
          <w:rFonts w:ascii="Times New Roman" w:hAnsi="Times New Roman" w:cs="Times New Roman"/>
          <w:b/>
          <w:i/>
          <w:iCs/>
          <w:sz w:val="28"/>
          <w:szCs w:val="28"/>
        </w:rPr>
        <w:t xml:space="preserve"> трудовую эмиграцию</w:t>
      </w:r>
      <w:r w:rsidRPr="008F68F1">
        <w:rPr>
          <w:rFonts w:ascii="Times New Roman" w:hAnsi="Times New Roman" w:cs="Times New Roman"/>
          <w:iCs/>
          <w:sz w:val="28"/>
          <w:szCs w:val="28"/>
        </w:rPr>
        <w:t xml:space="preserve"> </w:t>
      </w:r>
      <w:r w:rsidRPr="008F68F1">
        <w:rPr>
          <w:rFonts w:ascii="Times New Roman" w:hAnsi="Times New Roman" w:cs="Times New Roman"/>
          <w:sz w:val="28"/>
          <w:szCs w:val="28"/>
        </w:rPr>
        <w:t>– выезд трудоспособного населения из данной страны в поисках работы (таких людей называют эмигрантами);</w:t>
      </w:r>
    </w:p>
    <w:p w:rsidR="008F68F1" w:rsidRPr="008F68F1" w:rsidRDefault="008F68F1" w:rsidP="003B31CE">
      <w:pPr>
        <w:shd w:val="clear" w:color="auto" w:fill="FFFFFF"/>
        <w:tabs>
          <w:tab w:val="left" w:pos="1080"/>
        </w:tabs>
        <w:spacing w:after="0" w:line="240" w:lineRule="auto"/>
        <w:ind w:firstLine="709"/>
        <w:jc w:val="both"/>
        <w:rPr>
          <w:rFonts w:ascii="Times New Roman" w:hAnsi="Times New Roman" w:cs="Times New Roman"/>
          <w:sz w:val="28"/>
          <w:szCs w:val="28"/>
        </w:rPr>
      </w:pPr>
      <w:r w:rsidRPr="008F68F1">
        <w:rPr>
          <w:rFonts w:ascii="Times New Roman" w:hAnsi="Times New Roman" w:cs="Times New Roman"/>
          <w:i/>
          <w:iCs/>
          <w:sz w:val="28"/>
          <w:szCs w:val="28"/>
        </w:rPr>
        <w:t>–</w:t>
      </w:r>
      <w:r w:rsidRPr="008F68F1">
        <w:rPr>
          <w:rFonts w:ascii="Times New Roman" w:hAnsi="Times New Roman" w:cs="Times New Roman"/>
          <w:b/>
          <w:i/>
          <w:iCs/>
          <w:sz w:val="28"/>
          <w:szCs w:val="28"/>
        </w:rPr>
        <w:t xml:space="preserve"> трудовую иммиграцию</w:t>
      </w:r>
      <w:r w:rsidRPr="008F68F1">
        <w:rPr>
          <w:rFonts w:ascii="Times New Roman" w:hAnsi="Times New Roman" w:cs="Times New Roman"/>
          <w:iCs/>
          <w:sz w:val="28"/>
          <w:szCs w:val="28"/>
        </w:rPr>
        <w:t xml:space="preserve"> </w:t>
      </w:r>
      <w:r w:rsidRPr="008F68F1">
        <w:rPr>
          <w:rFonts w:ascii="Times New Roman" w:hAnsi="Times New Roman" w:cs="Times New Roman"/>
          <w:sz w:val="28"/>
          <w:szCs w:val="28"/>
        </w:rPr>
        <w:t>– приезд рабочей силы в страну с той же целью (их называют иммигрантами);</w:t>
      </w:r>
    </w:p>
    <w:p w:rsidR="008F68F1" w:rsidRPr="008F68F1" w:rsidRDefault="008F68F1" w:rsidP="003B31CE">
      <w:pPr>
        <w:shd w:val="clear" w:color="auto" w:fill="FFFFFF"/>
        <w:tabs>
          <w:tab w:val="left" w:pos="1080"/>
        </w:tabs>
        <w:spacing w:after="0" w:line="240" w:lineRule="auto"/>
        <w:ind w:firstLine="709"/>
        <w:jc w:val="both"/>
        <w:rPr>
          <w:rFonts w:ascii="Times New Roman" w:hAnsi="Times New Roman" w:cs="Times New Roman"/>
          <w:spacing w:val="-8"/>
          <w:sz w:val="28"/>
          <w:szCs w:val="28"/>
        </w:rPr>
      </w:pPr>
      <w:r w:rsidRPr="008F68F1">
        <w:rPr>
          <w:rFonts w:ascii="Times New Roman" w:hAnsi="Times New Roman" w:cs="Times New Roman"/>
          <w:i/>
          <w:iCs/>
          <w:spacing w:val="-8"/>
          <w:sz w:val="28"/>
          <w:szCs w:val="28"/>
        </w:rPr>
        <w:t>–</w:t>
      </w:r>
      <w:r w:rsidRPr="008F68F1">
        <w:rPr>
          <w:rFonts w:ascii="Times New Roman" w:hAnsi="Times New Roman" w:cs="Times New Roman"/>
          <w:b/>
          <w:i/>
          <w:iCs/>
          <w:spacing w:val="-8"/>
          <w:sz w:val="28"/>
          <w:szCs w:val="28"/>
        </w:rPr>
        <w:t xml:space="preserve"> реэмиграцию</w:t>
      </w:r>
      <w:r w:rsidRPr="008F68F1">
        <w:rPr>
          <w:rFonts w:ascii="Times New Roman" w:hAnsi="Times New Roman" w:cs="Times New Roman"/>
          <w:iCs/>
          <w:spacing w:val="-8"/>
          <w:sz w:val="28"/>
          <w:szCs w:val="28"/>
        </w:rPr>
        <w:t xml:space="preserve"> – </w:t>
      </w:r>
      <w:r w:rsidRPr="008F68F1">
        <w:rPr>
          <w:rFonts w:ascii="Times New Roman" w:hAnsi="Times New Roman" w:cs="Times New Roman"/>
          <w:spacing w:val="-8"/>
          <w:sz w:val="28"/>
          <w:szCs w:val="28"/>
        </w:rPr>
        <w:t>выезд иммигрантов в собственную или в третью страну.</w:t>
      </w:r>
    </w:p>
    <w:p w:rsidR="008F68F1" w:rsidRPr="008F68F1" w:rsidRDefault="008F68F1" w:rsidP="003B31CE">
      <w:pPr>
        <w:shd w:val="clear" w:color="auto" w:fill="FFFFFF"/>
        <w:tabs>
          <w:tab w:val="left" w:pos="1080"/>
        </w:tabs>
        <w:spacing w:after="0" w:line="240" w:lineRule="auto"/>
        <w:ind w:firstLine="709"/>
        <w:jc w:val="both"/>
        <w:rPr>
          <w:rFonts w:ascii="Times New Roman" w:hAnsi="Times New Roman" w:cs="Times New Roman"/>
          <w:sz w:val="28"/>
          <w:szCs w:val="28"/>
        </w:rPr>
      </w:pPr>
      <w:r w:rsidRPr="008F68F1">
        <w:rPr>
          <w:rFonts w:ascii="Times New Roman" w:hAnsi="Times New Roman" w:cs="Times New Roman"/>
          <w:sz w:val="28"/>
          <w:szCs w:val="28"/>
        </w:rPr>
        <w:t>Миграция рабочей силы осу</w:t>
      </w:r>
      <w:r w:rsidR="009C3FB1">
        <w:rPr>
          <w:rFonts w:ascii="Times New Roman" w:hAnsi="Times New Roman" w:cs="Times New Roman"/>
          <w:sz w:val="28"/>
          <w:szCs w:val="28"/>
        </w:rPr>
        <w:t>ществляется под воздействием экономических</w:t>
      </w:r>
      <w:r w:rsidRPr="008F68F1">
        <w:rPr>
          <w:rFonts w:ascii="Times New Roman" w:hAnsi="Times New Roman" w:cs="Times New Roman"/>
          <w:sz w:val="28"/>
          <w:szCs w:val="28"/>
        </w:rPr>
        <w:t xml:space="preserve"> и внеэкономических причин. Среди экономических – национальные различия в уровнях заработной платы, обусловленные различным уровнем р</w:t>
      </w:r>
      <w:r w:rsidR="00A13AEF">
        <w:rPr>
          <w:rFonts w:ascii="Times New Roman" w:hAnsi="Times New Roman" w:cs="Times New Roman"/>
          <w:sz w:val="28"/>
          <w:szCs w:val="28"/>
        </w:rPr>
        <w:t>азвития отдельных стран,</w:t>
      </w:r>
      <w:r w:rsidRPr="008F68F1">
        <w:rPr>
          <w:rFonts w:ascii="Times New Roman" w:hAnsi="Times New Roman" w:cs="Times New Roman"/>
          <w:sz w:val="28"/>
          <w:szCs w:val="28"/>
        </w:rPr>
        <w:t xml:space="preserve"> наличие безработицы, охватившей весь мир, особенно развивающиеся страны.</w:t>
      </w:r>
      <w:r w:rsidR="00A13AEF">
        <w:rPr>
          <w:rFonts w:ascii="Times New Roman" w:hAnsi="Times New Roman" w:cs="Times New Roman"/>
          <w:sz w:val="28"/>
          <w:szCs w:val="28"/>
        </w:rPr>
        <w:t xml:space="preserve"> Да</w:t>
      </w:r>
      <w:r w:rsidRPr="008F68F1">
        <w:rPr>
          <w:rFonts w:ascii="Times New Roman" w:hAnsi="Times New Roman" w:cs="Times New Roman"/>
          <w:sz w:val="28"/>
          <w:szCs w:val="28"/>
        </w:rPr>
        <w:t>нные причины определяют направление миграции из развив</w:t>
      </w:r>
      <w:r w:rsidR="00A13AEF">
        <w:rPr>
          <w:rFonts w:ascii="Times New Roman" w:hAnsi="Times New Roman" w:cs="Times New Roman"/>
          <w:sz w:val="28"/>
          <w:szCs w:val="28"/>
        </w:rPr>
        <w:t>ающихся стран (или стран с</w:t>
      </w:r>
      <w:r w:rsidRPr="008F68F1">
        <w:rPr>
          <w:rFonts w:ascii="Times New Roman" w:hAnsi="Times New Roman" w:cs="Times New Roman"/>
          <w:sz w:val="28"/>
          <w:szCs w:val="28"/>
        </w:rPr>
        <w:t xml:space="preserve"> низким экономическим потенциалом) в индустриальные, с высокоразвито</w:t>
      </w:r>
      <w:r w:rsidR="00A13AEF">
        <w:rPr>
          <w:rFonts w:ascii="Times New Roman" w:hAnsi="Times New Roman" w:cs="Times New Roman"/>
          <w:sz w:val="28"/>
          <w:szCs w:val="28"/>
        </w:rPr>
        <w:t>й экономикой. Это т.н.</w:t>
      </w:r>
      <w:r w:rsidRPr="008F68F1">
        <w:rPr>
          <w:rFonts w:ascii="Times New Roman" w:hAnsi="Times New Roman" w:cs="Times New Roman"/>
          <w:sz w:val="28"/>
          <w:szCs w:val="28"/>
        </w:rPr>
        <w:t xml:space="preserve"> </w:t>
      </w:r>
      <w:r w:rsidRPr="008F68F1">
        <w:rPr>
          <w:rFonts w:ascii="Times New Roman" w:hAnsi="Times New Roman" w:cs="Times New Roman"/>
          <w:b/>
          <w:i/>
          <w:iCs/>
          <w:sz w:val="28"/>
          <w:szCs w:val="28"/>
        </w:rPr>
        <w:t xml:space="preserve">экономическая миграция </w:t>
      </w:r>
      <w:r w:rsidRPr="008F68F1">
        <w:rPr>
          <w:rFonts w:ascii="Times New Roman" w:hAnsi="Times New Roman" w:cs="Times New Roman"/>
          <w:b/>
          <w:i/>
          <w:sz w:val="28"/>
          <w:szCs w:val="28"/>
        </w:rPr>
        <w:t>рабочей силы</w:t>
      </w:r>
      <w:r w:rsidRPr="008F68F1">
        <w:rPr>
          <w:rFonts w:ascii="Times New Roman" w:hAnsi="Times New Roman" w:cs="Times New Roman"/>
          <w:sz w:val="28"/>
          <w:szCs w:val="28"/>
        </w:rPr>
        <w:t>.</w:t>
      </w:r>
      <w:r w:rsidRPr="008F68F1">
        <w:rPr>
          <w:rFonts w:ascii="Times New Roman" w:hAnsi="Times New Roman" w:cs="Times New Roman"/>
          <w:b/>
          <w:sz w:val="28"/>
          <w:szCs w:val="28"/>
        </w:rPr>
        <w:t xml:space="preserve"> </w:t>
      </w:r>
    </w:p>
    <w:p w:rsidR="008F68F1" w:rsidRPr="008F68F1" w:rsidRDefault="008F68F1" w:rsidP="003B31CE">
      <w:pPr>
        <w:shd w:val="clear" w:color="auto" w:fill="FFFFFF"/>
        <w:tabs>
          <w:tab w:val="left" w:pos="1080"/>
        </w:tabs>
        <w:spacing w:after="0" w:line="240" w:lineRule="auto"/>
        <w:ind w:firstLine="709"/>
        <w:jc w:val="both"/>
        <w:rPr>
          <w:rFonts w:ascii="Times New Roman" w:hAnsi="Times New Roman" w:cs="Times New Roman"/>
          <w:sz w:val="28"/>
          <w:szCs w:val="28"/>
        </w:rPr>
      </w:pPr>
      <w:r w:rsidRPr="008F68F1">
        <w:rPr>
          <w:rFonts w:ascii="Times New Roman" w:hAnsi="Times New Roman" w:cs="Times New Roman"/>
          <w:sz w:val="28"/>
          <w:szCs w:val="28"/>
        </w:rPr>
        <w:t xml:space="preserve">Миграционные процессы происходят и между странами, находящимися на одном уровне экономических, социальных и культурных условий. Причины, определяющие подобную миграцию, называются </w:t>
      </w:r>
      <w:r w:rsidRPr="008F68F1">
        <w:rPr>
          <w:rFonts w:ascii="Times New Roman" w:hAnsi="Times New Roman" w:cs="Times New Roman"/>
          <w:b/>
          <w:i/>
          <w:iCs/>
          <w:sz w:val="28"/>
          <w:szCs w:val="28"/>
        </w:rPr>
        <w:t>внешнеэкономическими</w:t>
      </w:r>
      <w:r w:rsidRPr="008F68F1">
        <w:rPr>
          <w:rFonts w:ascii="Times New Roman" w:hAnsi="Times New Roman" w:cs="Times New Roman"/>
          <w:iCs/>
          <w:sz w:val="28"/>
          <w:szCs w:val="28"/>
        </w:rPr>
        <w:t xml:space="preserve">. </w:t>
      </w:r>
      <w:r w:rsidRPr="008F68F1">
        <w:rPr>
          <w:rFonts w:ascii="Times New Roman" w:hAnsi="Times New Roman" w:cs="Times New Roman"/>
          <w:sz w:val="28"/>
          <w:szCs w:val="28"/>
        </w:rPr>
        <w:t xml:space="preserve">К ним следует отнести нарушение прав человека, политические, религиозные, экологические и причины личного характера. </w:t>
      </w:r>
    </w:p>
    <w:p w:rsidR="008F68F1" w:rsidRPr="008F68F1" w:rsidRDefault="008F68F1" w:rsidP="003B31CE">
      <w:pPr>
        <w:shd w:val="clear" w:color="auto" w:fill="FFFFFF"/>
        <w:tabs>
          <w:tab w:val="left" w:pos="1080"/>
        </w:tabs>
        <w:spacing w:after="0" w:line="240" w:lineRule="auto"/>
        <w:ind w:firstLine="709"/>
        <w:jc w:val="both"/>
        <w:rPr>
          <w:rFonts w:ascii="Times New Roman" w:hAnsi="Times New Roman" w:cs="Times New Roman"/>
          <w:sz w:val="28"/>
          <w:szCs w:val="28"/>
        </w:rPr>
      </w:pPr>
      <w:r w:rsidRPr="008F68F1">
        <w:rPr>
          <w:rFonts w:ascii="Times New Roman" w:hAnsi="Times New Roman" w:cs="Times New Roman"/>
          <w:b/>
          <w:i/>
          <w:sz w:val="28"/>
          <w:szCs w:val="28"/>
        </w:rPr>
        <w:t>В основе трудовой миграции лежит действие</w:t>
      </w:r>
      <w:r w:rsidRPr="008F68F1">
        <w:rPr>
          <w:rFonts w:ascii="Times New Roman" w:hAnsi="Times New Roman" w:cs="Times New Roman"/>
          <w:sz w:val="28"/>
          <w:szCs w:val="28"/>
        </w:rPr>
        <w:t xml:space="preserve"> </w:t>
      </w:r>
      <w:r w:rsidRPr="008F68F1">
        <w:rPr>
          <w:rFonts w:ascii="Times New Roman" w:hAnsi="Times New Roman" w:cs="Times New Roman"/>
          <w:b/>
          <w:i/>
          <w:sz w:val="28"/>
          <w:szCs w:val="28"/>
        </w:rPr>
        <w:t>пяти факторов:</w:t>
      </w:r>
    </w:p>
    <w:p w:rsidR="008F68F1" w:rsidRPr="008F68F1" w:rsidRDefault="008F68F1" w:rsidP="003B31CE">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cs="Times New Roman"/>
          <w:sz w:val="28"/>
          <w:szCs w:val="28"/>
        </w:rPr>
      </w:pPr>
      <w:r w:rsidRPr="008F68F1">
        <w:rPr>
          <w:rFonts w:ascii="Times New Roman" w:hAnsi="Times New Roman" w:cs="Times New Roman"/>
          <w:sz w:val="28"/>
          <w:szCs w:val="28"/>
        </w:rPr>
        <w:t xml:space="preserve">1) усиление взаимосвязанных процессов интернационализации, </w:t>
      </w:r>
      <w:r w:rsidRPr="008F68F1">
        <w:rPr>
          <w:rFonts w:ascii="Times New Roman" w:hAnsi="Times New Roman" w:cs="Times New Roman"/>
          <w:sz w:val="28"/>
          <w:szCs w:val="28"/>
        </w:rPr>
        <w:lastRenderedPageBreak/>
        <w:t>глобализации и региональной интеграции в мировой экономике, что ведет к активному перемещению капитала и личного фактора производства;</w:t>
      </w:r>
    </w:p>
    <w:p w:rsidR="008F68F1" w:rsidRPr="008F68F1" w:rsidRDefault="008F68F1" w:rsidP="003B31CE">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cs="Times New Roman"/>
          <w:sz w:val="28"/>
          <w:szCs w:val="28"/>
        </w:rPr>
      </w:pPr>
      <w:r w:rsidRPr="008F68F1">
        <w:rPr>
          <w:rFonts w:ascii="Times New Roman" w:hAnsi="Times New Roman" w:cs="Times New Roman"/>
          <w:sz w:val="28"/>
          <w:szCs w:val="28"/>
        </w:rPr>
        <w:t>2) неравномерность социально-экономического развития стран, порождающее различие в стоимости рабочей силы и в уровнях доходов населения, их социального обеспечения и в качестве жизни;</w:t>
      </w:r>
    </w:p>
    <w:p w:rsidR="008F68F1" w:rsidRPr="008F68F1" w:rsidRDefault="008F68F1" w:rsidP="003B31CE">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cs="Times New Roman"/>
          <w:sz w:val="28"/>
          <w:szCs w:val="28"/>
        </w:rPr>
      </w:pPr>
      <w:r w:rsidRPr="008F68F1">
        <w:rPr>
          <w:rFonts w:ascii="Times New Roman" w:hAnsi="Times New Roman" w:cs="Times New Roman"/>
          <w:sz w:val="28"/>
          <w:szCs w:val="28"/>
        </w:rPr>
        <w:t>3) прогресс в науке и технике, приведший к изменениям в технологиях производства, к необходимости структурной перестройки экономики и к диспропорциям спроса и предложения на научные кадры и квалифицированную рабочую силу на национальных рынках труда;</w:t>
      </w:r>
    </w:p>
    <w:p w:rsidR="008F68F1" w:rsidRPr="008F68F1" w:rsidRDefault="008F68F1" w:rsidP="003B31CE">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cs="Times New Roman"/>
          <w:sz w:val="28"/>
          <w:szCs w:val="28"/>
        </w:rPr>
      </w:pPr>
      <w:r w:rsidRPr="008F68F1">
        <w:rPr>
          <w:rFonts w:ascii="Times New Roman" w:hAnsi="Times New Roman" w:cs="Times New Roman"/>
          <w:sz w:val="28"/>
          <w:szCs w:val="28"/>
        </w:rPr>
        <w:t>4) развитие ТНК и ТНБ, способствующих соединению мировых трудовых ресурсов с капиталом, подталкивая либо рабочую силу к капиталу, либо перемещая свой капитал в трудоизбыточные регионы мира;</w:t>
      </w:r>
    </w:p>
    <w:p w:rsidR="008F68F1" w:rsidRPr="008F68F1" w:rsidRDefault="008F68F1" w:rsidP="003B31CE">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cs="Times New Roman"/>
          <w:sz w:val="28"/>
          <w:szCs w:val="28"/>
        </w:rPr>
      </w:pPr>
      <w:r w:rsidRPr="008F68F1">
        <w:rPr>
          <w:rFonts w:ascii="Times New Roman" w:hAnsi="Times New Roman" w:cs="Times New Roman"/>
          <w:sz w:val="28"/>
          <w:szCs w:val="28"/>
        </w:rPr>
        <w:t>5) высокие темпы роста народонаселения, сопровождающиеся безработицей, бедностью и нищетой.</w:t>
      </w:r>
    </w:p>
    <w:p w:rsidR="008F68F1" w:rsidRPr="008F68F1" w:rsidRDefault="008F68F1" w:rsidP="003B31CE">
      <w:pPr>
        <w:shd w:val="clear" w:color="auto" w:fill="FFFFFF"/>
        <w:tabs>
          <w:tab w:val="left" w:pos="1080"/>
        </w:tabs>
        <w:spacing w:after="0" w:line="240" w:lineRule="auto"/>
        <w:ind w:firstLine="720"/>
        <w:jc w:val="both"/>
        <w:rPr>
          <w:rFonts w:ascii="Times New Roman" w:hAnsi="Times New Roman" w:cs="Times New Roman"/>
          <w:b/>
          <w:iCs/>
          <w:sz w:val="28"/>
          <w:szCs w:val="28"/>
        </w:rPr>
      </w:pPr>
      <w:r w:rsidRPr="008F68F1">
        <w:rPr>
          <w:rFonts w:ascii="Times New Roman" w:hAnsi="Times New Roman" w:cs="Times New Roman"/>
          <w:iCs/>
          <w:sz w:val="28"/>
          <w:szCs w:val="28"/>
        </w:rPr>
        <w:t>В современной практике сложились следующие</w:t>
      </w:r>
      <w:r w:rsidRPr="008F68F1">
        <w:rPr>
          <w:rFonts w:ascii="Times New Roman" w:hAnsi="Times New Roman" w:cs="Times New Roman"/>
          <w:b/>
          <w:i/>
          <w:iCs/>
          <w:sz w:val="28"/>
          <w:szCs w:val="28"/>
        </w:rPr>
        <w:t xml:space="preserve"> виды внешней трудовой миграции:</w:t>
      </w:r>
    </w:p>
    <w:p w:rsidR="008F68F1" w:rsidRPr="008F68F1" w:rsidRDefault="008F68F1" w:rsidP="003B31CE">
      <w:pPr>
        <w:shd w:val="clear" w:color="auto" w:fill="FFFFFF"/>
        <w:tabs>
          <w:tab w:val="left" w:pos="1080"/>
        </w:tabs>
        <w:spacing w:after="0" w:line="240" w:lineRule="auto"/>
        <w:ind w:firstLine="720"/>
        <w:jc w:val="both"/>
        <w:rPr>
          <w:rFonts w:ascii="Times New Roman" w:hAnsi="Times New Roman" w:cs="Times New Roman"/>
          <w:iCs/>
          <w:sz w:val="28"/>
          <w:szCs w:val="28"/>
        </w:rPr>
      </w:pPr>
      <w:r w:rsidRPr="008F68F1">
        <w:rPr>
          <w:rFonts w:ascii="Times New Roman" w:hAnsi="Times New Roman" w:cs="Times New Roman"/>
          <w:i/>
          <w:iCs/>
          <w:sz w:val="28"/>
          <w:szCs w:val="28"/>
        </w:rPr>
        <w:t>–</w:t>
      </w:r>
      <w:r w:rsidRPr="008F68F1">
        <w:rPr>
          <w:rFonts w:ascii="Times New Roman" w:hAnsi="Times New Roman" w:cs="Times New Roman"/>
          <w:b/>
          <w:i/>
          <w:iCs/>
          <w:sz w:val="28"/>
          <w:szCs w:val="28"/>
        </w:rPr>
        <w:t xml:space="preserve"> безвозвратная</w:t>
      </w:r>
      <w:r w:rsidRPr="008F68F1">
        <w:rPr>
          <w:rFonts w:ascii="Times New Roman" w:hAnsi="Times New Roman" w:cs="Times New Roman"/>
          <w:iCs/>
          <w:sz w:val="28"/>
          <w:szCs w:val="28"/>
        </w:rPr>
        <w:t>, при которой мигранты выезжают на постоянное место жительства в другие страны;</w:t>
      </w:r>
    </w:p>
    <w:p w:rsidR="008F68F1" w:rsidRPr="008F68F1" w:rsidRDefault="008F68F1" w:rsidP="003B31CE">
      <w:pPr>
        <w:shd w:val="clear" w:color="auto" w:fill="FFFFFF"/>
        <w:tabs>
          <w:tab w:val="left" w:pos="1080"/>
        </w:tabs>
        <w:spacing w:after="0" w:line="240" w:lineRule="auto"/>
        <w:ind w:firstLine="720"/>
        <w:jc w:val="both"/>
        <w:rPr>
          <w:rFonts w:ascii="Times New Roman" w:hAnsi="Times New Roman" w:cs="Times New Roman"/>
          <w:iCs/>
          <w:sz w:val="28"/>
          <w:szCs w:val="28"/>
        </w:rPr>
      </w:pPr>
      <w:r w:rsidRPr="008F68F1">
        <w:rPr>
          <w:rFonts w:ascii="Times New Roman" w:hAnsi="Times New Roman" w:cs="Times New Roman"/>
          <w:i/>
          <w:iCs/>
          <w:sz w:val="28"/>
          <w:szCs w:val="28"/>
        </w:rPr>
        <w:t>– </w:t>
      </w:r>
      <w:r w:rsidRPr="008F68F1">
        <w:rPr>
          <w:rFonts w:ascii="Times New Roman" w:hAnsi="Times New Roman" w:cs="Times New Roman"/>
          <w:b/>
          <w:i/>
          <w:iCs/>
          <w:sz w:val="28"/>
          <w:szCs w:val="28"/>
        </w:rPr>
        <w:t>временно-постоянная</w:t>
      </w:r>
      <w:r w:rsidRPr="008F68F1">
        <w:rPr>
          <w:rFonts w:ascii="Times New Roman" w:hAnsi="Times New Roman" w:cs="Times New Roman"/>
          <w:iCs/>
          <w:sz w:val="28"/>
          <w:szCs w:val="28"/>
        </w:rPr>
        <w:t>, когда иммигранты ограничены сроком пребывания от 1 года до 6–10 лет;</w:t>
      </w:r>
    </w:p>
    <w:p w:rsidR="008F68F1" w:rsidRPr="008F68F1" w:rsidRDefault="008F68F1" w:rsidP="003B31CE">
      <w:pPr>
        <w:shd w:val="clear" w:color="auto" w:fill="FFFFFF"/>
        <w:tabs>
          <w:tab w:val="left" w:pos="1080"/>
        </w:tabs>
        <w:spacing w:after="0" w:line="240" w:lineRule="auto"/>
        <w:ind w:firstLine="720"/>
        <w:jc w:val="both"/>
        <w:rPr>
          <w:rFonts w:ascii="Times New Roman" w:hAnsi="Times New Roman" w:cs="Times New Roman"/>
          <w:iCs/>
          <w:sz w:val="28"/>
          <w:szCs w:val="28"/>
        </w:rPr>
      </w:pPr>
      <w:r w:rsidRPr="008F68F1">
        <w:rPr>
          <w:rFonts w:ascii="Times New Roman" w:hAnsi="Times New Roman" w:cs="Times New Roman"/>
          <w:i/>
          <w:iCs/>
          <w:sz w:val="28"/>
          <w:szCs w:val="28"/>
        </w:rPr>
        <w:t>–</w:t>
      </w:r>
      <w:r w:rsidRPr="008F68F1">
        <w:rPr>
          <w:rFonts w:ascii="Times New Roman" w:hAnsi="Times New Roman" w:cs="Times New Roman"/>
          <w:b/>
          <w:i/>
          <w:iCs/>
          <w:sz w:val="28"/>
          <w:szCs w:val="28"/>
        </w:rPr>
        <w:t xml:space="preserve"> сезонная</w:t>
      </w:r>
      <w:r w:rsidRPr="008F68F1">
        <w:rPr>
          <w:rFonts w:ascii="Times New Roman" w:hAnsi="Times New Roman" w:cs="Times New Roman"/>
          <w:iCs/>
          <w:sz w:val="28"/>
          <w:szCs w:val="28"/>
        </w:rPr>
        <w:t>, связанная с краткосрочным (в пределах года) выездом для работы в отраслях экономики, имеющих сезонный характер (сельское хозяйство, строительство, курортно-оздоровительная сфера и т. п.);</w:t>
      </w:r>
    </w:p>
    <w:p w:rsidR="008F68F1" w:rsidRPr="008F68F1" w:rsidRDefault="008F68F1" w:rsidP="003B31CE">
      <w:pPr>
        <w:shd w:val="clear" w:color="auto" w:fill="FFFFFF"/>
        <w:tabs>
          <w:tab w:val="left" w:pos="1080"/>
        </w:tabs>
        <w:spacing w:after="0" w:line="240" w:lineRule="auto"/>
        <w:ind w:firstLine="720"/>
        <w:jc w:val="both"/>
        <w:rPr>
          <w:rFonts w:ascii="Times New Roman" w:hAnsi="Times New Roman" w:cs="Times New Roman"/>
          <w:iCs/>
          <w:sz w:val="28"/>
          <w:szCs w:val="28"/>
        </w:rPr>
      </w:pPr>
      <w:r w:rsidRPr="008F68F1">
        <w:rPr>
          <w:rFonts w:ascii="Times New Roman" w:hAnsi="Times New Roman" w:cs="Times New Roman"/>
          <w:i/>
          <w:iCs/>
          <w:sz w:val="28"/>
          <w:szCs w:val="28"/>
        </w:rPr>
        <w:t>–</w:t>
      </w:r>
      <w:r w:rsidRPr="008F68F1">
        <w:rPr>
          <w:rFonts w:ascii="Times New Roman" w:hAnsi="Times New Roman" w:cs="Times New Roman"/>
          <w:b/>
          <w:i/>
          <w:iCs/>
          <w:sz w:val="28"/>
          <w:szCs w:val="28"/>
        </w:rPr>
        <w:t xml:space="preserve"> приграничная</w:t>
      </w:r>
      <w:r w:rsidRPr="008F68F1">
        <w:rPr>
          <w:rFonts w:ascii="Times New Roman" w:hAnsi="Times New Roman" w:cs="Times New Roman"/>
          <w:b/>
          <w:iCs/>
          <w:sz w:val="28"/>
          <w:szCs w:val="28"/>
        </w:rPr>
        <w:t xml:space="preserve"> </w:t>
      </w:r>
      <w:r w:rsidRPr="008F68F1">
        <w:rPr>
          <w:rFonts w:ascii="Times New Roman" w:hAnsi="Times New Roman" w:cs="Times New Roman"/>
          <w:iCs/>
          <w:sz w:val="28"/>
          <w:szCs w:val="28"/>
        </w:rPr>
        <w:t>(маятниковая), предусматривающая ежедневные поездки к месту работы за пределами страны;</w:t>
      </w:r>
    </w:p>
    <w:p w:rsidR="008F68F1" w:rsidRPr="008F68F1" w:rsidRDefault="008F68F1" w:rsidP="003B31CE">
      <w:pPr>
        <w:shd w:val="clear" w:color="auto" w:fill="FFFFFF"/>
        <w:tabs>
          <w:tab w:val="left" w:pos="1080"/>
        </w:tabs>
        <w:spacing w:after="0" w:line="240" w:lineRule="auto"/>
        <w:ind w:firstLine="720"/>
        <w:jc w:val="both"/>
        <w:rPr>
          <w:rFonts w:ascii="Times New Roman" w:hAnsi="Times New Roman" w:cs="Times New Roman"/>
          <w:iCs/>
          <w:sz w:val="28"/>
          <w:szCs w:val="28"/>
        </w:rPr>
      </w:pPr>
      <w:r w:rsidRPr="008F68F1">
        <w:rPr>
          <w:rFonts w:ascii="Times New Roman" w:hAnsi="Times New Roman" w:cs="Times New Roman"/>
          <w:i/>
          <w:iCs/>
          <w:sz w:val="28"/>
          <w:szCs w:val="28"/>
        </w:rPr>
        <w:t>–</w:t>
      </w:r>
      <w:r w:rsidRPr="008F68F1">
        <w:rPr>
          <w:rFonts w:ascii="Times New Roman" w:hAnsi="Times New Roman" w:cs="Times New Roman"/>
          <w:b/>
          <w:i/>
          <w:iCs/>
          <w:sz w:val="28"/>
          <w:szCs w:val="28"/>
        </w:rPr>
        <w:t xml:space="preserve"> нелегальная</w:t>
      </w:r>
      <w:r w:rsidRPr="008F68F1">
        <w:rPr>
          <w:rFonts w:ascii="Times New Roman" w:hAnsi="Times New Roman" w:cs="Times New Roman"/>
          <w:iCs/>
          <w:sz w:val="28"/>
          <w:szCs w:val="28"/>
        </w:rPr>
        <w:t>, предполагающая нелегальный въезд в страну с последующим трудоустройством, либо законный въезд (по турпутевке, частному приглашению) с последующим незаконным трудоустройством;</w:t>
      </w:r>
    </w:p>
    <w:p w:rsidR="008F68F1" w:rsidRPr="008F68F1" w:rsidRDefault="008F68F1" w:rsidP="003B31CE">
      <w:pPr>
        <w:shd w:val="clear" w:color="auto" w:fill="FFFFFF"/>
        <w:tabs>
          <w:tab w:val="left" w:pos="1080"/>
        </w:tabs>
        <w:spacing w:after="0" w:line="240" w:lineRule="auto"/>
        <w:ind w:firstLine="720"/>
        <w:jc w:val="both"/>
        <w:rPr>
          <w:rFonts w:ascii="Times New Roman" w:hAnsi="Times New Roman" w:cs="Times New Roman"/>
          <w:iCs/>
          <w:sz w:val="28"/>
          <w:szCs w:val="28"/>
        </w:rPr>
      </w:pPr>
      <w:r w:rsidRPr="008F68F1">
        <w:rPr>
          <w:rFonts w:ascii="Times New Roman" w:hAnsi="Times New Roman" w:cs="Times New Roman"/>
          <w:i/>
          <w:iCs/>
          <w:sz w:val="28"/>
          <w:szCs w:val="28"/>
        </w:rPr>
        <w:t>–</w:t>
      </w:r>
      <w:r w:rsidRPr="008F68F1">
        <w:rPr>
          <w:rFonts w:ascii="Times New Roman" w:hAnsi="Times New Roman" w:cs="Times New Roman"/>
          <w:b/>
          <w:i/>
          <w:iCs/>
          <w:sz w:val="28"/>
          <w:szCs w:val="28"/>
        </w:rPr>
        <w:t xml:space="preserve"> межконтинентальная</w:t>
      </w:r>
      <w:r w:rsidRPr="008F68F1">
        <w:rPr>
          <w:rFonts w:ascii="Times New Roman" w:hAnsi="Times New Roman" w:cs="Times New Roman"/>
          <w:iCs/>
          <w:sz w:val="28"/>
          <w:szCs w:val="28"/>
        </w:rPr>
        <w:t>, связанная с выездом в соседние страны и со сменой при этом континента проживания и трудоустройства;</w:t>
      </w:r>
    </w:p>
    <w:p w:rsidR="008F68F1" w:rsidRPr="008F68F1" w:rsidRDefault="008F68F1" w:rsidP="003B31CE">
      <w:pPr>
        <w:shd w:val="clear" w:color="auto" w:fill="FFFFFF"/>
        <w:tabs>
          <w:tab w:val="left" w:pos="1080"/>
        </w:tabs>
        <w:spacing w:after="0" w:line="240" w:lineRule="auto"/>
        <w:ind w:firstLine="720"/>
        <w:jc w:val="both"/>
        <w:rPr>
          <w:rFonts w:ascii="Times New Roman" w:hAnsi="Times New Roman" w:cs="Times New Roman"/>
          <w:iCs/>
          <w:sz w:val="28"/>
          <w:szCs w:val="28"/>
        </w:rPr>
      </w:pPr>
      <w:r w:rsidRPr="008F68F1">
        <w:rPr>
          <w:rFonts w:ascii="Times New Roman" w:hAnsi="Times New Roman" w:cs="Times New Roman"/>
          <w:i/>
          <w:iCs/>
          <w:sz w:val="28"/>
          <w:szCs w:val="28"/>
        </w:rPr>
        <w:t>– </w:t>
      </w:r>
      <w:r w:rsidRPr="008F68F1">
        <w:rPr>
          <w:rFonts w:ascii="Times New Roman" w:hAnsi="Times New Roman" w:cs="Times New Roman"/>
          <w:b/>
          <w:i/>
          <w:iCs/>
          <w:sz w:val="28"/>
          <w:szCs w:val="28"/>
        </w:rPr>
        <w:t>«утечка умов»</w:t>
      </w:r>
      <w:r w:rsidRPr="008F68F1">
        <w:rPr>
          <w:rFonts w:ascii="Times New Roman" w:hAnsi="Times New Roman" w:cs="Times New Roman"/>
          <w:iCs/>
          <w:sz w:val="28"/>
          <w:szCs w:val="28"/>
        </w:rPr>
        <w:t xml:space="preserve"> – выезд за границу высококвалифицированных кадров (ученых, редких специалистов, звезд искусства, спорта и др.).</w:t>
      </w:r>
    </w:p>
    <w:p w:rsidR="008F68F1" w:rsidRPr="008F68F1" w:rsidRDefault="008F68F1" w:rsidP="003B31CE">
      <w:pPr>
        <w:shd w:val="clear" w:color="auto" w:fill="FFFFFF"/>
        <w:tabs>
          <w:tab w:val="left" w:pos="1080"/>
        </w:tabs>
        <w:spacing w:after="0" w:line="240" w:lineRule="auto"/>
        <w:ind w:firstLine="720"/>
        <w:jc w:val="both"/>
        <w:rPr>
          <w:rFonts w:ascii="Times New Roman" w:hAnsi="Times New Roman" w:cs="Times New Roman"/>
          <w:b/>
          <w:iCs/>
          <w:sz w:val="28"/>
          <w:szCs w:val="28"/>
        </w:rPr>
      </w:pPr>
      <w:r w:rsidRPr="008F68F1">
        <w:rPr>
          <w:rFonts w:ascii="Times New Roman" w:hAnsi="Times New Roman" w:cs="Times New Roman"/>
          <w:sz w:val="28"/>
          <w:szCs w:val="28"/>
        </w:rPr>
        <w:t>Точками притяжения мигрантов из других стран являются США, Канада, Западная Европа, Ближний Восток, Азиатско-Тихоокеанский регион и др.</w:t>
      </w:r>
      <w:r w:rsidRPr="008F68F1">
        <w:rPr>
          <w:rFonts w:ascii="Times New Roman" w:hAnsi="Times New Roman" w:cs="Times New Roman"/>
          <w:b/>
          <w:iCs/>
          <w:sz w:val="28"/>
          <w:szCs w:val="28"/>
        </w:rPr>
        <w:t xml:space="preserve"> </w:t>
      </w:r>
      <w:r w:rsidRPr="008F68F1">
        <w:rPr>
          <w:rFonts w:ascii="Times New Roman" w:hAnsi="Times New Roman" w:cs="Times New Roman"/>
          <w:sz w:val="28"/>
          <w:szCs w:val="28"/>
        </w:rPr>
        <w:t>Таким образом, в международный миграционный процесс рабочей силы вовлечены практически все страны и континенты мира.</w:t>
      </w:r>
    </w:p>
    <w:p w:rsidR="008F68F1" w:rsidRPr="008870B4" w:rsidRDefault="008F68F1" w:rsidP="003B31CE">
      <w:pPr>
        <w:spacing w:after="0" w:line="240" w:lineRule="auto"/>
        <w:ind w:firstLine="709"/>
        <w:jc w:val="both"/>
        <w:rPr>
          <w:rFonts w:ascii="Times New Roman" w:eastAsia="Times New Roman" w:hAnsi="Times New Roman" w:cs="Times New Roman"/>
          <w:sz w:val="28"/>
          <w:szCs w:val="28"/>
        </w:rPr>
      </w:pPr>
      <w:r w:rsidRPr="008F68F1">
        <w:rPr>
          <w:rFonts w:ascii="Times New Roman" w:hAnsi="Times New Roman" w:cs="Times New Roman"/>
          <w:b/>
          <w:sz w:val="28"/>
          <w:szCs w:val="28"/>
        </w:rPr>
        <w:t>6.</w:t>
      </w:r>
      <w:r w:rsidRPr="008F68F1">
        <w:rPr>
          <w:rFonts w:ascii="Times New Roman" w:hAnsi="Times New Roman" w:cs="Times New Roman"/>
          <w:sz w:val="28"/>
          <w:szCs w:val="28"/>
        </w:rPr>
        <w:t xml:space="preserve"> </w:t>
      </w:r>
      <w:r w:rsidRPr="008F68F1">
        <w:rPr>
          <w:rFonts w:ascii="Times New Roman" w:eastAsia="TimesNewRomanPSMT" w:hAnsi="Times New Roman" w:cs="Times New Roman"/>
          <w:b/>
          <w:color w:val="000000"/>
          <w:sz w:val="28"/>
          <w:szCs w:val="28"/>
        </w:rPr>
        <w:t xml:space="preserve">Платежный баланс страны. </w:t>
      </w:r>
      <w:r w:rsidRPr="008F68F1">
        <w:rPr>
          <w:rFonts w:ascii="Times New Roman" w:eastAsia="TimesNewRomanPSMT" w:hAnsi="Times New Roman" w:cs="Times New Roman"/>
          <w:color w:val="000000"/>
          <w:sz w:val="28"/>
          <w:szCs w:val="28"/>
        </w:rPr>
        <w:t xml:space="preserve">В настоящее время практически все страны являются участницами современного мирового хозяйства. В открытых экономиках межгосударственные экономические отношения осуществляются по двум основным направлениям: международной торговли и финансов. Внешнеторговые связи предполагают, что часть </w:t>
      </w:r>
      <w:r w:rsidRPr="008F68F1">
        <w:rPr>
          <w:rFonts w:ascii="Times New Roman" w:eastAsia="TimesNewRomanPSMT" w:hAnsi="Times New Roman" w:cs="Times New Roman"/>
          <w:color w:val="000000"/>
          <w:sz w:val="28"/>
          <w:szCs w:val="28"/>
        </w:rPr>
        <w:lastRenderedPageBreak/>
        <w:t xml:space="preserve">продукции, произведенной в данной стране, экспортируется за границу, в то время как часть товаров и услуг, произведенных за рубежом, импортируется, т. е. потребляется или инвестируется в данной стране. В финансовой сфере взаимозависимость национальных экономик выражается в том, что граждане той или иной страны наряду с национальными могут владеть и иностранными активами, в частности: держать денежные вклады в зарубежных банках, покупать ценные бумаги, выпущенные иностранными компаниями или правительствами, </w:t>
      </w:r>
      <w:r w:rsidRPr="008870B4">
        <w:rPr>
          <w:rFonts w:ascii="Times New Roman" w:eastAsia="TimesNewRomanPSMT" w:hAnsi="Times New Roman" w:cs="Times New Roman"/>
          <w:sz w:val="28"/>
          <w:szCs w:val="28"/>
        </w:rPr>
        <w:t>приобретать недвижимость за пределами своей страны.</w:t>
      </w:r>
    </w:p>
    <w:p w:rsidR="008F68F1" w:rsidRPr="008870B4" w:rsidRDefault="008F68F1" w:rsidP="003B31CE">
      <w:pPr>
        <w:widowControl w:val="0"/>
        <w:spacing w:after="0" w:line="240" w:lineRule="auto"/>
        <w:ind w:firstLine="720"/>
        <w:jc w:val="both"/>
        <w:rPr>
          <w:rFonts w:ascii="Times New Roman" w:hAnsi="Times New Roman" w:cs="Times New Roman"/>
          <w:sz w:val="28"/>
          <w:szCs w:val="28"/>
        </w:rPr>
      </w:pPr>
      <w:r w:rsidRPr="008870B4">
        <w:rPr>
          <w:rFonts w:ascii="Times New Roman" w:hAnsi="Times New Roman" w:cs="Times New Roman"/>
          <w:sz w:val="28"/>
          <w:szCs w:val="28"/>
        </w:rPr>
        <w:t xml:space="preserve">Характеристикой открытости экономики является состояние платежного баланса. </w:t>
      </w:r>
      <w:r w:rsidRPr="008870B4">
        <w:rPr>
          <w:rFonts w:ascii="Times New Roman" w:hAnsi="Times New Roman" w:cs="Times New Roman"/>
          <w:b/>
          <w:i/>
          <w:sz w:val="28"/>
          <w:szCs w:val="28"/>
        </w:rPr>
        <w:t xml:space="preserve">Платежный баланс </w:t>
      </w:r>
      <w:r w:rsidRPr="008870B4">
        <w:rPr>
          <w:rFonts w:ascii="Times New Roman" w:hAnsi="Times New Roman" w:cs="Times New Roman"/>
          <w:sz w:val="28"/>
          <w:szCs w:val="28"/>
        </w:rPr>
        <w:t xml:space="preserve">– соотношение денежных поступлений, полученных конкретной страной из-за границы, и всех платежей, произведенных этой страной за границу за определенный период (год, квартал и т.д.). Превышение поступлений над платежами составляет </w:t>
      </w:r>
      <w:r w:rsidRPr="008870B4">
        <w:rPr>
          <w:rFonts w:ascii="Times New Roman" w:hAnsi="Times New Roman" w:cs="Times New Roman"/>
          <w:i/>
          <w:sz w:val="28"/>
          <w:szCs w:val="28"/>
        </w:rPr>
        <w:t>активное, положительное сальдо</w:t>
      </w:r>
      <w:r w:rsidRPr="008870B4">
        <w:rPr>
          <w:rFonts w:ascii="Times New Roman" w:hAnsi="Times New Roman" w:cs="Times New Roman"/>
          <w:sz w:val="28"/>
          <w:szCs w:val="28"/>
        </w:rPr>
        <w:t xml:space="preserve"> платежного баланса. Превышение платежей над поступлениями составляет </w:t>
      </w:r>
      <w:r w:rsidRPr="008870B4">
        <w:rPr>
          <w:rFonts w:ascii="Times New Roman" w:hAnsi="Times New Roman" w:cs="Times New Roman"/>
          <w:i/>
          <w:sz w:val="28"/>
          <w:szCs w:val="28"/>
        </w:rPr>
        <w:t>пассивное, отрицательное сальдо</w:t>
      </w:r>
      <w:r w:rsidRPr="008870B4">
        <w:rPr>
          <w:rFonts w:ascii="Times New Roman" w:hAnsi="Times New Roman" w:cs="Times New Roman"/>
          <w:sz w:val="28"/>
          <w:szCs w:val="28"/>
        </w:rPr>
        <w:t xml:space="preserve"> платежного баланса (</w:t>
      </w:r>
      <w:r w:rsidRPr="008870B4">
        <w:rPr>
          <w:rFonts w:ascii="Times New Roman" w:hAnsi="Times New Roman" w:cs="Times New Roman"/>
          <w:i/>
          <w:sz w:val="28"/>
          <w:szCs w:val="28"/>
        </w:rPr>
        <w:t>дефицит</w:t>
      </w:r>
      <w:r w:rsidRPr="008870B4">
        <w:rPr>
          <w:rFonts w:ascii="Times New Roman" w:hAnsi="Times New Roman" w:cs="Times New Roman"/>
          <w:sz w:val="28"/>
          <w:szCs w:val="28"/>
        </w:rPr>
        <w:t xml:space="preserve">). </w:t>
      </w:r>
    </w:p>
    <w:p w:rsidR="008F68F1" w:rsidRPr="008870B4" w:rsidRDefault="008F68F1" w:rsidP="003B31CE">
      <w:pPr>
        <w:tabs>
          <w:tab w:val="left" w:pos="1080"/>
        </w:tabs>
        <w:autoSpaceDE w:val="0"/>
        <w:autoSpaceDN w:val="0"/>
        <w:adjustRightInd w:val="0"/>
        <w:spacing w:after="0" w:line="240" w:lineRule="auto"/>
        <w:ind w:firstLine="709"/>
        <w:jc w:val="both"/>
        <w:rPr>
          <w:rFonts w:ascii="Times New Roman" w:eastAsia="TimesNewRomanPSMT" w:hAnsi="Times New Roman" w:cs="Times New Roman"/>
          <w:b/>
          <w:sz w:val="28"/>
          <w:szCs w:val="28"/>
        </w:rPr>
      </w:pPr>
      <w:r w:rsidRPr="008F68F1">
        <w:rPr>
          <w:rFonts w:ascii="Times New Roman" w:eastAsia="TimesNewRomanPSMT" w:hAnsi="Times New Roman" w:cs="Times New Roman"/>
          <w:color w:val="000000"/>
          <w:sz w:val="28"/>
          <w:szCs w:val="28"/>
        </w:rPr>
        <w:t>В составе платежного баланса открытой экономической системы можно</w:t>
      </w:r>
      <w:r w:rsidRPr="008F68F1">
        <w:rPr>
          <w:rFonts w:ascii="Times New Roman" w:eastAsia="TimesNewRomanPSMT" w:hAnsi="Times New Roman" w:cs="Times New Roman"/>
          <w:b/>
          <w:color w:val="000000"/>
          <w:sz w:val="28"/>
          <w:szCs w:val="28"/>
        </w:rPr>
        <w:t xml:space="preserve"> </w:t>
      </w:r>
      <w:r w:rsidRPr="008F68F1">
        <w:rPr>
          <w:rFonts w:ascii="Times New Roman" w:eastAsia="TimesNewRomanPSMT" w:hAnsi="Times New Roman" w:cs="Times New Roman"/>
          <w:color w:val="000000"/>
          <w:sz w:val="28"/>
          <w:szCs w:val="28"/>
        </w:rPr>
        <w:t xml:space="preserve">выделить следующие разделы: торговый баланс; баланс услуг и некоммерческих платежей; баланс трансфертов; баланс движения </w:t>
      </w:r>
      <w:r w:rsidRPr="008870B4">
        <w:rPr>
          <w:rFonts w:ascii="Times New Roman" w:eastAsia="TimesNewRomanPSMT" w:hAnsi="Times New Roman" w:cs="Times New Roman"/>
          <w:sz w:val="28"/>
          <w:szCs w:val="28"/>
        </w:rPr>
        <w:t>капиталов и кредитов; баланс движения золотовалютных резервов.</w:t>
      </w:r>
      <w:r w:rsidR="008870B4">
        <w:rPr>
          <w:rFonts w:ascii="Times New Roman" w:eastAsia="TimesNewRomanPSMT" w:hAnsi="Times New Roman" w:cs="Times New Roman"/>
          <w:b/>
          <w:sz w:val="28"/>
          <w:szCs w:val="28"/>
        </w:rPr>
        <w:t xml:space="preserve"> </w:t>
      </w:r>
      <w:r w:rsidRPr="008870B4">
        <w:rPr>
          <w:rFonts w:ascii="Times New Roman" w:hAnsi="Times New Roman" w:cs="Times New Roman"/>
          <w:sz w:val="28"/>
          <w:szCs w:val="28"/>
        </w:rPr>
        <w:t xml:space="preserve">Например, </w:t>
      </w:r>
      <w:r w:rsidRPr="008870B4">
        <w:rPr>
          <w:rFonts w:ascii="Times New Roman" w:hAnsi="Times New Roman" w:cs="Times New Roman"/>
          <w:b/>
          <w:i/>
          <w:sz w:val="28"/>
          <w:szCs w:val="28"/>
        </w:rPr>
        <w:t>счет текущих операций</w:t>
      </w:r>
      <w:r w:rsidRPr="008870B4">
        <w:rPr>
          <w:rFonts w:ascii="Times New Roman" w:hAnsi="Times New Roman" w:cs="Times New Roman"/>
          <w:sz w:val="28"/>
          <w:szCs w:val="28"/>
        </w:rPr>
        <w:t xml:space="preserve"> (торговый баланс) – раздел платежного баланса страны, в котором фиксируются экспорт и импорт товаров и услуг, чистый доход от инвестиций и чистый объем трансфертных платежей. </w:t>
      </w:r>
      <w:r w:rsidRPr="008870B4">
        <w:rPr>
          <w:rFonts w:ascii="Times New Roman" w:hAnsi="Times New Roman" w:cs="Times New Roman"/>
          <w:b/>
          <w:i/>
          <w:sz w:val="28"/>
          <w:szCs w:val="28"/>
        </w:rPr>
        <w:t>Счет движения капиталов</w:t>
      </w:r>
      <w:r w:rsidRPr="008870B4">
        <w:rPr>
          <w:rFonts w:ascii="Times New Roman" w:hAnsi="Times New Roman" w:cs="Times New Roman"/>
          <w:sz w:val="28"/>
          <w:szCs w:val="28"/>
        </w:rPr>
        <w:t xml:space="preserve"> – раздел платежного баланса страны, субсчет ВНП, выражающий соотношение вывоза и ввоза государственных и частных капиталов, полученных и предоставленных кредитов. В </w:t>
      </w:r>
      <w:r w:rsidRPr="008870B4">
        <w:rPr>
          <w:rFonts w:ascii="Times New Roman" w:hAnsi="Times New Roman" w:cs="Times New Roman"/>
          <w:i/>
          <w:sz w:val="28"/>
          <w:szCs w:val="28"/>
        </w:rPr>
        <w:t>доходную часть</w:t>
      </w:r>
      <w:r w:rsidRPr="008870B4">
        <w:rPr>
          <w:rFonts w:ascii="Times New Roman" w:hAnsi="Times New Roman" w:cs="Times New Roman"/>
          <w:sz w:val="28"/>
          <w:szCs w:val="28"/>
        </w:rPr>
        <w:t xml:space="preserve"> баланса движения капиталов включаются: поступления от займов и кредитов из других стран; доходы по капиталовложениям за границей; дивиденды и проценты по займам и кредитам, представленным данной стране другими странами. В расходной части баланса движения капиталов отражаются: предоставление займов и кредитов другими странам; перевод доходов за границу; прямые и портфельные инвестиции: приобретение, строительство объектов за рубежом и приобретение ценных бумаг по инвестициям; уплата дивидендов и процентов по полученным займам и кредитам.</w:t>
      </w:r>
    </w:p>
    <w:p w:rsidR="008F68F1" w:rsidRPr="008F68F1" w:rsidRDefault="008F68F1" w:rsidP="003B31CE">
      <w:pPr>
        <w:tabs>
          <w:tab w:val="left" w:pos="1080"/>
        </w:tabs>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sidRPr="008F68F1">
        <w:rPr>
          <w:rFonts w:ascii="Times New Roman" w:eastAsia="TimesNewRomanPSMT" w:hAnsi="Times New Roman" w:cs="Times New Roman"/>
          <w:color w:val="000000"/>
          <w:sz w:val="28"/>
          <w:szCs w:val="28"/>
        </w:rPr>
        <w:t xml:space="preserve">Таким образом, платежный баланс представляет собой количественное и качественное выражение масштабов, структуры и характера внешнеэкономических операций страны, ее участия в мировом хозяйстве. Данные платежного баланса показывают, как в течение отчетного периода развивалась внешняя торговля, что дает возможность </w:t>
      </w:r>
      <w:r w:rsidRPr="008F68F1">
        <w:rPr>
          <w:rFonts w:ascii="Times New Roman" w:eastAsia="TimesNewRomanPSMT" w:hAnsi="Times New Roman" w:cs="Times New Roman"/>
          <w:color w:val="000000"/>
          <w:sz w:val="28"/>
          <w:szCs w:val="28"/>
        </w:rPr>
        <w:lastRenderedPageBreak/>
        <w:t>дать оценку уровню производства, занятости и потребления в стране. Он позволяет проследить, в каких формах происходило привлечение иностранных капиталов и осуществлялись инвестиции за границу, своевременно ли погашалась внешняя задолженность страны или имели место просрочки и ее реструктуризация.</w:t>
      </w:r>
    </w:p>
    <w:p w:rsidR="008F68F1" w:rsidRPr="008F68F1" w:rsidRDefault="008F68F1" w:rsidP="003B31CE">
      <w:pPr>
        <w:tabs>
          <w:tab w:val="left" w:pos="1080"/>
        </w:tabs>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sidRPr="008F68F1">
        <w:rPr>
          <w:rFonts w:ascii="Times New Roman" w:eastAsia="TimesNewRomanPSMT" w:hAnsi="Times New Roman" w:cs="Times New Roman"/>
          <w:color w:val="000000"/>
          <w:sz w:val="28"/>
          <w:szCs w:val="28"/>
        </w:rPr>
        <w:t>Платежный баланс составляется</w:t>
      </w:r>
      <w:r w:rsidRPr="008F68F1">
        <w:rPr>
          <w:rFonts w:ascii="Times New Roman" w:eastAsia="TimesNewRomanPSMT" w:hAnsi="Times New Roman" w:cs="Times New Roman"/>
          <w:b/>
          <w:color w:val="000000"/>
          <w:sz w:val="28"/>
          <w:szCs w:val="28"/>
        </w:rPr>
        <w:t xml:space="preserve"> </w:t>
      </w:r>
      <w:r w:rsidRPr="008F68F1">
        <w:rPr>
          <w:rFonts w:ascii="Times New Roman" w:eastAsia="TimesNewRomanPSMT" w:hAnsi="Times New Roman" w:cs="Times New Roman"/>
          <w:color w:val="000000"/>
          <w:sz w:val="28"/>
          <w:szCs w:val="28"/>
        </w:rPr>
        <w:t xml:space="preserve">по </w:t>
      </w:r>
      <w:r w:rsidRPr="008F68F1">
        <w:rPr>
          <w:rFonts w:ascii="Times New Roman" w:eastAsia="TimesNewRomanPSMT" w:hAnsi="Times New Roman" w:cs="Times New Roman"/>
          <w:b/>
          <w:i/>
          <w:color w:val="000000"/>
          <w:sz w:val="28"/>
          <w:szCs w:val="28"/>
        </w:rPr>
        <w:t>принципу двойной записи (двойного счета)</w:t>
      </w:r>
      <w:r w:rsidRPr="008F68F1">
        <w:rPr>
          <w:rFonts w:ascii="Times New Roman" w:eastAsia="TimesNewRomanPSMT" w:hAnsi="Times New Roman" w:cs="Times New Roman"/>
          <w:color w:val="000000"/>
          <w:sz w:val="28"/>
          <w:szCs w:val="28"/>
        </w:rPr>
        <w:t>,</w:t>
      </w:r>
      <w:r w:rsidRPr="008F68F1">
        <w:rPr>
          <w:rFonts w:ascii="Times New Roman" w:eastAsia="TimesNewRomanPSMT" w:hAnsi="Times New Roman" w:cs="Times New Roman"/>
          <w:b/>
          <w:i/>
          <w:color w:val="000000"/>
          <w:sz w:val="28"/>
          <w:szCs w:val="28"/>
        </w:rPr>
        <w:t xml:space="preserve"> </w:t>
      </w:r>
      <w:r w:rsidRPr="008F68F1">
        <w:rPr>
          <w:rFonts w:ascii="Times New Roman" w:eastAsia="TimesNewRomanPSMT" w:hAnsi="Times New Roman" w:cs="Times New Roman"/>
          <w:color w:val="000000"/>
          <w:sz w:val="28"/>
          <w:szCs w:val="28"/>
        </w:rPr>
        <w:t xml:space="preserve">т. е. представляет собой двустороннюю запись всех экономических сделок. Система двойной записи означает, что каждая международная сделка в платежном балансе отражается дважды: по кредиту одного счета и дебету другого. При этом исторически сложилось, что внешнеэкономические операции, увеличивающие приток в страну золота и иностранной валюты, рассматривались как активные кредитные операции. К </w:t>
      </w:r>
      <w:r w:rsidRPr="008F68F1">
        <w:rPr>
          <w:rFonts w:ascii="Times New Roman" w:eastAsia="TimesNewRomanPSMT" w:hAnsi="Times New Roman" w:cs="Times New Roman"/>
          <w:b/>
          <w:i/>
          <w:color w:val="000000"/>
          <w:sz w:val="28"/>
          <w:szCs w:val="28"/>
        </w:rPr>
        <w:t>кредиту</w:t>
      </w:r>
      <w:r w:rsidRPr="008F68F1">
        <w:rPr>
          <w:rFonts w:ascii="Times New Roman" w:eastAsia="TimesNewRomanPSMT" w:hAnsi="Times New Roman" w:cs="Times New Roman"/>
          <w:color w:val="000000"/>
          <w:sz w:val="28"/>
          <w:szCs w:val="28"/>
        </w:rPr>
        <w:t xml:space="preserve"> в платежном балансе относятся те сделки, в результате которых происходит отток ценностей, за которым должен последовать компенсирующий приток валюты в страну, поэтому кредит записывается со знаком «плюс». К </w:t>
      </w:r>
      <w:r w:rsidRPr="008F68F1">
        <w:rPr>
          <w:rFonts w:ascii="Times New Roman" w:eastAsia="TimesNewRomanPSMT" w:hAnsi="Times New Roman" w:cs="Times New Roman"/>
          <w:b/>
          <w:i/>
          <w:color w:val="000000"/>
          <w:sz w:val="28"/>
          <w:szCs w:val="28"/>
        </w:rPr>
        <w:t>дебету</w:t>
      </w:r>
      <w:r w:rsidRPr="008F68F1">
        <w:rPr>
          <w:rFonts w:ascii="Times New Roman" w:eastAsia="TimesNewRomanPSMT" w:hAnsi="Times New Roman" w:cs="Times New Roman"/>
          <w:color w:val="000000"/>
          <w:sz w:val="28"/>
          <w:szCs w:val="28"/>
        </w:rPr>
        <w:t xml:space="preserve"> относятся те сделки, в результате которых страна расходует валюту в обмен на приобретенные ценности (они записываются со знаком «минус»). В этом отношении платежный баланс страны представляет собой своеобразный аналог баланса банка, а не промышленного предприятия.</w:t>
      </w:r>
    </w:p>
    <w:p w:rsidR="008F68F1" w:rsidRPr="008F68F1" w:rsidRDefault="008F68F1" w:rsidP="003B31CE">
      <w:pPr>
        <w:tabs>
          <w:tab w:val="left" w:pos="1080"/>
        </w:tabs>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sidRPr="008F68F1">
        <w:rPr>
          <w:rFonts w:ascii="Times New Roman" w:eastAsia="TimesNewRomanPSMT" w:hAnsi="Times New Roman" w:cs="Times New Roman"/>
          <w:color w:val="000000"/>
          <w:sz w:val="28"/>
          <w:szCs w:val="28"/>
        </w:rPr>
        <w:t xml:space="preserve">Очевидно, что страна не может длительное время сводить с дефицитом платежный баланс, поскольку это приведет к истощению официальных валютных резервов и может стать причиной кризиса платежного баланса. </w:t>
      </w:r>
      <w:r w:rsidRPr="008F68F1">
        <w:rPr>
          <w:rFonts w:ascii="Times New Roman" w:eastAsia="TimesNewRomanPS-ItalicMT" w:hAnsi="Times New Roman" w:cs="Times New Roman"/>
          <w:i/>
          <w:iCs/>
          <w:color w:val="000000"/>
          <w:sz w:val="28"/>
          <w:szCs w:val="28"/>
        </w:rPr>
        <w:t xml:space="preserve">Кризис платежного баланса </w:t>
      </w:r>
      <w:r w:rsidRPr="008F68F1">
        <w:rPr>
          <w:rFonts w:ascii="Times New Roman" w:eastAsia="TimesNewRomanPSMT" w:hAnsi="Times New Roman" w:cs="Times New Roman"/>
          <w:color w:val="000000"/>
          <w:sz w:val="28"/>
          <w:szCs w:val="28"/>
        </w:rPr>
        <w:t>означает, что страна не в состоянии погасить внешнюю задолженность, а возможности получения новых займов исчерпаны. Единственным выходом из сложившейся ситуации является макроэкономическое урегулирование платежного баланса, осуществляемое с помощью корректировки обменного курса национальной валюты.</w:t>
      </w:r>
    </w:p>
    <w:p w:rsidR="008F68F1" w:rsidRPr="008F68F1" w:rsidRDefault="008F68F1" w:rsidP="003B31CE">
      <w:pPr>
        <w:pStyle w:val="Style156"/>
        <w:widowControl/>
        <w:tabs>
          <w:tab w:val="left" w:pos="1080"/>
        </w:tabs>
        <w:spacing w:line="240" w:lineRule="auto"/>
        <w:ind w:firstLine="709"/>
        <w:rPr>
          <w:rStyle w:val="FontStyle282"/>
          <w:b/>
          <w:i/>
          <w:sz w:val="28"/>
          <w:szCs w:val="28"/>
        </w:rPr>
      </w:pPr>
      <w:r w:rsidRPr="008F68F1">
        <w:rPr>
          <w:rStyle w:val="FontStyle282"/>
          <w:b/>
          <w:i/>
          <w:sz w:val="28"/>
          <w:szCs w:val="28"/>
        </w:rPr>
        <w:t>Методы регулирования платежного баланса:</w:t>
      </w:r>
    </w:p>
    <w:p w:rsidR="008F68F1" w:rsidRPr="008F68F1" w:rsidRDefault="008F68F1" w:rsidP="003B31CE">
      <w:pPr>
        <w:pStyle w:val="Style156"/>
        <w:widowControl/>
        <w:tabs>
          <w:tab w:val="left" w:pos="1080"/>
        </w:tabs>
        <w:spacing w:line="240" w:lineRule="auto"/>
        <w:ind w:firstLine="709"/>
        <w:rPr>
          <w:rStyle w:val="FontStyle282"/>
          <w:sz w:val="28"/>
          <w:szCs w:val="28"/>
        </w:rPr>
      </w:pPr>
      <w:r w:rsidRPr="008F68F1">
        <w:rPr>
          <w:rStyle w:val="FontStyle282"/>
          <w:sz w:val="28"/>
          <w:szCs w:val="28"/>
        </w:rPr>
        <w:t xml:space="preserve">– понижение цены национальной денежной единицы, что способствует стимулированию экспорта и сдерживанию импорта, </w:t>
      </w:r>
      <w:r w:rsidR="008870B4">
        <w:rPr>
          <w:rStyle w:val="FontStyle282"/>
          <w:sz w:val="28"/>
          <w:szCs w:val="28"/>
        </w:rPr>
        <w:t>содействует сокращению</w:t>
      </w:r>
      <w:r w:rsidRPr="008F68F1">
        <w:rPr>
          <w:rStyle w:val="FontStyle282"/>
          <w:sz w:val="28"/>
          <w:szCs w:val="28"/>
        </w:rPr>
        <w:t xml:space="preserve"> отрицательного сальдо торгового баланса;</w:t>
      </w:r>
    </w:p>
    <w:p w:rsidR="008F68F1" w:rsidRPr="008F68F1" w:rsidRDefault="008F68F1" w:rsidP="003B31CE">
      <w:pPr>
        <w:pStyle w:val="Style156"/>
        <w:widowControl/>
        <w:tabs>
          <w:tab w:val="left" w:pos="1080"/>
        </w:tabs>
        <w:spacing w:line="240" w:lineRule="auto"/>
        <w:ind w:firstLine="709"/>
        <w:rPr>
          <w:rStyle w:val="FontStyle282"/>
          <w:sz w:val="28"/>
          <w:szCs w:val="28"/>
        </w:rPr>
      </w:pPr>
      <w:r w:rsidRPr="008F68F1">
        <w:rPr>
          <w:rStyle w:val="FontStyle282"/>
          <w:sz w:val="28"/>
          <w:szCs w:val="28"/>
        </w:rPr>
        <w:t>– предоставление налоговых льгот, льготного режима амортизации основного капитала, целевых экспортных кредитов, государственное страхование экспорта, оказание консультационных и рекламных услуг, что способствует снижению издержек, повышению конкурентоспособности товаров, росту экспорта и положительному влиянию на платежный баланс;</w:t>
      </w:r>
    </w:p>
    <w:p w:rsidR="008F68F1" w:rsidRPr="008F68F1" w:rsidRDefault="008F68F1" w:rsidP="003B31CE">
      <w:pPr>
        <w:pStyle w:val="Style156"/>
        <w:widowControl/>
        <w:tabs>
          <w:tab w:val="left" w:pos="1080"/>
        </w:tabs>
        <w:spacing w:line="240" w:lineRule="auto"/>
        <w:ind w:firstLine="709"/>
        <w:rPr>
          <w:rStyle w:val="FontStyle282"/>
          <w:sz w:val="28"/>
          <w:szCs w:val="28"/>
        </w:rPr>
      </w:pPr>
      <w:r w:rsidRPr="008F68F1">
        <w:rPr>
          <w:rStyle w:val="FontStyle282"/>
          <w:sz w:val="28"/>
          <w:szCs w:val="28"/>
        </w:rPr>
        <w:t xml:space="preserve">– валютный контроль, который включает обязательную продажу валюты экспортерами, депонирование части валюты при импорте товаров, согласование контрактов по импорту с институтами регулирования </w:t>
      </w:r>
      <w:r w:rsidRPr="008F68F1">
        <w:rPr>
          <w:rStyle w:val="FontStyle282"/>
          <w:sz w:val="28"/>
          <w:szCs w:val="28"/>
        </w:rPr>
        <w:lastRenderedPageBreak/>
        <w:t>денежного обращения, ограничения по конвертируемости валюты, по ввозу и вывозу наличной валюты;</w:t>
      </w:r>
    </w:p>
    <w:p w:rsidR="008F68F1" w:rsidRPr="008F68F1" w:rsidRDefault="008F68F1" w:rsidP="003B31CE">
      <w:pPr>
        <w:pStyle w:val="Style156"/>
        <w:widowControl/>
        <w:tabs>
          <w:tab w:val="left" w:pos="1080"/>
        </w:tabs>
        <w:spacing w:line="240" w:lineRule="auto"/>
        <w:ind w:firstLine="709"/>
        <w:rPr>
          <w:rStyle w:val="FontStyle282"/>
          <w:sz w:val="28"/>
          <w:szCs w:val="28"/>
        </w:rPr>
      </w:pPr>
      <w:r w:rsidRPr="008F68F1">
        <w:rPr>
          <w:rStyle w:val="FontStyle282"/>
          <w:sz w:val="28"/>
          <w:szCs w:val="28"/>
        </w:rPr>
        <w:t>– межгосударственное регулирование платежного баланса, которое включает согласование условий предоставления государственных экспортных кредитов, двусторонние кредиты сектора государственного управления, взаимные кредиты центральных банков в национальных валютах, кредиты международных финансовых институтов.</w:t>
      </w:r>
    </w:p>
    <w:p w:rsidR="008F68F1" w:rsidRPr="008F68F1" w:rsidRDefault="008F68F1" w:rsidP="003B31CE">
      <w:pPr>
        <w:pStyle w:val="Style156"/>
        <w:widowControl/>
        <w:tabs>
          <w:tab w:val="left" w:pos="1080"/>
        </w:tabs>
        <w:spacing w:line="240" w:lineRule="auto"/>
        <w:ind w:firstLine="709"/>
        <w:rPr>
          <w:rFonts w:ascii="Times New Roman" w:hAnsi="Times New Roman"/>
          <w:b/>
          <w:sz w:val="28"/>
          <w:szCs w:val="28"/>
        </w:rPr>
      </w:pPr>
      <w:r w:rsidRPr="008F68F1">
        <w:rPr>
          <w:rStyle w:val="FontStyle282"/>
          <w:b/>
          <w:sz w:val="28"/>
          <w:szCs w:val="28"/>
        </w:rPr>
        <w:t xml:space="preserve">7. Место Республики Беларусь в мировом хозяйстве. </w:t>
      </w:r>
      <w:r w:rsidRPr="008F68F1">
        <w:rPr>
          <w:rFonts w:ascii="Times New Roman" w:hAnsi="Times New Roman"/>
          <w:sz w:val="28"/>
          <w:szCs w:val="28"/>
        </w:rPr>
        <w:t xml:space="preserve">Беларусь вошла в новый век с открытой и ориентированной на экспорт экономикой. Около 60 % ее ВВП связано с внешними рынками. Страна располагает экспортным потенциалом, о чем свидетельствуют такие показатели: объем производства ВВП составил в 2005 г. 65,1 трлн руб., а в 2010 г. – 163,0 трлн руб., в т. ч. в расчете на душу населения в 2005 г. – 6,6 млн руб., а в 2010 г. – 17,2 млн руб. Удельный вес экспорта товаров и услуг в ВВП составил в 2005 г. 66 %, в 2010 г. – 55 %. Объем экспорта вырос с 16 млрд долл. США в 2010 г. до 25,2 млрд долл., но при этом объем импорта увеличился с 16,7 млрд долл. в 2005 г. до 34,8 млрд долл. в </w:t>
      </w:r>
      <w:smartTag w:uri="urn:schemas-microsoft-com:office:smarttags" w:element="metricconverter">
        <w:smartTagPr>
          <w:attr w:name="ProductID" w:val="2010 г"/>
        </w:smartTagPr>
        <w:r w:rsidRPr="008F68F1">
          <w:rPr>
            <w:rFonts w:ascii="Times New Roman" w:hAnsi="Times New Roman"/>
            <w:sz w:val="28"/>
            <w:szCs w:val="28"/>
          </w:rPr>
          <w:t>2010 г</w:t>
        </w:r>
      </w:smartTag>
      <w:r w:rsidRPr="008F68F1">
        <w:rPr>
          <w:rFonts w:ascii="Times New Roman" w:hAnsi="Times New Roman"/>
          <w:sz w:val="28"/>
          <w:szCs w:val="28"/>
        </w:rPr>
        <w:t>. Таким образом, отрицательное сальдо внешней торговли увеличилось за 5 лет с 0,7 млрд долл. в 2005 г. до 9,6 млрд долл. в 2010 г.</w:t>
      </w:r>
    </w:p>
    <w:p w:rsidR="008F68F1" w:rsidRPr="008F68F1" w:rsidRDefault="008F68F1" w:rsidP="003B31CE">
      <w:pPr>
        <w:tabs>
          <w:tab w:val="left" w:pos="1080"/>
        </w:tabs>
        <w:spacing w:after="0" w:line="240" w:lineRule="auto"/>
        <w:ind w:firstLine="709"/>
        <w:contextualSpacing/>
        <w:jc w:val="both"/>
        <w:rPr>
          <w:rFonts w:ascii="Times New Roman" w:hAnsi="Times New Roman" w:cs="Times New Roman"/>
          <w:spacing w:val="-2"/>
          <w:sz w:val="28"/>
          <w:szCs w:val="28"/>
        </w:rPr>
      </w:pPr>
      <w:r w:rsidRPr="008F68F1">
        <w:rPr>
          <w:rFonts w:ascii="Times New Roman" w:hAnsi="Times New Roman" w:cs="Times New Roman"/>
          <w:spacing w:val="-2"/>
          <w:sz w:val="28"/>
          <w:szCs w:val="28"/>
        </w:rPr>
        <w:t>Сегодня производственно-торговые связи, доказавшие свою эффективность, сохраняются. В значительной мере ориентированы на экспорт такие производства и отрасли, как выпуск большегрузных автомобилей (МАЗов и БелАЗов, тракторов «Беларусь»), производство подшипников, приборостроение, электротехническая отрасль, переработка импортируемой нефти, производство синтетических волокон и нитей, минеральных удобрений, фармацевтическая промышленность, промышленность строительных материалов, выпуск изделий легкой и пищевой промышленности. О высокой доле экспорта в белорусской промышленности свидетельствуют такие цифры: удельный вес в производстве калийных удобрений, нефтепродуктов, металлокорда, станков металлообрабатывающих, газовых плит, тракторов, велосипедов составляет свыше 90 %; нефтепродуктов, шин, морозильников и холодильников, древесно-волокнистых плит – 81–90 %; полированного стекла, химических волокон и нитей, телевизоров, мотоциклов – 71–80 %; грузовых автомобилей, азотных удобрений, древесно-стружечных плит – 51–70 %.</w:t>
      </w:r>
    </w:p>
    <w:p w:rsidR="008F68F1" w:rsidRPr="008F68F1" w:rsidRDefault="008F68F1" w:rsidP="003B31CE">
      <w:pPr>
        <w:tabs>
          <w:tab w:val="left" w:pos="1080"/>
        </w:tabs>
        <w:spacing w:after="0" w:line="240" w:lineRule="auto"/>
        <w:ind w:firstLine="709"/>
        <w:contextualSpacing/>
        <w:jc w:val="both"/>
        <w:rPr>
          <w:rFonts w:ascii="Times New Roman" w:hAnsi="Times New Roman" w:cs="Times New Roman"/>
          <w:spacing w:val="-2"/>
          <w:sz w:val="28"/>
          <w:szCs w:val="28"/>
        </w:rPr>
      </w:pPr>
      <w:r w:rsidRPr="008F68F1">
        <w:rPr>
          <w:rFonts w:ascii="Times New Roman" w:hAnsi="Times New Roman" w:cs="Times New Roman"/>
          <w:spacing w:val="-2"/>
          <w:sz w:val="28"/>
          <w:szCs w:val="28"/>
        </w:rPr>
        <w:t>В товарной структуре экспорта Республики Беларусь важнейшие</w:t>
      </w:r>
      <w:r w:rsidR="00A13AEF">
        <w:rPr>
          <w:rFonts w:ascii="Times New Roman" w:hAnsi="Times New Roman" w:cs="Times New Roman"/>
          <w:spacing w:val="-2"/>
          <w:sz w:val="28"/>
          <w:szCs w:val="28"/>
        </w:rPr>
        <w:t xml:space="preserve"> позиции занимают </w:t>
      </w:r>
      <w:r w:rsidRPr="008F68F1">
        <w:rPr>
          <w:rFonts w:ascii="Times New Roman" w:hAnsi="Times New Roman" w:cs="Times New Roman"/>
          <w:spacing w:val="-2"/>
          <w:sz w:val="28"/>
          <w:szCs w:val="28"/>
        </w:rPr>
        <w:t xml:space="preserve">нефтепродукты, калийные удобрения, химические волокна и нити, металлокорд, </w:t>
      </w:r>
      <w:r w:rsidR="00A13AEF">
        <w:rPr>
          <w:rFonts w:ascii="Times New Roman" w:hAnsi="Times New Roman" w:cs="Times New Roman"/>
          <w:spacing w:val="-2"/>
          <w:sz w:val="28"/>
          <w:szCs w:val="28"/>
        </w:rPr>
        <w:t xml:space="preserve">тракторы, грузовые автомобили, </w:t>
      </w:r>
      <w:r w:rsidRPr="008F68F1">
        <w:rPr>
          <w:rFonts w:ascii="Times New Roman" w:hAnsi="Times New Roman" w:cs="Times New Roman"/>
          <w:spacing w:val="-2"/>
          <w:sz w:val="28"/>
          <w:szCs w:val="28"/>
        </w:rPr>
        <w:t>шины, холодил</w:t>
      </w:r>
      <w:r w:rsidR="00A13AEF">
        <w:rPr>
          <w:rFonts w:ascii="Times New Roman" w:hAnsi="Times New Roman" w:cs="Times New Roman"/>
          <w:spacing w:val="-2"/>
          <w:sz w:val="28"/>
          <w:szCs w:val="28"/>
        </w:rPr>
        <w:t>ьники, морозильники,</w:t>
      </w:r>
      <w:r w:rsidRPr="008F68F1">
        <w:rPr>
          <w:rFonts w:ascii="Times New Roman" w:hAnsi="Times New Roman" w:cs="Times New Roman"/>
          <w:spacing w:val="-2"/>
          <w:sz w:val="28"/>
          <w:szCs w:val="28"/>
        </w:rPr>
        <w:t xml:space="preserve"> видеотехника, мебель, молоко и молочная продукция, мясо и мясные субпрод</w:t>
      </w:r>
      <w:r w:rsidR="00A13AEF">
        <w:rPr>
          <w:rFonts w:ascii="Times New Roman" w:hAnsi="Times New Roman" w:cs="Times New Roman"/>
          <w:spacing w:val="-2"/>
          <w:sz w:val="28"/>
          <w:szCs w:val="28"/>
        </w:rPr>
        <w:t xml:space="preserve">укты. Особенно динамично до 2010 </w:t>
      </w:r>
      <w:r w:rsidRPr="008F68F1">
        <w:rPr>
          <w:rFonts w:ascii="Times New Roman" w:hAnsi="Times New Roman" w:cs="Times New Roman"/>
          <w:spacing w:val="-2"/>
          <w:sz w:val="28"/>
          <w:szCs w:val="28"/>
        </w:rPr>
        <w:t xml:space="preserve">г. </w:t>
      </w:r>
      <w:r w:rsidRPr="008F68F1">
        <w:rPr>
          <w:rFonts w:ascii="Times New Roman" w:hAnsi="Times New Roman" w:cs="Times New Roman"/>
          <w:spacing w:val="-2"/>
          <w:sz w:val="28"/>
          <w:szCs w:val="28"/>
        </w:rPr>
        <w:lastRenderedPageBreak/>
        <w:t>росли экспортные поставки мясомолочных продуктов – почти в 7 раз, мебели – в 2,5 раза, тракторов и шин – в 2 раза, нефтепродуктов – в 2 ра</w:t>
      </w:r>
      <w:r w:rsidR="00A13AEF">
        <w:rPr>
          <w:rFonts w:ascii="Times New Roman" w:hAnsi="Times New Roman" w:cs="Times New Roman"/>
          <w:spacing w:val="-2"/>
          <w:sz w:val="28"/>
          <w:szCs w:val="28"/>
        </w:rPr>
        <w:t>за</w:t>
      </w:r>
      <w:r w:rsidRPr="008F68F1">
        <w:rPr>
          <w:rFonts w:ascii="Times New Roman" w:hAnsi="Times New Roman" w:cs="Times New Roman"/>
          <w:spacing w:val="-2"/>
          <w:sz w:val="28"/>
          <w:szCs w:val="28"/>
        </w:rPr>
        <w:t xml:space="preserve">. </w:t>
      </w:r>
    </w:p>
    <w:p w:rsidR="008F68F1" w:rsidRPr="008F68F1" w:rsidRDefault="008F68F1" w:rsidP="003B31CE">
      <w:pPr>
        <w:tabs>
          <w:tab w:val="left" w:pos="1080"/>
        </w:tabs>
        <w:spacing w:after="0" w:line="240" w:lineRule="auto"/>
        <w:ind w:firstLine="709"/>
        <w:contextualSpacing/>
        <w:jc w:val="both"/>
        <w:rPr>
          <w:rFonts w:ascii="Times New Roman" w:hAnsi="Times New Roman" w:cs="Times New Roman"/>
          <w:spacing w:val="-2"/>
          <w:sz w:val="28"/>
          <w:szCs w:val="28"/>
        </w:rPr>
      </w:pPr>
      <w:r w:rsidRPr="008F68F1">
        <w:rPr>
          <w:rFonts w:ascii="Times New Roman" w:hAnsi="Times New Roman" w:cs="Times New Roman"/>
          <w:spacing w:val="-2"/>
          <w:sz w:val="28"/>
          <w:szCs w:val="28"/>
        </w:rPr>
        <w:t>В товарной структуре импорта в Республики Беларусь важное место занимает нефть, природный газ, стальные трубы, части и принадлежности для автомобилей и тракторов, легковые автомобили, лекарственные средства. В значительной степени отрицательное сальдо во внешней торговле товарами обусловлено высоким «вкладом» таких промежуточных товаров, как сжиженный и природный газ (–34,9 %), нефть и нефтепродукты (–20,9 %), и значительными колебаниями цен на них.</w:t>
      </w:r>
    </w:p>
    <w:p w:rsidR="008F68F1" w:rsidRPr="008F68F1" w:rsidRDefault="008F68F1" w:rsidP="003B31CE">
      <w:pPr>
        <w:tabs>
          <w:tab w:val="left" w:pos="1080"/>
        </w:tabs>
        <w:spacing w:after="0" w:line="240" w:lineRule="auto"/>
        <w:ind w:firstLine="709"/>
        <w:contextualSpacing/>
        <w:jc w:val="both"/>
        <w:rPr>
          <w:rFonts w:ascii="Times New Roman" w:hAnsi="Times New Roman" w:cs="Times New Roman"/>
          <w:spacing w:val="-2"/>
          <w:sz w:val="28"/>
          <w:szCs w:val="28"/>
        </w:rPr>
      </w:pPr>
      <w:r w:rsidRPr="008F68F1">
        <w:rPr>
          <w:rFonts w:ascii="Times New Roman" w:hAnsi="Times New Roman" w:cs="Times New Roman"/>
          <w:sz w:val="28"/>
          <w:szCs w:val="28"/>
        </w:rPr>
        <w:t>Структура экспорта и импорта отражает структуру народно-хозяйственного комплекса Республики Беларусь, в котором ведущая роль</w:t>
      </w:r>
      <w:r w:rsidRPr="008F68F1">
        <w:rPr>
          <w:rFonts w:ascii="Times New Roman" w:hAnsi="Times New Roman" w:cs="Times New Roman"/>
          <w:spacing w:val="-2"/>
          <w:sz w:val="28"/>
          <w:szCs w:val="28"/>
        </w:rPr>
        <w:t xml:space="preserve"> </w:t>
      </w:r>
      <w:r w:rsidRPr="008F68F1">
        <w:rPr>
          <w:rFonts w:ascii="Times New Roman" w:hAnsi="Times New Roman" w:cs="Times New Roman"/>
          <w:sz w:val="28"/>
          <w:szCs w:val="28"/>
        </w:rPr>
        <w:t xml:space="preserve">принадлежит промышленно-сырьевому сектору (нефтепереработка, химическая и нефтехимическая промышленность, машиностроение), сельскохозяйственному и перерабатывающему секторам. В 2010 г. удельный вес потребительских товаров в общем объеме экспорта Республики Беларусь </w:t>
      </w:r>
      <w:r w:rsidRPr="008F68F1">
        <w:rPr>
          <w:rFonts w:ascii="Times New Roman" w:hAnsi="Times New Roman" w:cs="Times New Roman"/>
          <w:spacing w:val="-2"/>
          <w:sz w:val="28"/>
          <w:szCs w:val="28"/>
        </w:rPr>
        <w:t>составил пятую часть, в объеме импорта – шестую часть. В период 2011–2015 гг. в Республике Беларусь усилится инновационная составляющая не только производства, но и экспорта, в котором удельный вес высокотехнологичной инновационной продукции составит 10–15 % вместо 4 % сегодня.</w:t>
      </w:r>
    </w:p>
    <w:p w:rsidR="008F68F1" w:rsidRPr="008F68F1" w:rsidRDefault="008F68F1" w:rsidP="003B31CE">
      <w:pPr>
        <w:tabs>
          <w:tab w:val="left" w:pos="1080"/>
        </w:tabs>
        <w:spacing w:after="0" w:line="240" w:lineRule="auto"/>
        <w:ind w:firstLine="709"/>
        <w:contextualSpacing/>
        <w:jc w:val="both"/>
        <w:rPr>
          <w:rFonts w:ascii="Times New Roman" w:hAnsi="Times New Roman" w:cs="Times New Roman"/>
          <w:spacing w:val="-2"/>
          <w:sz w:val="28"/>
          <w:szCs w:val="28"/>
        </w:rPr>
      </w:pPr>
      <w:r w:rsidRPr="008F68F1">
        <w:rPr>
          <w:rFonts w:ascii="Times New Roman" w:hAnsi="Times New Roman" w:cs="Times New Roman"/>
          <w:spacing w:val="-2"/>
          <w:sz w:val="28"/>
          <w:szCs w:val="28"/>
        </w:rPr>
        <w:t xml:space="preserve">Быстроразвивающимся сегментом международного рынка является торговля </w:t>
      </w:r>
      <w:r w:rsidR="00A13AEF">
        <w:rPr>
          <w:rFonts w:ascii="Times New Roman" w:hAnsi="Times New Roman" w:cs="Times New Roman"/>
          <w:spacing w:val="-2"/>
          <w:sz w:val="28"/>
          <w:szCs w:val="28"/>
        </w:rPr>
        <w:t>услугами. В Беларуси в 2010 г.</w:t>
      </w:r>
      <w:r w:rsidRPr="008F68F1">
        <w:rPr>
          <w:rFonts w:ascii="Times New Roman" w:hAnsi="Times New Roman" w:cs="Times New Roman"/>
          <w:spacing w:val="-2"/>
          <w:sz w:val="28"/>
          <w:szCs w:val="28"/>
        </w:rPr>
        <w:t xml:space="preserve"> свыше ½ экспорта и импорта услуг пришлось на страны СНГ и ¾ на страны вне СНГ. В структуре экспорта и импорта услуг свыше ½ составляют транспортные услуги, на поездки граждан приходится около 9 % экспорта услуг и свыше 20 % их импорта. Удельный вес других услуг (строительных, лизинговых, компьютерных, технических) составляет от нескольких процентов до долей пр</w:t>
      </w:r>
      <w:r w:rsidR="00A13AEF">
        <w:rPr>
          <w:rFonts w:ascii="Times New Roman" w:hAnsi="Times New Roman" w:cs="Times New Roman"/>
          <w:spacing w:val="-2"/>
          <w:sz w:val="28"/>
          <w:szCs w:val="28"/>
        </w:rPr>
        <w:t>оцента</w:t>
      </w:r>
      <w:r w:rsidRPr="008F68F1">
        <w:rPr>
          <w:rFonts w:ascii="Times New Roman" w:hAnsi="Times New Roman" w:cs="Times New Roman"/>
          <w:spacing w:val="-2"/>
          <w:sz w:val="28"/>
          <w:szCs w:val="28"/>
        </w:rPr>
        <w:t xml:space="preserve">. Ускоренными темпами развивается экспорт компьютерных и информационных услуг, хотя их абсолютный объем невелик – 0,9 % общего объема экспорта услуг. В экспорте услуг практически отсутствуют такие статьи, как аудит, консалтинг, лизинг, маркетинг, страхование и др. В целом услуги обеспечивают 20 % валютных поступлений. </w:t>
      </w:r>
    </w:p>
    <w:p w:rsidR="008F68F1" w:rsidRPr="008F68F1" w:rsidRDefault="00A13AEF" w:rsidP="003B31CE">
      <w:pPr>
        <w:tabs>
          <w:tab w:val="left" w:pos="1080"/>
        </w:tabs>
        <w:spacing w:after="0" w:line="240" w:lineRule="auto"/>
        <w:ind w:firstLine="709"/>
        <w:contextualSpacing/>
        <w:jc w:val="both"/>
        <w:rPr>
          <w:rFonts w:ascii="Times New Roman" w:hAnsi="Times New Roman" w:cs="Times New Roman"/>
          <w:spacing w:val="4"/>
          <w:sz w:val="28"/>
          <w:szCs w:val="28"/>
        </w:rPr>
      </w:pPr>
      <w:r>
        <w:rPr>
          <w:rFonts w:ascii="Times New Roman" w:hAnsi="Times New Roman" w:cs="Times New Roman"/>
          <w:spacing w:val="4"/>
          <w:sz w:val="28"/>
          <w:szCs w:val="28"/>
        </w:rPr>
        <w:t>Республика Беларусь в 2010 г. осуществляла</w:t>
      </w:r>
      <w:r w:rsidR="008F68F1" w:rsidRPr="008F68F1">
        <w:rPr>
          <w:rFonts w:ascii="Times New Roman" w:hAnsi="Times New Roman" w:cs="Times New Roman"/>
          <w:spacing w:val="4"/>
          <w:sz w:val="28"/>
          <w:szCs w:val="28"/>
        </w:rPr>
        <w:t xml:space="preserve"> экспортно-импортные оп</w:t>
      </w:r>
      <w:r>
        <w:rPr>
          <w:rFonts w:ascii="Times New Roman" w:hAnsi="Times New Roman" w:cs="Times New Roman"/>
          <w:spacing w:val="4"/>
          <w:sz w:val="28"/>
          <w:szCs w:val="28"/>
        </w:rPr>
        <w:t>ерации с компаниями</w:t>
      </w:r>
      <w:r w:rsidR="008F68F1" w:rsidRPr="008F68F1">
        <w:rPr>
          <w:rFonts w:ascii="Times New Roman" w:hAnsi="Times New Roman" w:cs="Times New Roman"/>
          <w:spacing w:val="4"/>
          <w:sz w:val="28"/>
          <w:szCs w:val="28"/>
        </w:rPr>
        <w:t xml:space="preserve"> из </w:t>
      </w:r>
      <w:r w:rsidR="008F68F1" w:rsidRPr="008F68F1">
        <w:rPr>
          <w:rFonts w:ascii="Times New Roman" w:hAnsi="Times New Roman" w:cs="Times New Roman"/>
          <w:sz w:val="28"/>
          <w:szCs w:val="28"/>
        </w:rPr>
        <w:t>179 стран</w:t>
      </w:r>
      <w:r w:rsidR="008F68F1" w:rsidRPr="008F68F1">
        <w:rPr>
          <w:rFonts w:ascii="Times New Roman" w:hAnsi="Times New Roman" w:cs="Times New Roman"/>
          <w:spacing w:val="4"/>
          <w:sz w:val="28"/>
          <w:szCs w:val="28"/>
        </w:rPr>
        <w:t xml:space="preserve"> мира (80 % внешнеторгового оборота приходится на европейские страны). </w:t>
      </w:r>
      <w:r w:rsidR="008F68F1" w:rsidRPr="008F68F1">
        <w:rPr>
          <w:rFonts w:ascii="Times New Roman" w:hAnsi="Times New Roman" w:cs="Times New Roman"/>
          <w:sz w:val="28"/>
          <w:szCs w:val="28"/>
        </w:rPr>
        <w:t>Экспорт товаров осуществлялся в 145 государств, импортировалась продукция из 156 стран. Основными торговыми партнер</w:t>
      </w:r>
      <w:r>
        <w:rPr>
          <w:rFonts w:ascii="Times New Roman" w:hAnsi="Times New Roman" w:cs="Times New Roman"/>
          <w:sz w:val="28"/>
          <w:szCs w:val="28"/>
        </w:rPr>
        <w:t>ами являются фирмы</w:t>
      </w:r>
      <w:r w:rsidR="008F68F1" w:rsidRPr="008F68F1">
        <w:rPr>
          <w:rFonts w:ascii="Times New Roman" w:hAnsi="Times New Roman" w:cs="Times New Roman"/>
          <w:sz w:val="28"/>
          <w:szCs w:val="28"/>
        </w:rPr>
        <w:t xml:space="preserve"> из России, Германии, Украины, Нидерландов, Китая, Польши, Латвии.</w:t>
      </w:r>
    </w:p>
    <w:p w:rsidR="008F68F1" w:rsidRPr="008F68F1" w:rsidRDefault="008F68F1" w:rsidP="003B31CE">
      <w:pPr>
        <w:tabs>
          <w:tab w:val="left" w:pos="1080"/>
        </w:tabs>
        <w:spacing w:after="0" w:line="240" w:lineRule="auto"/>
        <w:ind w:firstLine="720"/>
        <w:jc w:val="both"/>
        <w:rPr>
          <w:rFonts w:ascii="Times New Roman" w:hAnsi="Times New Roman" w:cs="Times New Roman"/>
          <w:b/>
          <w:i/>
          <w:sz w:val="28"/>
          <w:szCs w:val="28"/>
        </w:rPr>
      </w:pPr>
      <w:r w:rsidRPr="008F68F1">
        <w:rPr>
          <w:rFonts w:ascii="Times New Roman" w:hAnsi="Times New Roman" w:cs="Times New Roman"/>
          <w:b/>
          <w:i/>
          <w:sz w:val="28"/>
          <w:szCs w:val="28"/>
        </w:rPr>
        <w:t xml:space="preserve">Актуальные проблемы внешней торговли в Республике Беларусь: </w:t>
      </w:r>
    </w:p>
    <w:p w:rsidR="008F68F1" w:rsidRPr="008F68F1" w:rsidRDefault="008F68F1" w:rsidP="003B31CE">
      <w:pPr>
        <w:tabs>
          <w:tab w:val="left" w:pos="1080"/>
        </w:tabs>
        <w:spacing w:after="0" w:line="240" w:lineRule="auto"/>
        <w:ind w:firstLine="709"/>
        <w:contextualSpacing/>
        <w:jc w:val="both"/>
        <w:rPr>
          <w:rFonts w:ascii="Times New Roman" w:hAnsi="Times New Roman" w:cs="Times New Roman"/>
          <w:sz w:val="28"/>
          <w:szCs w:val="28"/>
        </w:rPr>
      </w:pPr>
      <w:r w:rsidRPr="008F68F1">
        <w:rPr>
          <w:rFonts w:ascii="Times New Roman" w:hAnsi="Times New Roman" w:cs="Times New Roman"/>
          <w:sz w:val="28"/>
          <w:szCs w:val="28"/>
        </w:rPr>
        <w:lastRenderedPageBreak/>
        <w:t>– негативное влияние «волн» мирового финансового кризиса, который особенно затронул страны, сильно «долларизованные», т. е. допустившие сильное влияние американского доллара в своих экономиках;</w:t>
      </w:r>
    </w:p>
    <w:p w:rsidR="008F68F1" w:rsidRPr="008F68F1" w:rsidRDefault="008F68F1" w:rsidP="003B31CE">
      <w:pPr>
        <w:tabs>
          <w:tab w:val="left" w:pos="1080"/>
        </w:tabs>
        <w:spacing w:after="0" w:line="240" w:lineRule="auto"/>
        <w:ind w:firstLine="709"/>
        <w:contextualSpacing/>
        <w:jc w:val="both"/>
        <w:rPr>
          <w:rFonts w:ascii="Times New Roman" w:hAnsi="Times New Roman" w:cs="Times New Roman"/>
          <w:sz w:val="28"/>
          <w:szCs w:val="28"/>
        </w:rPr>
      </w:pPr>
      <w:r w:rsidRPr="008F68F1">
        <w:rPr>
          <w:rFonts w:ascii="Times New Roman" w:hAnsi="Times New Roman" w:cs="Times New Roman"/>
          <w:sz w:val="28"/>
          <w:szCs w:val="28"/>
        </w:rPr>
        <w:t>– ухудшение внешнеторгового и платежного балансов страны из-за снижения доходов от экспорта и увеличения расходов на импорт;</w:t>
      </w:r>
    </w:p>
    <w:p w:rsidR="008F68F1" w:rsidRPr="008F68F1" w:rsidRDefault="008F68F1" w:rsidP="003B31CE">
      <w:pPr>
        <w:tabs>
          <w:tab w:val="left" w:pos="1080"/>
        </w:tabs>
        <w:spacing w:after="0" w:line="240" w:lineRule="auto"/>
        <w:ind w:firstLine="709"/>
        <w:contextualSpacing/>
        <w:jc w:val="both"/>
        <w:rPr>
          <w:rFonts w:ascii="Times New Roman" w:hAnsi="Times New Roman" w:cs="Times New Roman"/>
          <w:sz w:val="28"/>
          <w:szCs w:val="28"/>
        </w:rPr>
      </w:pPr>
      <w:r w:rsidRPr="008F68F1">
        <w:rPr>
          <w:rFonts w:ascii="Times New Roman" w:hAnsi="Times New Roman" w:cs="Times New Roman"/>
          <w:sz w:val="28"/>
          <w:szCs w:val="28"/>
        </w:rPr>
        <w:t>– ухудшение условий торговли на мировых рынках из-за роста цен на импортируемую продукцию и снижение цен на экспортируемые товары;</w:t>
      </w:r>
    </w:p>
    <w:p w:rsidR="008F68F1" w:rsidRPr="008F68F1" w:rsidRDefault="008F68F1" w:rsidP="003B31CE">
      <w:pPr>
        <w:tabs>
          <w:tab w:val="left" w:pos="1080"/>
        </w:tabs>
        <w:spacing w:after="0" w:line="240" w:lineRule="auto"/>
        <w:ind w:firstLine="709"/>
        <w:contextualSpacing/>
        <w:jc w:val="both"/>
        <w:rPr>
          <w:rFonts w:ascii="Times New Roman" w:hAnsi="Times New Roman" w:cs="Times New Roman"/>
          <w:sz w:val="28"/>
          <w:szCs w:val="28"/>
        </w:rPr>
      </w:pPr>
      <w:r w:rsidRPr="008F68F1">
        <w:rPr>
          <w:rFonts w:ascii="Times New Roman" w:hAnsi="Times New Roman" w:cs="Times New Roman"/>
          <w:sz w:val="28"/>
          <w:szCs w:val="28"/>
        </w:rPr>
        <w:t>– увеличение импортоемкости экспорта;</w:t>
      </w:r>
    </w:p>
    <w:p w:rsidR="008F68F1" w:rsidRPr="008F68F1" w:rsidRDefault="00A13AEF" w:rsidP="003B31CE">
      <w:pPr>
        <w:tabs>
          <w:tab w:val="left" w:pos="1080"/>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кредитная</w:t>
      </w:r>
      <w:r w:rsidR="008F68F1" w:rsidRPr="008F68F1">
        <w:rPr>
          <w:rFonts w:ascii="Times New Roman" w:hAnsi="Times New Roman" w:cs="Times New Roman"/>
          <w:sz w:val="28"/>
          <w:szCs w:val="28"/>
        </w:rPr>
        <w:t xml:space="preserve"> зависимость от иностранных банков и государств.</w:t>
      </w:r>
    </w:p>
    <w:p w:rsidR="008F68F1" w:rsidRPr="008F68F1" w:rsidRDefault="008F68F1" w:rsidP="003B31CE">
      <w:pPr>
        <w:tabs>
          <w:tab w:val="left" w:pos="1080"/>
        </w:tabs>
        <w:spacing w:after="0" w:line="240" w:lineRule="auto"/>
        <w:ind w:firstLine="709"/>
        <w:contextualSpacing/>
        <w:jc w:val="both"/>
        <w:rPr>
          <w:rFonts w:ascii="Times New Roman" w:hAnsi="Times New Roman" w:cs="Times New Roman"/>
          <w:sz w:val="28"/>
          <w:szCs w:val="28"/>
        </w:rPr>
      </w:pPr>
      <w:r w:rsidRPr="008F68F1">
        <w:rPr>
          <w:rFonts w:ascii="Times New Roman" w:hAnsi="Times New Roman" w:cs="Times New Roman"/>
          <w:b/>
          <w:i/>
          <w:sz w:val="28"/>
          <w:szCs w:val="28"/>
        </w:rPr>
        <w:t>Задачи</w:t>
      </w:r>
      <w:r w:rsidRPr="008F68F1">
        <w:rPr>
          <w:rFonts w:ascii="Times New Roman" w:hAnsi="Times New Roman" w:cs="Times New Roman"/>
          <w:i/>
          <w:sz w:val="28"/>
          <w:szCs w:val="28"/>
        </w:rPr>
        <w:t xml:space="preserve"> </w:t>
      </w:r>
      <w:r w:rsidRPr="008F68F1">
        <w:rPr>
          <w:rFonts w:ascii="Times New Roman" w:hAnsi="Times New Roman" w:cs="Times New Roman"/>
          <w:b/>
          <w:i/>
          <w:sz w:val="28"/>
          <w:szCs w:val="28"/>
        </w:rPr>
        <w:t>для расширения участия Республики Беларусь в международной торговле:</w:t>
      </w:r>
    </w:p>
    <w:p w:rsidR="008F68F1" w:rsidRPr="008F68F1" w:rsidRDefault="008F68F1" w:rsidP="003B31CE">
      <w:pPr>
        <w:tabs>
          <w:tab w:val="left" w:pos="1080"/>
        </w:tabs>
        <w:spacing w:after="0" w:line="240" w:lineRule="auto"/>
        <w:ind w:firstLine="709"/>
        <w:contextualSpacing/>
        <w:jc w:val="both"/>
        <w:rPr>
          <w:rFonts w:ascii="Times New Roman" w:hAnsi="Times New Roman" w:cs="Times New Roman"/>
          <w:sz w:val="28"/>
          <w:szCs w:val="28"/>
        </w:rPr>
      </w:pPr>
      <w:r w:rsidRPr="008F68F1">
        <w:rPr>
          <w:rFonts w:ascii="Times New Roman" w:hAnsi="Times New Roman" w:cs="Times New Roman"/>
          <w:sz w:val="28"/>
          <w:szCs w:val="28"/>
        </w:rPr>
        <w:t>– рост объемов внешнеторгового оборота за счет опережающих темпов роста экспорта товаров и услуг;</w:t>
      </w:r>
    </w:p>
    <w:p w:rsidR="008F68F1" w:rsidRPr="008F68F1" w:rsidRDefault="008F68F1" w:rsidP="003B31CE">
      <w:pPr>
        <w:tabs>
          <w:tab w:val="left" w:pos="1080"/>
        </w:tabs>
        <w:spacing w:after="0" w:line="240" w:lineRule="auto"/>
        <w:ind w:firstLine="709"/>
        <w:contextualSpacing/>
        <w:jc w:val="both"/>
        <w:rPr>
          <w:rFonts w:ascii="Times New Roman" w:hAnsi="Times New Roman" w:cs="Times New Roman"/>
          <w:sz w:val="28"/>
          <w:szCs w:val="28"/>
        </w:rPr>
      </w:pPr>
      <w:r w:rsidRPr="008F68F1">
        <w:rPr>
          <w:rFonts w:ascii="Times New Roman" w:hAnsi="Times New Roman" w:cs="Times New Roman"/>
          <w:sz w:val="28"/>
          <w:szCs w:val="28"/>
        </w:rPr>
        <w:t>– рост в экспорте наукоемкой продукции и услуг;</w:t>
      </w:r>
    </w:p>
    <w:p w:rsidR="008F68F1" w:rsidRPr="008F68F1" w:rsidRDefault="008F68F1" w:rsidP="003B31CE">
      <w:pPr>
        <w:tabs>
          <w:tab w:val="left" w:pos="1080"/>
        </w:tabs>
        <w:spacing w:after="0" w:line="240" w:lineRule="auto"/>
        <w:ind w:firstLine="709"/>
        <w:contextualSpacing/>
        <w:jc w:val="both"/>
        <w:rPr>
          <w:rFonts w:ascii="Times New Roman" w:hAnsi="Times New Roman" w:cs="Times New Roman"/>
          <w:sz w:val="28"/>
          <w:szCs w:val="28"/>
        </w:rPr>
      </w:pPr>
      <w:r w:rsidRPr="008F68F1">
        <w:rPr>
          <w:rFonts w:ascii="Times New Roman" w:hAnsi="Times New Roman" w:cs="Times New Roman"/>
          <w:sz w:val="28"/>
          <w:szCs w:val="28"/>
        </w:rPr>
        <w:t>– импортозамещение с учетом целесообразности и использования сравнительных преимуществ в белорусской экономике;</w:t>
      </w:r>
    </w:p>
    <w:p w:rsidR="008F68F1" w:rsidRPr="008F68F1" w:rsidRDefault="008F68F1" w:rsidP="003B31CE">
      <w:pPr>
        <w:tabs>
          <w:tab w:val="left" w:pos="1080"/>
        </w:tabs>
        <w:spacing w:after="0" w:line="240" w:lineRule="auto"/>
        <w:ind w:firstLine="709"/>
        <w:contextualSpacing/>
        <w:jc w:val="both"/>
        <w:rPr>
          <w:rFonts w:ascii="Times New Roman" w:hAnsi="Times New Roman" w:cs="Times New Roman"/>
          <w:sz w:val="28"/>
          <w:szCs w:val="28"/>
        </w:rPr>
      </w:pPr>
      <w:r w:rsidRPr="008F68F1">
        <w:rPr>
          <w:rFonts w:ascii="Times New Roman" w:hAnsi="Times New Roman" w:cs="Times New Roman"/>
          <w:sz w:val="28"/>
          <w:szCs w:val="28"/>
        </w:rPr>
        <w:t>– развитие инфраструктуры внешней торговли – обустройство транспортных коридоров и коммуникаций, совершенствование деятельности таможни, торгово-экономических представительств и т. д.;</w:t>
      </w:r>
    </w:p>
    <w:p w:rsidR="008F68F1" w:rsidRPr="008F68F1" w:rsidRDefault="008F68F1" w:rsidP="003B31CE">
      <w:pPr>
        <w:tabs>
          <w:tab w:val="left" w:pos="1080"/>
        </w:tabs>
        <w:spacing w:after="0" w:line="240" w:lineRule="auto"/>
        <w:ind w:firstLine="709"/>
        <w:contextualSpacing/>
        <w:jc w:val="both"/>
        <w:rPr>
          <w:rFonts w:ascii="Times New Roman" w:hAnsi="Times New Roman" w:cs="Times New Roman"/>
          <w:sz w:val="28"/>
          <w:szCs w:val="28"/>
        </w:rPr>
      </w:pPr>
      <w:r w:rsidRPr="008F68F1">
        <w:rPr>
          <w:rFonts w:ascii="Times New Roman" w:hAnsi="Times New Roman" w:cs="Times New Roman"/>
          <w:sz w:val="28"/>
          <w:szCs w:val="28"/>
        </w:rPr>
        <w:t>– расширение экспорта национального капитала, корпоративных связей, участие в реализации транснациональных проектов;</w:t>
      </w:r>
    </w:p>
    <w:p w:rsidR="008F68F1" w:rsidRPr="008F68F1" w:rsidRDefault="008F68F1" w:rsidP="003B31CE">
      <w:pPr>
        <w:tabs>
          <w:tab w:val="left" w:pos="1080"/>
        </w:tabs>
        <w:spacing w:after="0" w:line="240" w:lineRule="auto"/>
        <w:ind w:firstLine="709"/>
        <w:contextualSpacing/>
        <w:jc w:val="both"/>
        <w:rPr>
          <w:rFonts w:ascii="Times New Roman" w:hAnsi="Times New Roman" w:cs="Times New Roman"/>
          <w:sz w:val="28"/>
          <w:szCs w:val="28"/>
        </w:rPr>
      </w:pPr>
      <w:r w:rsidRPr="008F68F1">
        <w:rPr>
          <w:rFonts w:ascii="Times New Roman" w:hAnsi="Times New Roman" w:cs="Times New Roman"/>
          <w:sz w:val="28"/>
          <w:szCs w:val="28"/>
        </w:rPr>
        <w:t xml:space="preserve">– расширение интеграции белорусских субъектов хозяйствования; </w:t>
      </w:r>
    </w:p>
    <w:p w:rsidR="008F68F1" w:rsidRPr="008F68F1" w:rsidRDefault="008F68F1" w:rsidP="003B31CE">
      <w:pPr>
        <w:tabs>
          <w:tab w:val="left" w:pos="1080"/>
        </w:tabs>
        <w:spacing w:after="0" w:line="240" w:lineRule="auto"/>
        <w:ind w:firstLine="709"/>
        <w:contextualSpacing/>
        <w:jc w:val="both"/>
        <w:rPr>
          <w:rFonts w:ascii="Times New Roman" w:hAnsi="Times New Roman" w:cs="Times New Roman"/>
          <w:sz w:val="28"/>
          <w:szCs w:val="28"/>
        </w:rPr>
      </w:pPr>
      <w:r w:rsidRPr="008F68F1">
        <w:rPr>
          <w:rFonts w:ascii="Times New Roman" w:hAnsi="Times New Roman" w:cs="Times New Roman"/>
          <w:sz w:val="28"/>
          <w:szCs w:val="28"/>
        </w:rPr>
        <w:t>– достижение достаточного уровня платежеспособности, чтобы накапливать валютные резервы и поддерживать курс белорусского рубля;</w:t>
      </w:r>
    </w:p>
    <w:p w:rsidR="00507D6E" w:rsidRPr="00A13AEF" w:rsidRDefault="008F68F1" w:rsidP="003B31CE">
      <w:pPr>
        <w:tabs>
          <w:tab w:val="left" w:pos="1080"/>
        </w:tabs>
        <w:spacing w:after="0" w:line="240" w:lineRule="auto"/>
        <w:ind w:firstLine="709"/>
        <w:contextualSpacing/>
        <w:jc w:val="both"/>
        <w:rPr>
          <w:rFonts w:ascii="Times New Roman" w:hAnsi="Times New Roman" w:cs="Times New Roman"/>
          <w:spacing w:val="-6"/>
          <w:sz w:val="28"/>
          <w:szCs w:val="28"/>
        </w:rPr>
      </w:pPr>
      <w:r w:rsidRPr="008F68F1">
        <w:rPr>
          <w:rFonts w:ascii="Times New Roman" w:hAnsi="Times New Roman" w:cs="Times New Roman"/>
          <w:spacing w:val="-6"/>
          <w:sz w:val="28"/>
          <w:szCs w:val="28"/>
        </w:rPr>
        <w:t>– работа с международными финансовыми организаци</w:t>
      </w:r>
      <w:r w:rsidR="00A13AEF">
        <w:rPr>
          <w:rFonts w:ascii="Times New Roman" w:hAnsi="Times New Roman" w:cs="Times New Roman"/>
          <w:spacing w:val="-6"/>
          <w:sz w:val="28"/>
          <w:szCs w:val="28"/>
        </w:rPr>
        <w:t>ями (МВФ, ЕБРР</w:t>
      </w:r>
      <w:r w:rsidRPr="008F68F1">
        <w:rPr>
          <w:rFonts w:ascii="Times New Roman" w:hAnsi="Times New Roman" w:cs="Times New Roman"/>
          <w:spacing w:val="-6"/>
          <w:sz w:val="28"/>
          <w:szCs w:val="28"/>
        </w:rPr>
        <w:t xml:space="preserve"> и </w:t>
      </w:r>
      <w:r w:rsidR="00A13AEF">
        <w:rPr>
          <w:rFonts w:ascii="Times New Roman" w:hAnsi="Times New Roman" w:cs="Times New Roman"/>
          <w:spacing w:val="-6"/>
          <w:sz w:val="28"/>
          <w:szCs w:val="28"/>
        </w:rPr>
        <w:t>др.) по привлечению в</w:t>
      </w:r>
      <w:r w:rsidRPr="008F68F1">
        <w:rPr>
          <w:rFonts w:ascii="Times New Roman" w:hAnsi="Times New Roman" w:cs="Times New Roman"/>
          <w:spacing w:val="-6"/>
          <w:sz w:val="28"/>
          <w:szCs w:val="28"/>
        </w:rPr>
        <w:t xml:space="preserve"> Беларусь фи</w:t>
      </w:r>
      <w:r w:rsidR="00A13AEF">
        <w:rPr>
          <w:rFonts w:ascii="Times New Roman" w:hAnsi="Times New Roman" w:cs="Times New Roman"/>
          <w:spacing w:val="-6"/>
          <w:sz w:val="28"/>
          <w:szCs w:val="28"/>
        </w:rPr>
        <w:t>нансовых и кредитных ресурсов</w:t>
      </w:r>
    </w:p>
    <w:p w:rsidR="00634EE0" w:rsidRDefault="00634EE0" w:rsidP="003B31CE">
      <w:pPr>
        <w:spacing w:after="0" w:line="240" w:lineRule="auto"/>
        <w:jc w:val="center"/>
        <w:rPr>
          <w:rFonts w:ascii="Times New Roman" w:eastAsia="Times New Roman" w:hAnsi="Times New Roman" w:cs="Times New Roman"/>
          <w:b/>
          <w:sz w:val="28"/>
          <w:szCs w:val="28"/>
          <w:lang w:eastAsia="ru-RU"/>
        </w:rPr>
      </w:pPr>
    </w:p>
    <w:p w:rsidR="00B86E7B" w:rsidRPr="008F68F1" w:rsidRDefault="00B86E7B" w:rsidP="003B31CE">
      <w:pPr>
        <w:spacing w:after="0" w:line="240" w:lineRule="auto"/>
        <w:jc w:val="center"/>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ПЛАНЫ СЕМИНАРСКИХ ЗАНЯТИЙ</w:t>
      </w:r>
    </w:p>
    <w:p w:rsidR="00B86E7B" w:rsidRPr="008F68F1" w:rsidRDefault="00B86E7B" w:rsidP="003B31CE">
      <w:pPr>
        <w:spacing w:after="0" w:line="240" w:lineRule="auto"/>
        <w:ind w:firstLine="720"/>
        <w:jc w:val="both"/>
        <w:rPr>
          <w:rFonts w:ascii="Times New Roman" w:eastAsia="Times New Roman" w:hAnsi="Times New Roman" w:cs="Times New Roman"/>
          <w:b/>
          <w:sz w:val="28"/>
          <w:szCs w:val="28"/>
          <w:lang w:eastAsia="ru-RU"/>
        </w:rPr>
      </w:pPr>
    </w:p>
    <w:p w:rsidR="00B86E7B" w:rsidRPr="008F68F1" w:rsidRDefault="00B86E7B" w:rsidP="003B31CE">
      <w:pPr>
        <w:spacing w:after="0" w:line="240" w:lineRule="auto"/>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Тема 1. Экономическая теория: предмет и метод</w:t>
      </w:r>
    </w:p>
    <w:p w:rsidR="00B86E7B" w:rsidRPr="008F68F1" w:rsidRDefault="00B86E7B"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 Экономика как сфера жизнедеятельности общества.</w:t>
      </w:r>
    </w:p>
    <w:p w:rsidR="00B86E7B" w:rsidRPr="008F68F1" w:rsidRDefault="00B86E7B"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 Сущность, предмет, функции и структура экономической теории.</w:t>
      </w:r>
    </w:p>
    <w:p w:rsidR="00B86E7B" w:rsidRPr="008F68F1" w:rsidRDefault="00B86E7B"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3. Методы экономической науки.</w:t>
      </w:r>
    </w:p>
    <w:p w:rsidR="00B86E7B" w:rsidRPr="008F68F1" w:rsidRDefault="00B86E7B" w:rsidP="003B31CE">
      <w:pPr>
        <w:spacing w:after="0" w:line="240" w:lineRule="auto"/>
        <w:ind w:firstLine="720"/>
        <w:jc w:val="both"/>
        <w:rPr>
          <w:rFonts w:ascii="Times New Roman" w:eastAsia="Times New Roman" w:hAnsi="Times New Roman" w:cs="Times New Roman"/>
          <w:sz w:val="28"/>
          <w:szCs w:val="28"/>
          <w:lang w:eastAsia="ru-RU"/>
        </w:rPr>
      </w:pPr>
    </w:p>
    <w:p w:rsidR="00B86E7B" w:rsidRPr="008F68F1" w:rsidRDefault="00B86E7B" w:rsidP="003B31CE">
      <w:pPr>
        <w:spacing w:after="0" w:line="240" w:lineRule="auto"/>
        <w:jc w:val="center"/>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Тест к теме 1</w:t>
      </w:r>
    </w:p>
    <w:p w:rsidR="00B86E7B" w:rsidRPr="008F68F1" w:rsidRDefault="00B86E7B" w:rsidP="003B31CE">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1. Дайте наиболее корректное определение. Экономика – это:</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наука о поведении людей в процессе производства и распределения благ и том, какие следует использовать для этого инструменты и механизмы;</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наука о том, как использовать ограниченные ресурсы для удовлетворения растущих человеческих потребностей и как выстраиваются в этой связи экономические отношения;</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lastRenderedPageBreak/>
        <w:t>в) наука о том, как делать деньги;</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г) все ответы верны.</w:t>
      </w:r>
    </w:p>
    <w:p w:rsidR="00B86E7B" w:rsidRPr="008F68F1" w:rsidRDefault="00B86E7B" w:rsidP="003B31CE">
      <w:pPr>
        <w:widowControl w:val="0"/>
        <w:suppressAutoHyphens/>
        <w:spacing w:after="0" w:line="240" w:lineRule="auto"/>
        <w:ind w:firstLine="720"/>
        <w:jc w:val="both"/>
        <w:rPr>
          <w:rFonts w:ascii="Times New Roman" w:eastAsia="Lucida Sans Unicode" w:hAnsi="Times New Roman" w:cs="Times New Roman"/>
          <w:b/>
          <w:sz w:val="28"/>
          <w:szCs w:val="28"/>
          <w:lang w:eastAsia="ru-RU"/>
        </w:rPr>
      </w:pPr>
      <w:r w:rsidRPr="008F68F1">
        <w:rPr>
          <w:rFonts w:ascii="Times New Roman" w:eastAsia="Lucida Sans Unicode" w:hAnsi="Times New Roman" w:cs="Times New Roman"/>
          <w:b/>
          <w:sz w:val="28"/>
          <w:szCs w:val="28"/>
          <w:lang w:eastAsia="ru-RU"/>
        </w:rPr>
        <w:t>2. Предмет экономической теории – это:</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богатство народов;</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производство и распределение материальных благ;</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проблема эффективного распределения и использования ограниченных ресурсов и удовлетворения потребностей общества;</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г) экономические отношения в обществе и функционирующие в нем хозяйственные механизмы.</w:t>
      </w:r>
    </w:p>
    <w:p w:rsidR="00B86E7B" w:rsidRPr="008F68F1" w:rsidRDefault="00B86E7B" w:rsidP="003B31CE">
      <w:pPr>
        <w:widowControl w:val="0"/>
        <w:suppressAutoHyphens/>
        <w:spacing w:after="0" w:line="240" w:lineRule="auto"/>
        <w:ind w:firstLine="720"/>
        <w:jc w:val="both"/>
        <w:rPr>
          <w:rFonts w:ascii="Times New Roman" w:eastAsia="Lucida Sans Unicode" w:hAnsi="Times New Roman" w:cs="Times New Roman"/>
          <w:b/>
          <w:sz w:val="28"/>
          <w:szCs w:val="28"/>
          <w:lang w:eastAsia="ru-RU"/>
        </w:rPr>
      </w:pPr>
      <w:r w:rsidRPr="008F68F1">
        <w:rPr>
          <w:rFonts w:ascii="Times New Roman" w:eastAsia="Lucida Sans Unicode" w:hAnsi="Times New Roman" w:cs="Times New Roman"/>
          <w:b/>
          <w:sz w:val="28"/>
          <w:szCs w:val="28"/>
          <w:lang w:eastAsia="ru-RU"/>
        </w:rPr>
        <w:t>3. Микроэкономика изучает:</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экономические процессы внутри каждой страны;</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экономические процессы привлечения ресурсов, формирования цен, производство;</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экономическое взаимодействие в системе фирмы;</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г) все ответы верны. </w:t>
      </w:r>
    </w:p>
    <w:p w:rsidR="00B86E7B" w:rsidRPr="008F68F1" w:rsidRDefault="00B86E7B" w:rsidP="003B31CE">
      <w:pPr>
        <w:widowControl w:val="0"/>
        <w:suppressAutoHyphens/>
        <w:spacing w:after="0" w:line="240" w:lineRule="auto"/>
        <w:ind w:firstLine="720"/>
        <w:jc w:val="both"/>
        <w:rPr>
          <w:rFonts w:ascii="Times New Roman" w:eastAsia="Lucida Sans Unicode" w:hAnsi="Times New Roman" w:cs="Times New Roman"/>
          <w:b/>
          <w:sz w:val="28"/>
          <w:szCs w:val="28"/>
          <w:lang w:eastAsia="ru-RU"/>
        </w:rPr>
      </w:pPr>
      <w:r w:rsidRPr="008F68F1">
        <w:rPr>
          <w:rFonts w:ascii="Times New Roman" w:eastAsia="Lucida Sans Unicode" w:hAnsi="Times New Roman" w:cs="Times New Roman"/>
          <w:b/>
          <w:sz w:val="28"/>
          <w:szCs w:val="28"/>
          <w:lang w:eastAsia="ru-RU"/>
        </w:rPr>
        <w:t>4. Структуру экономической теории составляют:</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микроэкономика, макроэкономика, мировая экономика,</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бухгалтерский учет, микроэкономика, макроэкономика, статистика;</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макроэкономика, экономика предприятия, экономика отраслей;</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г) микроэкономика, макроэкономика, экономическое моделирование, мировая экономика.</w:t>
      </w:r>
    </w:p>
    <w:p w:rsidR="00B86E7B" w:rsidRPr="008F68F1" w:rsidRDefault="00B86E7B" w:rsidP="003B31CE">
      <w:pPr>
        <w:widowControl w:val="0"/>
        <w:suppressAutoHyphens/>
        <w:spacing w:after="0" w:line="240" w:lineRule="auto"/>
        <w:ind w:firstLine="720"/>
        <w:jc w:val="both"/>
        <w:rPr>
          <w:rFonts w:ascii="Times New Roman" w:eastAsia="Lucida Sans Unicode" w:hAnsi="Times New Roman" w:cs="Times New Roman"/>
          <w:b/>
          <w:sz w:val="28"/>
          <w:szCs w:val="28"/>
          <w:lang w:eastAsia="ru-RU"/>
        </w:rPr>
      </w:pPr>
      <w:r w:rsidRPr="008F68F1">
        <w:rPr>
          <w:rFonts w:ascii="Times New Roman" w:eastAsia="Lucida Sans Unicode" w:hAnsi="Times New Roman" w:cs="Times New Roman"/>
          <w:b/>
          <w:sz w:val="28"/>
          <w:szCs w:val="28"/>
          <w:lang w:eastAsia="ru-RU"/>
        </w:rPr>
        <w:t>5. Макроэкономика изучает:</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экономические процессы внутри каждой страны;</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экономические процессы формирования цен, производство;</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экономическое взаимодействие в системе фирмы;</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г) все ответы верны.</w:t>
      </w:r>
    </w:p>
    <w:p w:rsidR="00B86E7B" w:rsidRPr="008F68F1" w:rsidRDefault="00B86E7B" w:rsidP="003B31CE">
      <w:pPr>
        <w:widowControl w:val="0"/>
        <w:suppressAutoHyphens/>
        <w:spacing w:after="0" w:line="240" w:lineRule="auto"/>
        <w:ind w:firstLine="720"/>
        <w:jc w:val="both"/>
        <w:rPr>
          <w:rFonts w:ascii="Times New Roman" w:eastAsia="Lucida Sans Unicode" w:hAnsi="Times New Roman" w:cs="Times New Roman"/>
          <w:b/>
          <w:sz w:val="28"/>
          <w:szCs w:val="28"/>
          <w:lang w:eastAsia="ru-RU"/>
        </w:rPr>
      </w:pPr>
      <w:r w:rsidRPr="008F68F1">
        <w:rPr>
          <w:rFonts w:ascii="Times New Roman" w:eastAsia="Lucida Sans Unicode" w:hAnsi="Times New Roman" w:cs="Times New Roman"/>
          <w:b/>
          <w:sz w:val="28"/>
          <w:szCs w:val="28"/>
          <w:lang w:eastAsia="ru-RU"/>
        </w:rPr>
        <w:t>6. Какое из положений не имеет отношения к предмету экономической теории:</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эффективное использование ресурсов;</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максимальное удовлетворение потребностей;</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материальные и духовные потребности;</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г) неограниченные производственные ресурсы;</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д) ограниченность благ.</w:t>
      </w:r>
    </w:p>
    <w:p w:rsidR="00B86E7B" w:rsidRPr="008F68F1" w:rsidRDefault="00B86E7B" w:rsidP="003B31CE">
      <w:pPr>
        <w:widowControl w:val="0"/>
        <w:suppressAutoHyphens/>
        <w:spacing w:after="0" w:line="240" w:lineRule="auto"/>
        <w:ind w:firstLine="720"/>
        <w:jc w:val="both"/>
        <w:rPr>
          <w:rFonts w:ascii="Times New Roman" w:eastAsia="Lucida Sans Unicode" w:hAnsi="Times New Roman" w:cs="Times New Roman"/>
          <w:b/>
          <w:sz w:val="28"/>
          <w:szCs w:val="28"/>
          <w:lang w:eastAsia="ru-RU"/>
        </w:rPr>
      </w:pPr>
      <w:r w:rsidRPr="008F68F1">
        <w:rPr>
          <w:rFonts w:ascii="Times New Roman" w:eastAsia="Lucida Sans Unicode" w:hAnsi="Times New Roman" w:cs="Times New Roman"/>
          <w:b/>
          <w:sz w:val="28"/>
          <w:szCs w:val="28"/>
          <w:lang w:eastAsia="ru-RU"/>
        </w:rPr>
        <w:t>7. Что из перечисленного изучает микроэкономика:</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производство в масштабе всей экономики;</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численность занятых  в народном хозяйстве;</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общий уровень цен;</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г) производство сахара и динамику его цены.</w:t>
      </w:r>
    </w:p>
    <w:p w:rsidR="00B86E7B" w:rsidRPr="008F68F1" w:rsidRDefault="00B86E7B" w:rsidP="003B31CE">
      <w:pPr>
        <w:widowControl w:val="0"/>
        <w:suppressAutoHyphens/>
        <w:spacing w:after="0" w:line="240" w:lineRule="auto"/>
        <w:ind w:firstLine="720"/>
        <w:jc w:val="both"/>
        <w:rPr>
          <w:rFonts w:ascii="Times New Roman" w:eastAsia="Lucida Sans Unicode" w:hAnsi="Times New Roman" w:cs="Times New Roman"/>
          <w:b/>
          <w:sz w:val="28"/>
          <w:szCs w:val="28"/>
          <w:lang w:eastAsia="ru-RU"/>
        </w:rPr>
      </w:pPr>
      <w:r w:rsidRPr="008F68F1">
        <w:rPr>
          <w:rFonts w:ascii="Times New Roman" w:eastAsia="Lucida Sans Unicode" w:hAnsi="Times New Roman" w:cs="Times New Roman"/>
          <w:b/>
          <w:sz w:val="28"/>
          <w:szCs w:val="28"/>
          <w:lang w:eastAsia="ru-RU"/>
        </w:rPr>
        <w:t>8. Фундаментальный вопрос экономики – это:</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обеспечение каждого квартирой, машиной и счетом в банке;</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справедливое перераспределение доходов и устранение нищеты;</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lastRenderedPageBreak/>
        <w:t>в) дать работу всем, кто хочет работать;</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г) решение проблемы ограниченности ресурсов.</w:t>
      </w:r>
    </w:p>
    <w:p w:rsidR="00B86E7B" w:rsidRPr="008F68F1" w:rsidRDefault="00B86E7B" w:rsidP="003B31CE">
      <w:pPr>
        <w:widowControl w:val="0"/>
        <w:suppressAutoHyphens/>
        <w:spacing w:after="0" w:line="240" w:lineRule="auto"/>
        <w:ind w:firstLine="720"/>
        <w:jc w:val="both"/>
        <w:rPr>
          <w:rFonts w:ascii="Times New Roman" w:eastAsia="Lucida Sans Unicode" w:hAnsi="Times New Roman" w:cs="Times New Roman"/>
          <w:b/>
          <w:sz w:val="28"/>
          <w:szCs w:val="28"/>
          <w:lang w:eastAsia="ru-RU"/>
        </w:rPr>
      </w:pPr>
      <w:r w:rsidRPr="008F68F1">
        <w:rPr>
          <w:rFonts w:ascii="Times New Roman" w:eastAsia="Lucida Sans Unicode" w:hAnsi="Times New Roman" w:cs="Times New Roman"/>
          <w:b/>
          <w:sz w:val="28"/>
          <w:szCs w:val="28"/>
          <w:lang w:eastAsia="ru-RU"/>
        </w:rPr>
        <w:t>9. Экономические законы – это:</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устойчивые, существенные, постоянно повторяющиеся связи и взаимосвязи экономических явлений;</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устойчивые, существенные, постоянно повторяющиеся взаимосвязи явлений природы;</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pacing w:val="-4"/>
          <w:sz w:val="28"/>
          <w:szCs w:val="28"/>
          <w:lang w:eastAsia="ru-RU"/>
        </w:rPr>
      </w:pPr>
      <w:r w:rsidRPr="008F68F1">
        <w:rPr>
          <w:rFonts w:ascii="Times New Roman" w:eastAsia="Times New Roman" w:hAnsi="Times New Roman" w:cs="Times New Roman"/>
          <w:spacing w:val="-4"/>
          <w:sz w:val="28"/>
          <w:szCs w:val="28"/>
          <w:lang w:eastAsia="ru-RU"/>
        </w:rPr>
        <w:t>в) законы, действующие в экономике независимо от воли и желания людей;</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г) законы, сознательно устанавливаемые людьми для регулирования экономических процессов.</w:t>
      </w:r>
    </w:p>
    <w:p w:rsidR="00B86E7B" w:rsidRPr="008F68F1" w:rsidRDefault="00B86E7B" w:rsidP="003B31CE">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10. В качестве методологического инструментария в экономической теории используется:</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а) индукция;   </w:t>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00634EE0">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t>е) дедукция;</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анализ;</w:t>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00634EE0">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ж) синтез;</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исторический подход;</w:t>
      </w:r>
      <w:r w:rsidRPr="008F68F1">
        <w:rPr>
          <w:rFonts w:ascii="Times New Roman" w:eastAsia="Times New Roman" w:hAnsi="Times New Roman" w:cs="Times New Roman"/>
          <w:sz w:val="28"/>
          <w:szCs w:val="28"/>
          <w:lang w:eastAsia="ru-RU"/>
        </w:rPr>
        <w:tab/>
      </w:r>
      <w:r w:rsidR="00634EE0">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з) эксперимент;</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г) абстракция;</w:t>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00634EE0">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и) все ответы верны;</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д) графические методы;</w:t>
      </w:r>
      <w:r w:rsidRPr="008F68F1">
        <w:rPr>
          <w:rFonts w:ascii="Times New Roman" w:eastAsia="Times New Roman" w:hAnsi="Times New Roman" w:cs="Times New Roman"/>
          <w:sz w:val="28"/>
          <w:szCs w:val="28"/>
          <w:lang w:eastAsia="ru-RU"/>
        </w:rPr>
        <w:tab/>
      </w:r>
      <w:r w:rsidR="00634EE0">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к) верно а), б), е), ж), д).</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86E7B" w:rsidRPr="008F68F1" w:rsidRDefault="00B86E7B" w:rsidP="003B31CE">
      <w:pPr>
        <w:shd w:val="clear" w:color="auto" w:fill="FFFFFF"/>
        <w:spacing w:after="0" w:line="240" w:lineRule="auto"/>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color w:val="000000"/>
          <w:spacing w:val="-2"/>
          <w:sz w:val="28"/>
          <w:szCs w:val="28"/>
          <w:lang w:eastAsia="ru-RU"/>
        </w:rPr>
        <w:t xml:space="preserve">Тема 2. </w:t>
      </w:r>
      <w:r w:rsidRPr="008F68F1">
        <w:rPr>
          <w:rFonts w:ascii="Times New Roman" w:eastAsia="Times New Roman" w:hAnsi="Times New Roman" w:cs="Times New Roman"/>
          <w:b/>
          <w:bCs/>
          <w:sz w:val="28"/>
          <w:szCs w:val="28"/>
          <w:lang w:eastAsia="ru-RU"/>
        </w:rPr>
        <w:t>Потребности и ресурсы. Проблема выбора в экономике</w:t>
      </w:r>
    </w:p>
    <w:p w:rsidR="00B86E7B" w:rsidRPr="008F68F1" w:rsidRDefault="00B86E7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 Потребности как предпосылка производства. Виды потребностей.</w:t>
      </w:r>
    </w:p>
    <w:p w:rsidR="00B86E7B" w:rsidRPr="008F68F1" w:rsidRDefault="00B86E7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 Экономические ресурсы как факторы производства.</w:t>
      </w:r>
    </w:p>
    <w:p w:rsidR="00B86E7B" w:rsidRPr="008F68F1" w:rsidRDefault="00B86E7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3. Ограниченность ресурсов и проблема выбора в экономике.</w:t>
      </w:r>
    </w:p>
    <w:p w:rsidR="00B86E7B" w:rsidRPr="008F68F1" w:rsidRDefault="00B86E7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4. Экономические блага: классификация, характеристики.</w:t>
      </w:r>
    </w:p>
    <w:p w:rsidR="00B86E7B" w:rsidRPr="00A13AEF" w:rsidRDefault="00B86E7B" w:rsidP="003B31CE">
      <w:pPr>
        <w:spacing w:after="0" w:line="240" w:lineRule="auto"/>
        <w:ind w:firstLine="720"/>
        <w:jc w:val="center"/>
        <w:rPr>
          <w:rFonts w:ascii="Times New Roman" w:eastAsia="Times New Roman" w:hAnsi="Times New Roman" w:cs="Times New Roman"/>
          <w:b/>
          <w:sz w:val="28"/>
          <w:szCs w:val="28"/>
          <w:lang w:eastAsia="ru-RU"/>
        </w:rPr>
      </w:pPr>
    </w:p>
    <w:p w:rsidR="00A13AEF" w:rsidRPr="00A13AEF" w:rsidRDefault="00A13AEF" w:rsidP="003B31CE">
      <w:pPr>
        <w:spacing w:after="0" w:line="240" w:lineRule="auto"/>
        <w:ind w:firstLine="720"/>
        <w:jc w:val="center"/>
        <w:rPr>
          <w:rFonts w:ascii="Times New Roman" w:hAnsi="Times New Roman" w:cs="Times New Roman"/>
          <w:b/>
          <w:sz w:val="28"/>
          <w:szCs w:val="28"/>
        </w:rPr>
      </w:pPr>
      <w:r w:rsidRPr="00A13AEF">
        <w:rPr>
          <w:rFonts w:ascii="Times New Roman" w:hAnsi="Times New Roman" w:cs="Times New Roman"/>
          <w:b/>
          <w:sz w:val="28"/>
          <w:szCs w:val="28"/>
        </w:rPr>
        <w:t>Задачи к теме 2</w:t>
      </w:r>
    </w:p>
    <w:p w:rsidR="00A13AEF" w:rsidRPr="00A13AEF" w:rsidRDefault="00A13AEF" w:rsidP="003B31CE">
      <w:pPr>
        <w:spacing w:after="0" w:line="240" w:lineRule="auto"/>
        <w:ind w:firstLine="709"/>
        <w:jc w:val="both"/>
        <w:rPr>
          <w:rFonts w:ascii="Times New Roman" w:hAnsi="Times New Roman" w:cs="Times New Roman"/>
          <w:sz w:val="28"/>
          <w:szCs w:val="28"/>
        </w:rPr>
      </w:pPr>
      <w:r w:rsidRPr="00A13AEF">
        <w:rPr>
          <w:rFonts w:ascii="Times New Roman" w:hAnsi="Times New Roman" w:cs="Times New Roman"/>
          <w:sz w:val="28"/>
          <w:szCs w:val="28"/>
        </w:rPr>
        <w:t>1. Рассчитайте целесообразность действий предпринимателя, который собирается затратить 100 тыс. долларов на покупку станка, что позволит ему сократить</w:t>
      </w:r>
      <w:r w:rsidRPr="00A13AEF">
        <w:rPr>
          <w:rFonts w:ascii="Times New Roman" w:hAnsi="Times New Roman" w:cs="Times New Roman"/>
          <w:spacing w:val="-10"/>
          <w:sz w:val="28"/>
          <w:szCs w:val="28"/>
        </w:rPr>
        <w:t xml:space="preserve"> одного работника, годовая сумма зарплаты которого работника составляет 25 тыс. долларов, а станок рассчитан на эксплуатацию в течение 5 лет?</w:t>
      </w:r>
      <w:r w:rsidRPr="00A13AEF">
        <w:rPr>
          <w:rFonts w:ascii="Times New Roman" w:hAnsi="Times New Roman" w:cs="Times New Roman"/>
          <w:sz w:val="28"/>
          <w:szCs w:val="28"/>
        </w:rPr>
        <w:t xml:space="preserve"> Если деньги на покупку станка придется взять в кредит под 10% годовых, будет ли операция выгодной?</w:t>
      </w:r>
    </w:p>
    <w:p w:rsidR="00A13AEF" w:rsidRPr="00A13AEF" w:rsidRDefault="00A13AEF" w:rsidP="003B31CE">
      <w:pPr>
        <w:spacing w:after="0" w:line="240" w:lineRule="auto"/>
        <w:ind w:firstLine="709"/>
        <w:jc w:val="both"/>
        <w:rPr>
          <w:rFonts w:ascii="Times New Roman" w:hAnsi="Times New Roman" w:cs="Times New Roman"/>
          <w:spacing w:val="-8"/>
          <w:sz w:val="28"/>
          <w:szCs w:val="28"/>
        </w:rPr>
      </w:pPr>
      <w:r w:rsidRPr="00A13AEF">
        <w:rPr>
          <w:rFonts w:ascii="Times New Roman" w:hAnsi="Times New Roman" w:cs="Times New Roman"/>
          <w:spacing w:val="-8"/>
          <w:sz w:val="28"/>
          <w:szCs w:val="28"/>
        </w:rPr>
        <w:t>2. Стоимость основных производственных фондов предприятия равняется 100 млрд. рублей. Численность работающих – 600 человек. Объем годовой чистой продукции – 1200 млн. рублей. Определите уровень производительности труда на предприятии, уровень фондоемкости и уровень фондоотдачи.</w:t>
      </w:r>
    </w:p>
    <w:p w:rsidR="00A13AEF" w:rsidRPr="00A13AEF" w:rsidRDefault="00A13AEF" w:rsidP="003B31CE">
      <w:pPr>
        <w:spacing w:after="0" w:line="240" w:lineRule="auto"/>
        <w:ind w:firstLine="709"/>
        <w:jc w:val="both"/>
        <w:rPr>
          <w:rFonts w:ascii="Times New Roman" w:hAnsi="Times New Roman" w:cs="Times New Roman"/>
          <w:sz w:val="28"/>
          <w:szCs w:val="28"/>
        </w:rPr>
      </w:pPr>
      <w:r w:rsidRPr="00A13AEF">
        <w:rPr>
          <w:rFonts w:ascii="Times New Roman" w:hAnsi="Times New Roman" w:cs="Times New Roman"/>
          <w:sz w:val="28"/>
          <w:szCs w:val="28"/>
        </w:rPr>
        <w:t xml:space="preserve">3. </w:t>
      </w:r>
      <w:r w:rsidRPr="00A13AEF">
        <w:rPr>
          <w:rFonts w:ascii="Times New Roman" w:hAnsi="Times New Roman" w:cs="Times New Roman"/>
          <w:sz w:val="28"/>
          <w:szCs w:val="28"/>
          <w:lang w:val="be-BY"/>
        </w:rPr>
        <w:t>Среднегодовая сто</w:t>
      </w:r>
      <w:r w:rsidRPr="00A13AEF">
        <w:rPr>
          <w:rFonts w:ascii="Times New Roman" w:hAnsi="Times New Roman" w:cs="Times New Roman"/>
          <w:sz w:val="28"/>
          <w:szCs w:val="28"/>
        </w:rPr>
        <w:t>имость основных производственных фондов предприятия увеличилась с 40 до 45 млн. рублей, а выпуск продукции за это время возрос с 84 до 100 млн. рублей. Как изменились показатели фондоотдачи и фондоемкости?</w:t>
      </w:r>
    </w:p>
    <w:p w:rsidR="00A13AEF" w:rsidRPr="00A13AEF" w:rsidRDefault="00A13AEF" w:rsidP="003B31CE">
      <w:pPr>
        <w:tabs>
          <w:tab w:val="num" w:pos="1080"/>
        </w:tabs>
        <w:spacing w:after="0" w:line="240" w:lineRule="auto"/>
        <w:ind w:firstLine="709"/>
        <w:jc w:val="both"/>
        <w:rPr>
          <w:rFonts w:ascii="Times New Roman" w:hAnsi="Times New Roman" w:cs="Times New Roman"/>
          <w:sz w:val="28"/>
          <w:szCs w:val="28"/>
          <w:lang w:val="be-BY"/>
        </w:rPr>
      </w:pPr>
      <w:r w:rsidRPr="00A13AEF">
        <w:rPr>
          <w:rFonts w:ascii="Times New Roman" w:hAnsi="Times New Roman" w:cs="Times New Roman"/>
          <w:sz w:val="28"/>
          <w:szCs w:val="28"/>
        </w:rPr>
        <w:lastRenderedPageBreak/>
        <w:t>4. Ниже представлены четыре альтернативных варианта производства продуктов А и В:</w:t>
      </w:r>
    </w:p>
    <w:p w:rsidR="00A13AEF" w:rsidRPr="00A13AEF" w:rsidRDefault="00A13AEF" w:rsidP="003B31CE">
      <w:pPr>
        <w:tabs>
          <w:tab w:val="num" w:pos="1080"/>
        </w:tabs>
        <w:spacing w:after="0" w:line="240" w:lineRule="auto"/>
        <w:ind w:firstLine="709"/>
        <w:jc w:val="both"/>
        <w:rPr>
          <w:rFonts w:ascii="Times New Roman" w:hAnsi="Times New Roman" w:cs="Times New Roman"/>
          <w:sz w:val="28"/>
          <w:szCs w:val="28"/>
          <w:lang w:val="be-BY"/>
        </w:rPr>
      </w:pPr>
    </w:p>
    <w:tbl>
      <w:tblPr>
        <w:tblW w:w="0" w:type="auto"/>
        <w:tblLayout w:type="fixed"/>
        <w:tblLook w:val="01E0" w:firstRow="1" w:lastRow="1" w:firstColumn="1" w:lastColumn="1" w:noHBand="0" w:noVBand="0"/>
      </w:tblPr>
      <w:tblGrid>
        <w:gridCol w:w="1864"/>
        <w:gridCol w:w="1855"/>
        <w:gridCol w:w="1855"/>
        <w:gridCol w:w="1856"/>
        <w:gridCol w:w="1856"/>
      </w:tblGrid>
      <w:tr w:rsidR="00A13AEF" w:rsidRPr="00A13AEF" w:rsidTr="00290579">
        <w:trPr>
          <w:trHeight w:val="331"/>
        </w:trPr>
        <w:tc>
          <w:tcPr>
            <w:tcW w:w="1864" w:type="dxa"/>
          </w:tcPr>
          <w:p w:rsidR="00A13AEF" w:rsidRPr="00EF19A1" w:rsidRDefault="00A13AEF" w:rsidP="003B31CE">
            <w:pPr>
              <w:spacing w:after="0" w:line="240" w:lineRule="auto"/>
              <w:jc w:val="center"/>
              <w:rPr>
                <w:rFonts w:ascii="Times New Roman" w:hAnsi="Times New Roman" w:cs="Times New Roman"/>
                <w:sz w:val="28"/>
                <w:szCs w:val="28"/>
              </w:rPr>
            </w:pPr>
            <w:r w:rsidRPr="00EF19A1">
              <w:rPr>
                <w:rFonts w:ascii="Times New Roman" w:hAnsi="Times New Roman" w:cs="Times New Roman"/>
                <w:sz w:val="28"/>
                <w:szCs w:val="28"/>
              </w:rPr>
              <w:t>А</w:t>
            </w:r>
          </w:p>
        </w:tc>
        <w:tc>
          <w:tcPr>
            <w:tcW w:w="1855" w:type="dxa"/>
          </w:tcPr>
          <w:p w:rsidR="00A13AEF" w:rsidRPr="00A13AEF" w:rsidRDefault="00A13AEF" w:rsidP="003B31CE">
            <w:pPr>
              <w:spacing w:after="0" w:line="240" w:lineRule="auto"/>
              <w:jc w:val="center"/>
              <w:rPr>
                <w:rFonts w:ascii="Times New Roman" w:hAnsi="Times New Roman" w:cs="Times New Roman"/>
                <w:sz w:val="28"/>
                <w:szCs w:val="28"/>
              </w:rPr>
            </w:pPr>
            <w:r w:rsidRPr="00A13AEF">
              <w:rPr>
                <w:rFonts w:ascii="Times New Roman" w:hAnsi="Times New Roman" w:cs="Times New Roman"/>
                <w:sz w:val="28"/>
                <w:szCs w:val="28"/>
              </w:rPr>
              <w:t>0</w:t>
            </w:r>
          </w:p>
        </w:tc>
        <w:tc>
          <w:tcPr>
            <w:tcW w:w="1855" w:type="dxa"/>
          </w:tcPr>
          <w:p w:rsidR="00A13AEF" w:rsidRPr="00A13AEF" w:rsidRDefault="00A13AEF" w:rsidP="003B31CE">
            <w:pPr>
              <w:spacing w:after="0" w:line="240" w:lineRule="auto"/>
              <w:jc w:val="center"/>
              <w:rPr>
                <w:rFonts w:ascii="Times New Roman" w:hAnsi="Times New Roman" w:cs="Times New Roman"/>
                <w:sz w:val="28"/>
                <w:szCs w:val="28"/>
              </w:rPr>
            </w:pPr>
            <w:r w:rsidRPr="00A13AEF">
              <w:rPr>
                <w:rFonts w:ascii="Times New Roman" w:hAnsi="Times New Roman" w:cs="Times New Roman"/>
                <w:sz w:val="28"/>
                <w:szCs w:val="28"/>
              </w:rPr>
              <w:t>1</w:t>
            </w:r>
          </w:p>
        </w:tc>
        <w:tc>
          <w:tcPr>
            <w:tcW w:w="1856" w:type="dxa"/>
          </w:tcPr>
          <w:p w:rsidR="00A13AEF" w:rsidRPr="00A13AEF" w:rsidRDefault="00A13AEF" w:rsidP="003B31CE">
            <w:pPr>
              <w:spacing w:after="0" w:line="240" w:lineRule="auto"/>
              <w:jc w:val="center"/>
              <w:rPr>
                <w:rFonts w:ascii="Times New Roman" w:hAnsi="Times New Roman" w:cs="Times New Roman"/>
                <w:sz w:val="28"/>
                <w:szCs w:val="28"/>
              </w:rPr>
            </w:pPr>
            <w:r w:rsidRPr="00A13AEF">
              <w:rPr>
                <w:rFonts w:ascii="Times New Roman" w:hAnsi="Times New Roman" w:cs="Times New Roman"/>
                <w:sz w:val="28"/>
                <w:szCs w:val="28"/>
              </w:rPr>
              <w:t>2</w:t>
            </w:r>
          </w:p>
        </w:tc>
        <w:tc>
          <w:tcPr>
            <w:tcW w:w="1856" w:type="dxa"/>
          </w:tcPr>
          <w:p w:rsidR="00A13AEF" w:rsidRPr="00A13AEF" w:rsidRDefault="00A13AEF" w:rsidP="003B31CE">
            <w:pPr>
              <w:spacing w:after="0" w:line="240" w:lineRule="auto"/>
              <w:jc w:val="center"/>
              <w:rPr>
                <w:rFonts w:ascii="Times New Roman" w:hAnsi="Times New Roman" w:cs="Times New Roman"/>
                <w:sz w:val="28"/>
                <w:szCs w:val="28"/>
              </w:rPr>
            </w:pPr>
            <w:r w:rsidRPr="00A13AEF">
              <w:rPr>
                <w:rFonts w:ascii="Times New Roman" w:hAnsi="Times New Roman" w:cs="Times New Roman"/>
                <w:sz w:val="28"/>
                <w:szCs w:val="28"/>
              </w:rPr>
              <w:t>0</w:t>
            </w:r>
          </w:p>
        </w:tc>
      </w:tr>
      <w:tr w:rsidR="00A13AEF" w:rsidRPr="00A13AEF" w:rsidTr="00290579">
        <w:tc>
          <w:tcPr>
            <w:tcW w:w="1864" w:type="dxa"/>
          </w:tcPr>
          <w:p w:rsidR="00A13AEF" w:rsidRPr="00EF19A1" w:rsidRDefault="00A13AEF" w:rsidP="003B31CE">
            <w:pPr>
              <w:spacing w:after="0" w:line="240" w:lineRule="auto"/>
              <w:jc w:val="center"/>
              <w:rPr>
                <w:rFonts w:ascii="Times New Roman" w:hAnsi="Times New Roman" w:cs="Times New Roman"/>
                <w:sz w:val="28"/>
                <w:szCs w:val="28"/>
              </w:rPr>
            </w:pPr>
            <w:r w:rsidRPr="00EF19A1">
              <w:rPr>
                <w:rFonts w:ascii="Times New Roman" w:hAnsi="Times New Roman" w:cs="Times New Roman"/>
                <w:sz w:val="28"/>
                <w:szCs w:val="28"/>
              </w:rPr>
              <w:t>В</w:t>
            </w:r>
          </w:p>
        </w:tc>
        <w:tc>
          <w:tcPr>
            <w:tcW w:w="1855" w:type="dxa"/>
          </w:tcPr>
          <w:p w:rsidR="00A13AEF" w:rsidRPr="00A13AEF" w:rsidRDefault="00A13AEF" w:rsidP="003B31CE">
            <w:pPr>
              <w:spacing w:after="0" w:line="240" w:lineRule="auto"/>
              <w:jc w:val="center"/>
              <w:rPr>
                <w:rFonts w:ascii="Times New Roman" w:hAnsi="Times New Roman" w:cs="Times New Roman"/>
                <w:sz w:val="28"/>
                <w:szCs w:val="28"/>
              </w:rPr>
            </w:pPr>
            <w:r w:rsidRPr="00A13AEF">
              <w:rPr>
                <w:rFonts w:ascii="Times New Roman" w:hAnsi="Times New Roman" w:cs="Times New Roman"/>
                <w:sz w:val="28"/>
                <w:szCs w:val="28"/>
              </w:rPr>
              <w:t>5</w:t>
            </w:r>
          </w:p>
        </w:tc>
        <w:tc>
          <w:tcPr>
            <w:tcW w:w="1855" w:type="dxa"/>
          </w:tcPr>
          <w:p w:rsidR="00A13AEF" w:rsidRPr="00A13AEF" w:rsidRDefault="00A13AEF" w:rsidP="003B31CE">
            <w:pPr>
              <w:spacing w:after="0" w:line="240" w:lineRule="auto"/>
              <w:jc w:val="center"/>
              <w:rPr>
                <w:rFonts w:ascii="Times New Roman" w:hAnsi="Times New Roman" w:cs="Times New Roman"/>
                <w:sz w:val="28"/>
                <w:szCs w:val="28"/>
              </w:rPr>
            </w:pPr>
            <w:r w:rsidRPr="00A13AEF">
              <w:rPr>
                <w:rFonts w:ascii="Times New Roman" w:hAnsi="Times New Roman" w:cs="Times New Roman"/>
                <w:sz w:val="28"/>
                <w:szCs w:val="28"/>
              </w:rPr>
              <w:t>4</w:t>
            </w:r>
          </w:p>
        </w:tc>
        <w:tc>
          <w:tcPr>
            <w:tcW w:w="1856" w:type="dxa"/>
          </w:tcPr>
          <w:p w:rsidR="00A13AEF" w:rsidRPr="00A13AEF" w:rsidRDefault="00A13AEF" w:rsidP="003B31CE">
            <w:pPr>
              <w:spacing w:after="0" w:line="240" w:lineRule="auto"/>
              <w:jc w:val="center"/>
              <w:rPr>
                <w:rFonts w:ascii="Times New Roman" w:hAnsi="Times New Roman" w:cs="Times New Roman"/>
                <w:sz w:val="28"/>
                <w:szCs w:val="28"/>
              </w:rPr>
            </w:pPr>
            <w:r w:rsidRPr="00A13AEF">
              <w:rPr>
                <w:rFonts w:ascii="Times New Roman" w:hAnsi="Times New Roman" w:cs="Times New Roman"/>
                <w:sz w:val="28"/>
                <w:szCs w:val="28"/>
              </w:rPr>
              <w:t>2</w:t>
            </w:r>
          </w:p>
        </w:tc>
        <w:tc>
          <w:tcPr>
            <w:tcW w:w="1856" w:type="dxa"/>
          </w:tcPr>
          <w:p w:rsidR="00A13AEF" w:rsidRPr="00A13AEF" w:rsidRDefault="00A13AEF" w:rsidP="003B31CE">
            <w:pPr>
              <w:spacing w:after="0" w:line="240" w:lineRule="auto"/>
              <w:jc w:val="center"/>
              <w:rPr>
                <w:rFonts w:ascii="Times New Roman" w:hAnsi="Times New Roman" w:cs="Times New Roman"/>
                <w:sz w:val="28"/>
                <w:szCs w:val="28"/>
              </w:rPr>
            </w:pPr>
            <w:r w:rsidRPr="00A13AEF">
              <w:rPr>
                <w:rFonts w:ascii="Times New Roman" w:hAnsi="Times New Roman" w:cs="Times New Roman"/>
                <w:sz w:val="28"/>
                <w:szCs w:val="28"/>
              </w:rPr>
              <w:t>3</w:t>
            </w:r>
          </w:p>
        </w:tc>
      </w:tr>
    </w:tbl>
    <w:p w:rsidR="00A13AEF" w:rsidRPr="00A13AEF" w:rsidRDefault="00A13AEF" w:rsidP="003B31CE">
      <w:pPr>
        <w:spacing w:after="0" w:line="240" w:lineRule="auto"/>
        <w:ind w:firstLine="709"/>
        <w:jc w:val="both"/>
        <w:rPr>
          <w:rFonts w:ascii="Times New Roman" w:hAnsi="Times New Roman" w:cs="Times New Roman"/>
          <w:sz w:val="28"/>
          <w:szCs w:val="28"/>
        </w:rPr>
      </w:pPr>
    </w:p>
    <w:p w:rsidR="00A13AEF" w:rsidRPr="00A13AEF" w:rsidRDefault="00A13AEF" w:rsidP="003B31CE">
      <w:pPr>
        <w:spacing w:after="0" w:line="240" w:lineRule="auto"/>
        <w:ind w:firstLine="709"/>
        <w:jc w:val="both"/>
        <w:rPr>
          <w:rFonts w:ascii="Times New Roman" w:hAnsi="Times New Roman" w:cs="Times New Roman"/>
          <w:sz w:val="28"/>
          <w:szCs w:val="28"/>
        </w:rPr>
      </w:pPr>
      <w:r w:rsidRPr="00A13AEF">
        <w:rPr>
          <w:rFonts w:ascii="Times New Roman" w:hAnsi="Times New Roman" w:cs="Times New Roman"/>
          <w:sz w:val="28"/>
          <w:szCs w:val="28"/>
        </w:rPr>
        <w:t>а) постройте кривую производственных возможностей;</w:t>
      </w:r>
    </w:p>
    <w:p w:rsidR="00A13AEF" w:rsidRPr="00A13AEF" w:rsidRDefault="00A13AEF" w:rsidP="003B31CE">
      <w:pPr>
        <w:spacing w:after="0" w:line="240" w:lineRule="auto"/>
        <w:ind w:firstLine="709"/>
        <w:jc w:val="both"/>
        <w:rPr>
          <w:rFonts w:ascii="Times New Roman" w:hAnsi="Times New Roman" w:cs="Times New Roman"/>
          <w:sz w:val="28"/>
          <w:szCs w:val="28"/>
        </w:rPr>
      </w:pPr>
      <w:r w:rsidRPr="00A13AEF">
        <w:rPr>
          <w:rFonts w:ascii="Times New Roman" w:hAnsi="Times New Roman" w:cs="Times New Roman"/>
          <w:sz w:val="28"/>
          <w:szCs w:val="28"/>
        </w:rPr>
        <w:t>б) определите вмененные издержки второй единицы продукта А;</w:t>
      </w:r>
    </w:p>
    <w:p w:rsidR="00A13AEF" w:rsidRPr="00A13AEF" w:rsidRDefault="00A13AEF" w:rsidP="003B31CE">
      <w:pPr>
        <w:spacing w:after="0" w:line="240" w:lineRule="auto"/>
        <w:ind w:firstLine="709"/>
        <w:jc w:val="both"/>
        <w:rPr>
          <w:rFonts w:ascii="Times New Roman" w:hAnsi="Times New Roman" w:cs="Times New Roman"/>
          <w:sz w:val="28"/>
          <w:szCs w:val="28"/>
        </w:rPr>
      </w:pPr>
      <w:r w:rsidRPr="00A13AEF">
        <w:rPr>
          <w:rFonts w:ascii="Times New Roman" w:hAnsi="Times New Roman" w:cs="Times New Roman"/>
          <w:sz w:val="28"/>
          <w:szCs w:val="28"/>
        </w:rPr>
        <w:t>в) чему равны совокупные вмененные издержки двух единиц продукта.</w:t>
      </w:r>
    </w:p>
    <w:p w:rsidR="00A13AEF" w:rsidRPr="00A13AEF" w:rsidRDefault="00A13AEF" w:rsidP="003B31CE">
      <w:pPr>
        <w:spacing w:after="0" w:line="240" w:lineRule="auto"/>
        <w:ind w:firstLine="720"/>
        <w:jc w:val="center"/>
        <w:rPr>
          <w:rFonts w:ascii="Times New Roman" w:hAnsi="Times New Roman" w:cs="Times New Roman"/>
          <w:b/>
          <w:sz w:val="28"/>
          <w:szCs w:val="28"/>
        </w:rPr>
      </w:pPr>
      <w:r w:rsidRPr="00A13AEF">
        <w:rPr>
          <w:rFonts w:ascii="Times New Roman" w:hAnsi="Times New Roman" w:cs="Times New Roman"/>
          <w:b/>
          <w:sz w:val="28"/>
          <w:szCs w:val="28"/>
        </w:rPr>
        <w:t>Тест к теме 2</w:t>
      </w:r>
    </w:p>
    <w:p w:rsidR="00A13AEF" w:rsidRPr="00A13AEF" w:rsidRDefault="00A13AEF" w:rsidP="003B31CE">
      <w:pPr>
        <w:autoSpaceDE w:val="0"/>
        <w:autoSpaceDN w:val="0"/>
        <w:adjustRightInd w:val="0"/>
        <w:spacing w:after="0" w:line="240" w:lineRule="auto"/>
        <w:ind w:firstLine="720"/>
        <w:jc w:val="both"/>
        <w:rPr>
          <w:rFonts w:ascii="Times New Roman" w:hAnsi="Times New Roman" w:cs="Times New Roman"/>
          <w:b/>
          <w:sz w:val="28"/>
          <w:szCs w:val="28"/>
        </w:rPr>
      </w:pPr>
      <w:r w:rsidRPr="00A13AEF">
        <w:rPr>
          <w:rFonts w:ascii="Times New Roman" w:hAnsi="Times New Roman" w:cs="Times New Roman"/>
          <w:b/>
          <w:sz w:val="28"/>
          <w:szCs w:val="28"/>
        </w:rPr>
        <w:t>1. Факторы производства – это:</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а) совокупность материальных и людских ресурсов;</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б) ресурсы, используемые для производства экономических благ;</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в) производственные затраты.</w:t>
      </w:r>
    </w:p>
    <w:p w:rsidR="00A13AEF" w:rsidRPr="00A13AEF" w:rsidRDefault="00A13AEF" w:rsidP="003B31CE">
      <w:pPr>
        <w:pStyle w:val="a8"/>
        <w:spacing w:after="0" w:line="240" w:lineRule="auto"/>
        <w:ind w:firstLine="720"/>
        <w:jc w:val="both"/>
        <w:rPr>
          <w:rFonts w:ascii="Times New Roman" w:hAnsi="Times New Roman" w:cs="Times New Roman"/>
          <w:b/>
          <w:sz w:val="28"/>
          <w:szCs w:val="28"/>
        </w:rPr>
      </w:pPr>
      <w:r w:rsidRPr="00A13AEF">
        <w:rPr>
          <w:rFonts w:ascii="Times New Roman" w:hAnsi="Times New Roman" w:cs="Times New Roman"/>
          <w:b/>
          <w:sz w:val="28"/>
          <w:szCs w:val="28"/>
        </w:rPr>
        <w:t>2. Ограниченность ресурсов – это проблема:</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а) богатых государств, использовавших рыночные принципы в экономике, что привело к наполнению их товарных рынков, но истощило их ресурсы;</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б) государств с ограниченными природными ресурсами, что и вынудило их использовать рыночные принципы в экономике;</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в) государств, которые в прошлом использовали командно-административные принципы в экономике, запрещающие рыночный оборот ресурсов;</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г) всех государств, не допускающих расточительного использования любых ресурсов.</w:t>
      </w:r>
    </w:p>
    <w:p w:rsidR="00A13AEF" w:rsidRPr="00A13AEF" w:rsidRDefault="00A13AEF" w:rsidP="003B31CE">
      <w:pPr>
        <w:pStyle w:val="a8"/>
        <w:spacing w:after="0" w:line="240" w:lineRule="auto"/>
        <w:ind w:firstLine="720"/>
        <w:jc w:val="both"/>
        <w:rPr>
          <w:rFonts w:ascii="Times New Roman" w:hAnsi="Times New Roman" w:cs="Times New Roman"/>
          <w:b/>
          <w:sz w:val="28"/>
          <w:szCs w:val="28"/>
        </w:rPr>
      </w:pPr>
      <w:r w:rsidRPr="00A13AEF">
        <w:rPr>
          <w:rFonts w:ascii="Times New Roman" w:hAnsi="Times New Roman" w:cs="Times New Roman"/>
          <w:b/>
          <w:sz w:val="28"/>
          <w:szCs w:val="28"/>
        </w:rPr>
        <w:t>3. Определите, что является факторами производства:</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а) земля, труд, капитал;</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б) земля, труд, технологии, информация;</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в) земля, труд, капитал, информация, предпринимательство;</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г)</w:t>
      </w:r>
      <w:r w:rsidRPr="00A13AEF">
        <w:rPr>
          <w:rFonts w:ascii="Times New Roman" w:hAnsi="Times New Roman" w:cs="Times New Roman"/>
          <w:b/>
          <w:sz w:val="28"/>
          <w:szCs w:val="28"/>
        </w:rPr>
        <w:t xml:space="preserve"> </w:t>
      </w:r>
      <w:r w:rsidRPr="00A13AEF">
        <w:rPr>
          <w:rFonts w:ascii="Times New Roman" w:hAnsi="Times New Roman" w:cs="Times New Roman"/>
          <w:sz w:val="28"/>
          <w:szCs w:val="28"/>
        </w:rPr>
        <w:t>земля, труд</w:t>
      </w:r>
      <w:r>
        <w:rPr>
          <w:rFonts w:ascii="Times New Roman" w:hAnsi="Times New Roman" w:cs="Times New Roman"/>
          <w:sz w:val="28"/>
          <w:szCs w:val="28"/>
        </w:rPr>
        <w:t>, капитал, предпринимательство.</w:t>
      </w:r>
    </w:p>
    <w:p w:rsidR="00A13AEF" w:rsidRPr="00A13AEF" w:rsidRDefault="00A13AEF" w:rsidP="003B31CE">
      <w:pPr>
        <w:pStyle w:val="a8"/>
        <w:spacing w:after="0" w:line="240" w:lineRule="auto"/>
        <w:ind w:firstLine="720"/>
        <w:jc w:val="both"/>
        <w:rPr>
          <w:rFonts w:ascii="Times New Roman" w:hAnsi="Times New Roman" w:cs="Times New Roman"/>
          <w:b/>
          <w:sz w:val="28"/>
          <w:szCs w:val="28"/>
        </w:rPr>
      </w:pPr>
      <w:r w:rsidRPr="00A13AEF">
        <w:rPr>
          <w:rFonts w:ascii="Times New Roman" w:hAnsi="Times New Roman" w:cs="Times New Roman"/>
          <w:b/>
          <w:sz w:val="28"/>
          <w:szCs w:val="28"/>
        </w:rPr>
        <w:t>4. Предпринимательство – это:</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а) спекулятивная деятельность на рынках наличных товаров, основанная на экстремальном риске;</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б) деятельность менеджера на предприятии или фирме;</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в) любая  творческая деятельность, приносящая доход;</w:t>
      </w:r>
    </w:p>
    <w:p w:rsidR="00A13AEF" w:rsidRPr="00A13AEF" w:rsidRDefault="00A13AEF" w:rsidP="003B31CE">
      <w:pPr>
        <w:autoSpaceDE w:val="0"/>
        <w:autoSpaceDN w:val="0"/>
        <w:adjustRightInd w:val="0"/>
        <w:spacing w:after="0" w:line="240" w:lineRule="auto"/>
        <w:jc w:val="both"/>
        <w:rPr>
          <w:rFonts w:ascii="Times New Roman" w:hAnsi="Times New Roman" w:cs="Times New Roman"/>
          <w:spacing w:val="-6"/>
          <w:sz w:val="28"/>
          <w:szCs w:val="28"/>
        </w:rPr>
      </w:pPr>
      <w:r w:rsidRPr="00A13AEF">
        <w:rPr>
          <w:rFonts w:ascii="Times New Roman" w:hAnsi="Times New Roman" w:cs="Times New Roman"/>
          <w:spacing w:val="-6"/>
          <w:sz w:val="28"/>
          <w:szCs w:val="28"/>
        </w:rPr>
        <w:t>г) деятельность, основанная на риске, направленная на реализацию инвестиционных проектов с целью получения дохода и создания новых рабочих мест.</w:t>
      </w:r>
    </w:p>
    <w:p w:rsidR="00A13AEF" w:rsidRPr="00A13AEF" w:rsidRDefault="00A13AEF" w:rsidP="003B31CE">
      <w:pPr>
        <w:autoSpaceDE w:val="0"/>
        <w:autoSpaceDN w:val="0"/>
        <w:adjustRightInd w:val="0"/>
        <w:spacing w:after="0" w:line="240" w:lineRule="auto"/>
        <w:ind w:firstLine="720"/>
        <w:jc w:val="both"/>
        <w:rPr>
          <w:rFonts w:ascii="Times New Roman" w:hAnsi="Times New Roman" w:cs="Times New Roman"/>
          <w:spacing w:val="-10"/>
          <w:sz w:val="28"/>
          <w:szCs w:val="28"/>
        </w:rPr>
      </w:pPr>
      <w:r w:rsidRPr="00A13AEF">
        <w:rPr>
          <w:rFonts w:ascii="Times New Roman" w:hAnsi="Times New Roman" w:cs="Times New Roman"/>
          <w:b/>
          <w:spacing w:val="-10"/>
          <w:sz w:val="28"/>
          <w:szCs w:val="28"/>
        </w:rPr>
        <w:t>5. Если в обществе объем производственных ресурсов увеличился, то:</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а) будет произведено больше одних товаров и услуг за счет других;</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б) экономика в состоянии производить больше товаров и услуг;</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lastRenderedPageBreak/>
        <w:t>в) улучшилась технология производства;</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г) повысился стандарт  уровня жизни.</w:t>
      </w:r>
    </w:p>
    <w:p w:rsidR="00A13AEF" w:rsidRPr="00A13AEF" w:rsidRDefault="00A13AEF" w:rsidP="003B31CE">
      <w:pPr>
        <w:autoSpaceDE w:val="0"/>
        <w:autoSpaceDN w:val="0"/>
        <w:adjustRightInd w:val="0"/>
        <w:spacing w:after="0" w:line="240" w:lineRule="auto"/>
        <w:ind w:firstLine="720"/>
        <w:jc w:val="both"/>
        <w:rPr>
          <w:rFonts w:ascii="Times New Roman" w:hAnsi="Times New Roman" w:cs="Times New Roman"/>
          <w:b/>
          <w:sz w:val="28"/>
          <w:szCs w:val="28"/>
        </w:rPr>
      </w:pPr>
      <w:r w:rsidRPr="00A13AEF">
        <w:rPr>
          <w:rFonts w:ascii="Times New Roman" w:hAnsi="Times New Roman" w:cs="Times New Roman"/>
          <w:b/>
          <w:sz w:val="28"/>
          <w:szCs w:val="28"/>
        </w:rPr>
        <w:t>6. Если в экономике использованы все пригодные ресурсы, то большее количество какого-либо продукта:</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а) не может быть произведено;</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б) может быть получено только через каналы международной торговли;</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в) может быть произведено при сокращении производства других товаров;</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г) может быть произведено только при увеличении ресурсов.</w:t>
      </w:r>
    </w:p>
    <w:p w:rsidR="00A13AEF" w:rsidRPr="00A13AEF" w:rsidRDefault="00A13AEF" w:rsidP="003B31CE">
      <w:pPr>
        <w:autoSpaceDE w:val="0"/>
        <w:autoSpaceDN w:val="0"/>
        <w:adjustRightInd w:val="0"/>
        <w:spacing w:after="0" w:line="240" w:lineRule="auto"/>
        <w:ind w:firstLine="720"/>
        <w:jc w:val="both"/>
        <w:rPr>
          <w:rFonts w:ascii="Times New Roman" w:hAnsi="Times New Roman" w:cs="Times New Roman"/>
          <w:sz w:val="28"/>
          <w:szCs w:val="28"/>
        </w:rPr>
      </w:pPr>
      <w:r w:rsidRPr="00A13AEF">
        <w:rPr>
          <w:rFonts w:ascii="Times New Roman" w:hAnsi="Times New Roman" w:cs="Times New Roman"/>
          <w:b/>
          <w:sz w:val="28"/>
          <w:szCs w:val="28"/>
        </w:rPr>
        <w:t>7. Что из перечня является неэкономическим благом:</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а) подводная лодка;</w:t>
      </w:r>
      <w:r w:rsidRPr="00A13AEF">
        <w:rPr>
          <w:rFonts w:ascii="Times New Roman" w:hAnsi="Times New Roman" w:cs="Times New Roman"/>
          <w:sz w:val="28"/>
          <w:szCs w:val="28"/>
        </w:rPr>
        <w:tab/>
      </w:r>
      <w:r w:rsidRPr="00A13AEF">
        <w:rPr>
          <w:rFonts w:ascii="Times New Roman" w:hAnsi="Times New Roman" w:cs="Times New Roman"/>
          <w:sz w:val="28"/>
          <w:szCs w:val="28"/>
        </w:rPr>
        <w:tab/>
      </w:r>
      <w:r w:rsidRPr="00A13AEF">
        <w:rPr>
          <w:rFonts w:ascii="Times New Roman" w:hAnsi="Times New Roman" w:cs="Times New Roman"/>
          <w:sz w:val="28"/>
          <w:szCs w:val="28"/>
        </w:rPr>
        <w:tab/>
        <w:t>б) досуг и развлечения;</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в) энергия ветра;</w:t>
      </w:r>
      <w:r w:rsidRPr="00A13AEF">
        <w:rPr>
          <w:rFonts w:ascii="Times New Roman" w:hAnsi="Times New Roman" w:cs="Times New Roman"/>
          <w:sz w:val="28"/>
          <w:szCs w:val="28"/>
        </w:rPr>
        <w:tab/>
      </w:r>
      <w:r w:rsidRPr="00A13AEF">
        <w:rPr>
          <w:rFonts w:ascii="Times New Roman" w:hAnsi="Times New Roman" w:cs="Times New Roman"/>
          <w:sz w:val="28"/>
          <w:szCs w:val="28"/>
        </w:rPr>
        <w:tab/>
      </w:r>
      <w:r w:rsidRPr="00A13AEF">
        <w:rPr>
          <w:rFonts w:ascii="Times New Roman" w:hAnsi="Times New Roman" w:cs="Times New Roman"/>
          <w:sz w:val="28"/>
          <w:szCs w:val="28"/>
        </w:rPr>
        <w:tab/>
      </w:r>
      <w:r w:rsidRPr="00A13AEF">
        <w:rPr>
          <w:rFonts w:ascii="Times New Roman" w:hAnsi="Times New Roman" w:cs="Times New Roman"/>
          <w:sz w:val="28"/>
          <w:szCs w:val="28"/>
        </w:rPr>
        <w:tab/>
        <w:t>г) знания.</w:t>
      </w:r>
    </w:p>
    <w:p w:rsidR="00A13AEF" w:rsidRPr="00A13AEF" w:rsidRDefault="00A13AEF" w:rsidP="003B31CE">
      <w:pPr>
        <w:pStyle w:val="a8"/>
        <w:spacing w:after="0" w:line="240" w:lineRule="auto"/>
        <w:ind w:firstLine="720"/>
        <w:jc w:val="both"/>
        <w:rPr>
          <w:rFonts w:ascii="Times New Roman" w:hAnsi="Times New Roman" w:cs="Times New Roman"/>
          <w:b/>
          <w:sz w:val="28"/>
          <w:szCs w:val="28"/>
        </w:rPr>
      </w:pPr>
      <w:r w:rsidRPr="00A13AEF">
        <w:rPr>
          <w:rFonts w:ascii="Times New Roman" w:hAnsi="Times New Roman" w:cs="Times New Roman"/>
          <w:b/>
          <w:sz w:val="28"/>
          <w:szCs w:val="28"/>
        </w:rPr>
        <w:t>8. Кривая производственных возможностей показывает различные комбинации двух продуктов при:</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а) не полном использовании трудовых ресурсов;</w:t>
      </w:r>
    </w:p>
    <w:p w:rsidR="00A13AEF" w:rsidRPr="00A13AEF" w:rsidRDefault="00A13AEF" w:rsidP="003B31CE">
      <w:pPr>
        <w:autoSpaceDE w:val="0"/>
        <w:autoSpaceDN w:val="0"/>
        <w:adjustRightInd w:val="0"/>
        <w:spacing w:after="0" w:line="240" w:lineRule="auto"/>
        <w:jc w:val="both"/>
        <w:rPr>
          <w:rFonts w:ascii="Times New Roman" w:hAnsi="Times New Roman" w:cs="Times New Roman"/>
          <w:spacing w:val="-10"/>
          <w:sz w:val="28"/>
          <w:szCs w:val="28"/>
        </w:rPr>
      </w:pPr>
      <w:r w:rsidRPr="00A13AEF">
        <w:rPr>
          <w:rFonts w:ascii="Times New Roman" w:hAnsi="Times New Roman" w:cs="Times New Roman"/>
          <w:spacing w:val="-10"/>
          <w:sz w:val="28"/>
          <w:szCs w:val="28"/>
        </w:rPr>
        <w:t>б) полном использовании всех имеющихся ресурсов при неизменной технологии;</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в) изменении количества применяемых ресурсов;</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г) характеристики затратной и не затратной экономики.</w:t>
      </w:r>
    </w:p>
    <w:p w:rsidR="00A13AEF" w:rsidRPr="00A13AEF" w:rsidRDefault="00A13AEF" w:rsidP="003B31CE">
      <w:pPr>
        <w:spacing w:after="0" w:line="240" w:lineRule="auto"/>
        <w:ind w:firstLine="720"/>
        <w:jc w:val="both"/>
        <w:rPr>
          <w:rFonts w:ascii="Times New Roman" w:hAnsi="Times New Roman" w:cs="Times New Roman"/>
          <w:b/>
          <w:sz w:val="28"/>
          <w:szCs w:val="28"/>
        </w:rPr>
      </w:pPr>
      <w:r w:rsidRPr="00A13AEF">
        <w:rPr>
          <w:rFonts w:ascii="Times New Roman" w:hAnsi="Times New Roman" w:cs="Times New Roman"/>
          <w:b/>
          <w:sz w:val="28"/>
          <w:szCs w:val="28"/>
        </w:rPr>
        <w:t>9. Виды ресурсов – это:</w:t>
      </w:r>
    </w:p>
    <w:p w:rsidR="00A13AEF" w:rsidRPr="00A13AEF" w:rsidRDefault="00A13AEF" w:rsidP="003B31CE">
      <w:pPr>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а) естественные силы природы, материальные и денежные ресурсы;</w:t>
      </w:r>
    </w:p>
    <w:p w:rsidR="00A13AEF" w:rsidRPr="00A13AEF" w:rsidRDefault="00A13AEF" w:rsidP="003B31CE">
      <w:pPr>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б) натуральные, естественные, воспроизводимые;</w:t>
      </w:r>
    </w:p>
    <w:p w:rsidR="00A13AEF" w:rsidRPr="00A13AEF" w:rsidRDefault="00A13AEF" w:rsidP="003B31CE">
      <w:pPr>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в) природные, материальные, финансовые, трудовые, информационные;</w:t>
      </w:r>
    </w:p>
    <w:p w:rsidR="00A13AEF" w:rsidRPr="00A13AEF" w:rsidRDefault="00A13AEF" w:rsidP="003B31CE">
      <w:pPr>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г) трудовые, технологические, производственные.</w:t>
      </w:r>
    </w:p>
    <w:p w:rsidR="00B86E7B" w:rsidRPr="008F68F1" w:rsidRDefault="00B86E7B" w:rsidP="003B31CE">
      <w:pPr>
        <w:spacing w:after="0" w:line="240" w:lineRule="auto"/>
        <w:rPr>
          <w:rFonts w:ascii="Times New Roman" w:eastAsia="Times New Roman" w:hAnsi="Times New Roman" w:cs="Times New Roman"/>
          <w:b/>
          <w:sz w:val="28"/>
          <w:szCs w:val="28"/>
          <w:lang w:eastAsia="ru-RU"/>
        </w:rPr>
      </w:pPr>
    </w:p>
    <w:p w:rsidR="000A3E83" w:rsidRDefault="00B86E7B" w:rsidP="003B31CE">
      <w:pPr>
        <w:shd w:val="clear" w:color="auto" w:fill="FFFFFF"/>
        <w:spacing w:after="0" w:line="240" w:lineRule="auto"/>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color w:val="000000"/>
          <w:spacing w:val="-2"/>
          <w:sz w:val="28"/>
          <w:szCs w:val="28"/>
          <w:lang w:eastAsia="ru-RU"/>
        </w:rPr>
        <w:t>Тема 3. </w:t>
      </w:r>
      <w:r w:rsidRPr="008F68F1">
        <w:rPr>
          <w:rFonts w:ascii="Times New Roman" w:eastAsia="Times New Roman" w:hAnsi="Times New Roman" w:cs="Times New Roman"/>
          <w:b/>
          <w:bCs/>
          <w:sz w:val="28"/>
          <w:szCs w:val="28"/>
          <w:lang w:eastAsia="ru-RU"/>
        </w:rPr>
        <w:t xml:space="preserve">Экономические системы. </w:t>
      </w:r>
    </w:p>
    <w:p w:rsidR="00B86E7B" w:rsidRPr="008F68F1" w:rsidRDefault="00B86E7B" w:rsidP="003B31CE">
      <w:pPr>
        <w:shd w:val="clear" w:color="auto" w:fill="FFFFFF"/>
        <w:spacing w:after="0" w:line="240" w:lineRule="auto"/>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color w:val="000000"/>
          <w:spacing w:val="-2"/>
          <w:sz w:val="28"/>
          <w:szCs w:val="28"/>
          <w:lang w:eastAsia="ru-RU"/>
        </w:rPr>
        <w:t>Рыночная экономика и ее модели</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1. Экономическая система общества: понятие, элементы и виды. </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 Способы координации хозяйственной жизни: традиции, рынок, команда, смешанный механизм.</w:t>
      </w:r>
    </w:p>
    <w:p w:rsidR="00B86E7B" w:rsidRPr="008F68F1" w:rsidRDefault="000A3E83"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w:t>
      </w:r>
      <w:r w:rsidR="00B86E7B" w:rsidRPr="008F68F1">
        <w:rPr>
          <w:rFonts w:ascii="Times New Roman" w:eastAsia="Times New Roman" w:hAnsi="Times New Roman" w:cs="Times New Roman"/>
          <w:sz w:val="28"/>
          <w:szCs w:val="28"/>
          <w:lang w:eastAsia="ru-RU"/>
        </w:rPr>
        <w:t>Собственность: понятие, субъекты и объекты, формы. Реформирование собственности.</w:t>
      </w:r>
    </w:p>
    <w:p w:rsidR="00B86E7B" w:rsidRPr="008F68F1" w:rsidRDefault="000A3E83"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w:t>
      </w:r>
      <w:r w:rsidR="00B86E7B" w:rsidRPr="008F68F1">
        <w:rPr>
          <w:rFonts w:ascii="Times New Roman" w:eastAsia="Times New Roman" w:hAnsi="Times New Roman" w:cs="Times New Roman"/>
          <w:sz w:val="28"/>
          <w:szCs w:val="28"/>
          <w:lang w:eastAsia="ru-RU"/>
        </w:rPr>
        <w:t>Понятие и классификация рынков. Необходимость государственного регулирования экономики.</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5. Модели рыночной экономики. Белорусская экономическая модель.</w:t>
      </w:r>
    </w:p>
    <w:p w:rsidR="00B86E7B" w:rsidRPr="008F68F1" w:rsidRDefault="00B86E7B" w:rsidP="003B31CE">
      <w:pPr>
        <w:widowControl w:val="0"/>
        <w:suppressAutoHyphens/>
        <w:spacing w:after="0" w:line="240" w:lineRule="auto"/>
        <w:ind w:firstLine="720"/>
        <w:jc w:val="both"/>
        <w:rPr>
          <w:rFonts w:ascii="Times New Roman" w:eastAsia="Lucida Sans Unicode" w:hAnsi="Times New Roman" w:cs="Times New Roman"/>
          <w:b/>
          <w:sz w:val="28"/>
          <w:szCs w:val="28"/>
          <w:lang w:eastAsia="ru-RU"/>
        </w:rPr>
      </w:pPr>
    </w:p>
    <w:p w:rsidR="00B86E7B" w:rsidRPr="008F68F1" w:rsidRDefault="00B86E7B" w:rsidP="003B31CE">
      <w:pPr>
        <w:widowControl w:val="0"/>
        <w:suppressAutoHyphens/>
        <w:spacing w:after="0" w:line="240" w:lineRule="auto"/>
        <w:jc w:val="center"/>
        <w:rPr>
          <w:rFonts w:ascii="Times New Roman" w:eastAsia="Lucida Sans Unicode" w:hAnsi="Times New Roman" w:cs="Times New Roman"/>
          <w:b/>
          <w:sz w:val="28"/>
          <w:szCs w:val="28"/>
          <w:lang w:eastAsia="ru-RU"/>
        </w:rPr>
      </w:pPr>
      <w:r w:rsidRPr="008F68F1">
        <w:rPr>
          <w:rFonts w:ascii="Times New Roman" w:eastAsia="Lucida Sans Unicode" w:hAnsi="Times New Roman" w:cs="Times New Roman"/>
          <w:b/>
          <w:sz w:val="28"/>
          <w:szCs w:val="28"/>
          <w:lang w:eastAsia="ru-RU"/>
        </w:rPr>
        <w:t>Тест к теме 3</w:t>
      </w:r>
    </w:p>
    <w:p w:rsidR="00B86E7B" w:rsidRPr="008F68F1" w:rsidRDefault="00B86E7B" w:rsidP="003B31CE">
      <w:pPr>
        <w:tabs>
          <w:tab w:val="num" w:pos="0"/>
          <w:tab w:val="left" w:pos="284"/>
        </w:tabs>
        <w:autoSpaceDE w:val="0"/>
        <w:autoSpaceDN w:val="0"/>
        <w:adjustRightInd w:val="0"/>
        <w:spacing w:after="0" w:line="240" w:lineRule="auto"/>
        <w:ind w:firstLine="720"/>
        <w:jc w:val="both"/>
        <w:rPr>
          <w:rFonts w:ascii="Times New Roman" w:eastAsia="Lucida Sans Unicode" w:hAnsi="Times New Roman" w:cs="Times New Roman"/>
          <w:b/>
          <w:sz w:val="28"/>
          <w:szCs w:val="28"/>
          <w:lang w:eastAsia="ru-RU"/>
        </w:rPr>
      </w:pPr>
      <w:r w:rsidRPr="008F68F1">
        <w:rPr>
          <w:rFonts w:ascii="Times New Roman" w:eastAsia="Lucida Sans Unicode" w:hAnsi="Times New Roman" w:cs="Times New Roman"/>
          <w:b/>
          <w:sz w:val="28"/>
          <w:szCs w:val="28"/>
          <w:lang w:eastAsia="ru-RU"/>
        </w:rPr>
        <w:t>1. Выберите классификацию экономических систем согласно технологическому подходу:</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доиндустриальное, индустриальное и постиндустриальное общество;</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первобытнообщинное, рабовладельческое, феодальное, капиталистическое и коммунистическое;</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lastRenderedPageBreak/>
        <w:t>в) традиционная экономика, рыночная, командно-административная и смешанная.</w:t>
      </w:r>
    </w:p>
    <w:p w:rsidR="00B86E7B" w:rsidRPr="008F68F1" w:rsidRDefault="00B86E7B" w:rsidP="003B31CE">
      <w:pPr>
        <w:tabs>
          <w:tab w:val="num" w:pos="0"/>
          <w:tab w:val="left" w:pos="284"/>
        </w:tabs>
        <w:autoSpaceDE w:val="0"/>
        <w:autoSpaceDN w:val="0"/>
        <w:adjustRightInd w:val="0"/>
        <w:spacing w:after="0" w:line="240" w:lineRule="auto"/>
        <w:ind w:firstLine="720"/>
        <w:jc w:val="both"/>
        <w:rPr>
          <w:rFonts w:ascii="Times New Roman" w:eastAsia="Lucida Sans Unicode" w:hAnsi="Times New Roman" w:cs="Times New Roman"/>
          <w:b/>
          <w:sz w:val="28"/>
          <w:szCs w:val="28"/>
          <w:lang w:eastAsia="ru-RU"/>
        </w:rPr>
      </w:pPr>
      <w:r w:rsidRPr="008F68F1">
        <w:rPr>
          <w:rFonts w:ascii="Times New Roman" w:eastAsia="Lucida Sans Unicode" w:hAnsi="Times New Roman" w:cs="Times New Roman"/>
          <w:b/>
          <w:sz w:val="28"/>
          <w:szCs w:val="28"/>
          <w:lang w:eastAsia="ru-RU"/>
        </w:rPr>
        <w:t>2. Выберите в пункте 1 классификацию экономических систем согласно институциональному подходу.</w:t>
      </w:r>
    </w:p>
    <w:p w:rsidR="00B86E7B" w:rsidRPr="008F68F1" w:rsidRDefault="00B86E7B" w:rsidP="003B31CE">
      <w:pPr>
        <w:tabs>
          <w:tab w:val="num" w:pos="360"/>
        </w:tabs>
        <w:autoSpaceDE w:val="0"/>
        <w:autoSpaceDN w:val="0"/>
        <w:adjustRightInd w:val="0"/>
        <w:spacing w:after="0" w:line="240" w:lineRule="auto"/>
        <w:ind w:firstLine="720"/>
        <w:jc w:val="both"/>
        <w:rPr>
          <w:rFonts w:ascii="Times New Roman" w:eastAsia="Lucida Sans Unicode" w:hAnsi="Times New Roman" w:cs="Times New Roman"/>
          <w:b/>
          <w:sz w:val="28"/>
          <w:szCs w:val="28"/>
          <w:lang w:eastAsia="ru-RU"/>
        </w:rPr>
      </w:pPr>
      <w:r w:rsidRPr="008F68F1">
        <w:rPr>
          <w:rFonts w:ascii="Times New Roman" w:eastAsia="Lucida Sans Unicode" w:hAnsi="Times New Roman" w:cs="Times New Roman"/>
          <w:b/>
          <w:sz w:val="28"/>
          <w:szCs w:val="28"/>
          <w:lang w:eastAsia="ru-RU"/>
        </w:rPr>
        <w:t>3. Конечная цель функционирования экономической системы:</w:t>
      </w:r>
    </w:p>
    <w:p w:rsidR="00B86E7B" w:rsidRPr="008F68F1" w:rsidRDefault="00B86E7B" w:rsidP="003B31CE">
      <w:pPr>
        <w:widowControl w:val="0"/>
        <w:suppressAutoHyphens/>
        <w:spacing w:after="0" w:line="240" w:lineRule="auto"/>
        <w:jc w:val="both"/>
        <w:rPr>
          <w:rFonts w:ascii="Times New Roman" w:eastAsia="Lucida Sans Unicode" w:hAnsi="Times New Roman" w:cs="Times New Roman"/>
          <w:sz w:val="28"/>
          <w:szCs w:val="28"/>
          <w:lang w:eastAsia="ru-RU"/>
        </w:rPr>
      </w:pPr>
      <w:r w:rsidRPr="008F68F1">
        <w:rPr>
          <w:rFonts w:ascii="Times New Roman" w:eastAsia="Lucida Sans Unicode" w:hAnsi="Times New Roman" w:cs="Times New Roman"/>
          <w:sz w:val="28"/>
          <w:szCs w:val="28"/>
          <w:lang w:eastAsia="ru-RU"/>
        </w:rPr>
        <w:t>а) удовлетворение потребностей индивидов;</w:t>
      </w:r>
    </w:p>
    <w:p w:rsidR="00B86E7B" w:rsidRPr="008F68F1" w:rsidRDefault="00B86E7B" w:rsidP="003B31CE">
      <w:pPr>
        <w:widowControl w:val="0"/>
        <w:suppressAutoHyphens/>
        <w:spacing w:after="0" w:line="240" w:lineRule="auto"/>
        <w:jc w:val="both"/>
        <w:rPr>
          <w:rFonts w:ascii="Times New Roman" w:eastAsia="Lucida Sans Unicode" w:hAnsi="Times New Roman" w:cs="Times New Roman"/>
          <w:sz w:val="28"/>
          <w:szCs w:val="28"/>
          <w:lang w:eastAsia="ru-RU"/>
        </w:rPr>
      </w:pPr>
      <w:r w:rsidRPr="008F68F1">
        <w:rPr>
          <w:rFonts w:ascii="Times New Roman" w:eastAsia="Lucida Sans Unicode" w:hAnsi="Times New Roman" w:cs="Times New Roman"/>
          <w:sz w:val="28"/>
          <w:szCs w:val="28"/>
          <w:lang w:eastAsia="ru-RU"/>
        </w:rPr>
        <w:t>б) экономический рост;</w:t>
      </w:r>
    </w:p>
    <w:p w:rsidR="00B86E7B" w:rsidRPr="008F68F1" w:rsidRDefault="00B86E7B" w:rsidP="003B31CE">
      <w:pPr>
        <w:widowControl w:val="0"/>
        <w:suppressAutoHyphens/>
        <w:spacing w:after="0" w:line="240" w:lineRule="auto"/>
        <w:jc w:val="both"/>
        <w:rPr>
          <w:rFonts w:ascii="Times New Roman" w:eastAsia="Lucida Sans Unicode" w:hAnsi="Times New Roman" w:cs="Times New Roman"/>
          <w:sz w:val="28"/>
          <w:szCs w:val="28"/>
          <w:lang w:eastAsia="ru-RU"/>
        </w:rPr>
      </w:pPr>
      <w:r w:rsidRPr="008F68F1">
        <w:rPr>
          <w:rFonts w:ascii="Times New Roman" w:eastAsia="Lucida Sans Unicode" w:hAnsi="Times New Roman" w:cs="Times New Roman"/>
          <w:sz w:val="28"/>
          <w:szCs w:val="28"/>
          <w:lang w:eastAsia="ru-RU"/>
        </w:rPr>
        <w:t>в) удовлетворение потребностей корпораций;</w:t>
      </w:r>
    </w:p>
    <w:p w:rsidR="00B86E7B" w:rsidRPr="008F68F1" w:rsidRDefault="00B86E7B" w:rsidP="003B31CE">
      <w:pPr>
        <w:widowControl w:val="0"/>
        <w:suppressAutoHyphens/>
        <w:spacing w:after="0" w:line="240" w:lineRule="auto"/>
        <w:jc w:val="both"/>
        <w:rPr>
          <w:rFonts w:ascii="Times New Roman" w:eastAsia="Lucida Sans Unicode" w:hAnsi="Times New Roman" w:cs="Times New Roman"/>
          <w:sz w:val="28"/>
          <w:szCs w:val="28"/>
          <w:lang w:eastAsia="ru-RU"/>
        </w:rPr>
      </w:pPr>
      <w:r w:rsidRPr="008F68F1">
        <w:rPr>
          <w:rFonts w:ascii="Times New Roman" w:eastAsia="Lucida Sans Unicode" w:hAnsi="Times New Roman" w:cs="Times New Roman"/>
          <w:sz w:val="28"/>
          <w:szCs w:val="28"/>
          <w:lang w:eastAsia="ru-RU"/>
        </w:rPr>
        <w:t>г) удовлетворение потребностей общества.</w:t>
      </w:r>
    </w:p>
    <w:p w:rsidR="00B86E7B" w:rsidRPr="008F68F1" w:rsidRDefault="00B86E7B" w:rsidP="003B31CE">
      <w:pPr>
        <w:tabs>
          <w:tab w:val="num" w:pos="360"/>
        </w:tabs>
        <w:autoSpaceDE w:val="0"/>
        <w:autoSpaceDN w:val="0"/>
        <w:adjustRightInd w:val="0"/>
        <w:spacing w:after="0" w:line="240" w:lineRule="auto"/>
        <w:ind w:firstLine="720"/>
        <w:jc w:val="both"/>
        <w:rPr>
          <w:rFonts w:ascii="Times New Roman" w:eastAsia="Lucida Sans Unicode" w:hAnsi="Times New Roman" w:cs="Times New Roman"/>
          <w:b/>
          <w:sz w:val="28"/>
          <w:szCs w:val="28"/>
          <w:lang w:eastAsia="ru-RU"/>
        </w:rPr>
      </w:pPr>
      <w:r w:rsidRPr="008F68F1">
        <w:rPr>
          <w:rFonts w:ascii="Times New Roman" w:eastAsia="Lucida Sans Unicode" w:hAnsi="Times New Roman" w:cs="Times New Roman"/>
          <w:b/>
          <w:sz w:val="28"/>
          <w:szCs w:val="28"/>
          <w:lang w:eastAsia="ru-RU"/>
        </w:rPr>
        <w:t>4. Фундаментальная проблема экономической системы – это:</w:t>
      </w:r>
    </w:p>
    <w:p w:rsidR="00B86E7B" w:rsidRPr="008F68F1" w:rsidRDefault="00B86E7B" w:rsidP="003B31CE">
      <w:pPr>
        <w:widowControl w:val="0"/>
        <w:suppressAutoHyphens/>
        <w:spacing w:after="0" w:line="240" w:lineRule="auto"/>
        <w:jc w:val="both"/>
        <w:rPr>
          <w:rFonts w:ascii="Times New Roman" w:eastAsia="Lucida Sans Unicode" w:hAnsi="Times New Roman" w:cs="Times New Roman"/>
          <w:sz w:val="28"/>
          <w:szCs w:val="28"/>
          <w:lang w:eastAsia="ru-RU"/>
        </w:rPr>
      </w:pPr>
      <w:r w:rsidRPr="008F68F1">
        <w:rPr>
          <w:rFonts w:ascii="Times New Roman" w:eastAsia="Lucida Sans Unicode" w:hAnsi="Times New Roman" w:cs="Times New Roman"/>
          <w:sz w:val="28"/>
          <w:szCs w:val="28"/>
          <w:lang w:eastAsia="ru-RU"/>
        </w:rPr>
        <w:t>а) проблема выживания человечества;</w:t>
      </w:r>
    </w:p>
    <w:p w:rsidR="00B86E7B" w:rsidRPr="008F68F1" w:rsidRDefault="00B86E7B" w:rsidP="003B31CE">
      <w:pPr>
        <w:widowControl w:val="0"/>
        <w:suppressAutoHyphens/>
        <w:spacing w:after="0" w:line="240" w:lineRule="auto"/>
        <w:jc w:val="both"/>
        <w:rPr>
          <w:rFonts w:ascii="Times New Roman" w:eastAsia="Lucida Sans Unicode" w:hAnsi="Times New Roman" w:cs="Times New Roman"/>
          <w:sz w:val="28"/>
          <w:szCs w:val="28"/>
          <w:lang w:eastAsia="ru-RU"/>
        </w:rPr>
      </w:pPr>
      <w:r w:rsidRPr="008F68F1">
        <w:rPr>
          <w:rFonts w:ascii="Times New Roman" w:eastAsia="Lucida Sans Unicode" w:hAnsi="Times New Roman" w:cs="Times New Roman"/>
          <w:sz w:val="28"/>
          <w:szCs w:val="28"/>
          <w:lang w:eastAsia="ru-RU"/>
        </w:rPr>
        <w:t>б) экономический рост;</w:t>
      </w:r>
    </w:p>
    <w:p w:rsidR="00B86E7B" w:rsidRPr="008F68F1" w:rsidRDefault="00B86E7B" w:rsidP="003B31CE">
      <w:pPr>
        <w:widowControl w:val="0"/>
        <w:suppressAutoHyphens/>
        <w:spacing w:after="0" w:line="240" w:lineRule="auto"/>
        <w:jc w:val="both"/>
        <w:rPr>
          <w:rFonts w:ascii="Times New Roman" w:eastAsia="Lucida Sans Unicode" w:hAnsi="Times New Roman" w:cs="Times New Roman"/>
          <w:sz w:val="28"/>
          <w:szCs w:val="28"/>
          <w:lang w:eastAsia="ru-RU"/>
        </w:rPr>
      </w:pPr>
      <w:r w:rsidRPr="008F68F1">
        <w:rPr>
          <w:rFonts w:ascii="Times New Roman" w:eastAsia="Lucida Sans Unicode" w:hAnsi="Times New Roman" w:cs="Times New Roman"/>
          <w:sz w:val="28"/>
          <w:szCs w:val="28"/>
          <w:lang w:eastAsia="ru-RU"/>
        </w:rPr>
        <w:t>в) потребление;</w:t>
      </w:r>
    </w:p>
    <w:p w:rsidR="00B86E7B" w:rsidRPr="008F68F1" w:rsidRDefault="00B86E7B" w:rsidP="003B31CE">
      <w:pPr>
        <w:widowControl w:val="0"/>
        <w:suppressAutoHyphens/>
        <w:spacing w:after="0" w:line="240" w:lineRule="auto"/>
        <w:jc w:val="both"/>
        <w:rPr>
          <w:rFonts w:ascii="Times New Roman" w:eastAsia="Lucida Sans Unicode" w:hAnsi="Times New Roman" w:cs="Times New Roman"/>
          <w:sz w:val="28"/>
          <w:szCs w:val="28"/>
          <w:lang w:eastAsia="ru-RU"/>
        </w:rPr>
      </w:pPr>
      <w:r w:rsidRPr="008F68F1">
        <w:rPr>
          <w:rFonts w:ascii="Times New Roman" w:eastAsia="Lucida Sans Unicode" w:hAnsi="Times New Roman" w:cs="Times New Roman"/>
          <w:sz w:val="28"/>
          <w:szCs w:val="28"/>
          <w:lang w:eastAsia="ru-RU"/>
        </w:rPr>
        <w:t>г) неограниченность потребностей  и ограниченность ресурсов.</w:t>
      </w:r>
    </w:p>
    <w:p w:rsidR="00B86E7B" w:rsidRPr="008F68F1" w:rsidRDefault="00B86E7B" w:rsidP="003B31CE">
      <w:pPr>
        <w:widowControl w:val="0"/>
        <w:suppressAutoHyphens/>
        <w:spacing w:after="0" w:line="240" w:lineRule="auto"/>
        <w:ind w:firstLine="720"/>
        <w:jc w:val="both"/>
        <w:rPr>
          <w:rFonts w:ascii="Times New Roman" w:eastAsia="Lucida Sans Unicode" w:hAnsi="Times New Roman" w:cs="Times New Roman"/>
          <w:b/>
          <w:sz w:val="28"/>
          <w:szCs w:val="28"/>
          <w:lang w:eastAsia="ru-RU"/>
        </w:rPr>
      </w:pPr>
      <w:r w:rsidRPr="008F68F1">
        <w:rPr>
          <w:rFonts w:ascii="Times New Roman" w:eastAsia="Lucida Sans Unicode" w:hAnsi="Times New Roman" w:cs="Times New Roman"/>
          <w:b/>
          <w:sz w:val="28"/>
          <w:szCs w:val="28"/>
          <w:lang w:eastAsia="ru-RU"/>
        </w:rPr>
        <w:t>5. Какая из характеристик не относится к рыночной экономике:</w:t>
      </w:r>
    </w:p>
    <w:p w:rsidR="00B86E7B" w:rsidRPr="008F68F1" w:rsidRDefault="00B86E7B" w:rsidP="003B31CE">
      <w:pPr>
        <w:widowControl w:val="0"/>
        <w:suppressAutoHyphens/>
        <w:spacing w:after="0" w:line="240" w:lineRule="auto"/>
        <w:jc w:val="both"/>
        <w:rPr>
          <w:rFonts w:ascii="Times New Roman" w:eastAsia="Lucida Sans Unicode" w:hAnsi="Times New Roman" w:cs="Times New Roman"/>
          <w:sz w:val="28"/>
          <w:szCs w:val="28"/>
          <w:lang w:eastAsia="ru-RU"/>
        </w:rPr>
      </w:pPr>
      <w:r w:rsidRPr="008F68F1">
        <w:rPr>
          <w:rFonts w:ascii="Times New Roman" w:eastAsia="Lucida Sans Unicode" w:hAnsi="Times New Roman" w:cs="Times New Roman"/>
          <w:sz w:val="28"/>
          <w:szCs w:val="28"/>
          <w:lang w:eastAsia="ru-RU"/>
        </w:rPr>
        <w:t>а) конкуренция;</w:t>
      </w:r>
    </w:p>
    <w:p w:rsidR="00B86E7B" w:rsidRPr="008F68F1" w:rsidRDefault="00B86E7B" w:rsidP="003B31CE">
      <w:pPr>
        <w:widowControl w:val="0"/>
        <w:suppressAutoHyphens/>
        <w:spacing w:after="0" w:line="240" w:lineRule="auto"/>
        <w:jc w:val="both"/>
        <w:rPr>
          <w:rFonts w:ascii="Times New Roman" w:eastAsia="Lucida Sans Unicode" w:hAnsi="Times New Roman" w:cs="Times New Roman"/>
          <w:sz w:val="28"/>
          <w:szCs w:val="28"/>
          <w:lang w:eastAsia="ru-RU"/>
        </w:rPr>
      </w:pPr>
      <w:r w:rsidRPr="008F68F1">
        <w:rPr>
          <w:rFonts w:ascii="Times New Roman" w:eastAsia="Lucida Sans Unicode" w:hAnsi="Times New Roman" w:cs="Times New Roman"/>
          <w:sz w:val="28"/>
          <w:szCs w:val="28"/>
          <w:lang w:eastAsia="ru-RU"/>
        </w:rPr>
        <w:t>б) централизованное планирование;</w:t>
      </w:r>
    </w:p>
    <w:p w:rsidR="00B86E7B" w:rsidRPr="008F68F1" w:rsidRDefault="00B86E7B" w:rsidP="003B31CE">
      <w:pPr>
        <w:widowControl w:val="0"/>
        <w:suppressAutoHyphens/>
        <w:spacing w:after="0" w:line="240" w:lineRule="auto"/>
        <w:jc w:val="both"/>
        <w:rPr>
          <w:rFonts w:ascii="Times New Roman" w:eastAsia="Lucida Sans Unicode" w:hAnsi="Times New Roman" w:cs="Times New Roman"/>
          <w:sz w:val="28"/>
          <w:szCs w:val="28"/>
          <w:lang w:eastAsia="ru-RU"/>
        </w:rPr>
      </w:pPr>
      <w:r w:rsidRPr="008F68F1">
        <w:rPr>
          <w:rFonts w:ascii="Times New Roman" w:eastAsia="Lucida Sans Unicode" w:hAnsi="Times New Roman" w:cs="Times New Roman"/>
          <w:sz w:val="28"/>
          <w:szCs w:val="28"/>
          <w:lang w:eastAsia="ru-RU"/>
        </w:rPr>
        <w:t>в) частная собственность;</w:t>
      </w:r>
    </w:p>
    <w:p w:rsidR="00B86E7B" w:rsidRPr="008F68F1" w:rsidRDefault="00B86E7B" w:rsidP="003B31CE">
      <w:pPr>
        <w:widowControl w:val="0"/>
        <w:suppressAutoHyphens/>
        <w:spacing w:after="0" w:line="240" w:lineRule="auto"/>
        <w:jc w:val="both"/>
        <w:rPr>
          <w:rFonts w:ascii="Times New Roman" w:eastAsia="Lucida Sans Unicode" w:hAnsi="Times New Roman" w:cs="Times New Roman"/>
          <w:sz w:val="28"/>
          <w:szCs w:val="28"/>
          <w:lang w:eastAsia="ru-RU"/>
        </w:rPr>
      </w:pPr>
      <w:r w:rsidRPr="008F68F1">
        <w:rPr>
          <w:rFonts w:ascii="Times New Roman" w:eastAsia="Lucida Sans Unicode" w:hAnsi="Times New Roman" w:cs="Times New Roman"/>
          <w:sz w:val="28"/>
          <w:szCs w:val="28"/>
          <w:lang w:eastAsia="ru-RU"/>
        </w:rPr>
        <w:t>г) экономическая свобода.</w:t>
      </w:r>
    </w:p>
    <w:p w:rsidR="00B86E7B" w:rsidRPr="008F68F1" w:rsidRDefault="00B86E7B" w:rsidP="003B31CE">
      <w:pPr>
        <w:widowControl w:val="0"/>
        <w:suppressAutoHyphens/>
        <w:spacing w:after="0" w:line="240" w:lineRule="auto"/>
        <w:ind w:firstLine="720"/>
        <w:jc w:val="both"/>
        <w:rPr>
          <w:rFonts w:ascii="Times New Roman" w:eastAsia="Lucida Sans Unicode" w:hAnsi="Times New Roman" w:cs="Times New Roman"/>
          <w:b/>
          <w:sz w:val="28"/>
          <w:szCs w:val="28"/>
          <w:lang w:eastAsia="ru-RU"/>
        </w:rPr>
      </w:pPr>
      <w:r w:rsidRPr="008F68F1">
        <w:rPr>
          <w:rFonts w:ascii="Times New Roman" w:eastAsia="Lucida Sans Unicode" w:hAnsi="Times New Roman" w:cs="Times New Roman"/>
          <w:b/>
          <w:sz w:val="28"/>
          <w:szCs w:val="28"/>
          <w:lang w:eastAsia="ru-RU"/>
        </w:rPr>
        <w:t>6. Преимущества командно-административной системы:</w:t>
      </w:r>
    </w:p>
    <w:p w:rsidR="00B86E7B" w:rsidRPr="008F68F1" w:rsidRDefault="00B86E7B" w:rsidP="003B31CE">
      <w:pPr>
        <w:widowControl w:val="0"/>
        <w:suppressAutoHyphens/>
        <w:spacing w:after="0" w:line="240" w:lineRule="auto"/>
        <w:jc w:val="both"/>
        <w:rPr>
          <w:rFonts w:ascii="Times New Roman" w:eastAsia="Lucida Sans Unicode" w:hAnsi="Times New Roman" w:cs="Times New Roman"/>
          <w:sz w:val="28"/>
          <w:szCs w:val="28"/>
          <w:lang w:eastAsia="ru-RU"/>
        </w:rPr>
      </w:pPr>
      <w:r w:rsidRPr="008F68F1">
        <w:rPr>
          <w:rFonts w:ascii="Times New Roman" w:eastAsia="Lucida Sans Unicode" w:hAnsi="Times New Roman" w:cs="Times New Roman"/>
          <w:sz w:val="28"/>
          <w:szCs w:val="28"/>
          <w:lang w:eastAsia="ru-RU"/>
        </w:rPr>
        <w:t>а) слабо выраженная социальная дискриминация;</w:t>
      </w:r>
    </w:p>
    <w:p w:rsidR="00B86E7B" w:rsidRPr="008F68F1" w:rsidRDefault="00B86E7B" w:rsidP="003B31CE">
      <w:pPr>
        <w:widowControl w:val="0"/>
        <w:suppressAutoHyphens/>
        <w:spacing w:after="0" w:line="240" w:lineRule="auto"/>
        <w:jc w:val="both"/>
        <w:rPr>
          <w:rFonts w:ascii="Times New Roman" w:eastAsia="Lucida Sans Unicode" w:hAnsi="Times New Roman" w:cs="Times New Roman"/>
          <w:sz w:val="28"/>
          <w:szCs w:val="28"/>
          <w:lang w:eastAsia="ru-RU"/>
        </w:rPr>
      </w:pPr>
      <w:r w:rsidRPr="008F68F1">
        <w:rPr>
          <w:rFonts w:ascii="Times New Roman" w:eastAsia="Lucida Sans Unicode" w:hAnsi="Times New Roman" w:cs="Times New Roman"/>
          <w:sz w:val="28"/>
          <w:szCs w:val="28"/>
          <w:lang w:eastAsia="ru-RU"/>
        </w:rPr>
        <w:t>б) ограничение частного предпринимательства;</w:t>
      </w:r>
    </w:p>
    <w:p w:rsidR="00B86E7B" w:rsidRPr="008F68F1" w:rsidRDefault="00B86E7B" w:rsidP="003B31CE">
      <w:pPr>
        <w:widowControl w:val="0"/>
        <w:suppressAutoHyphens/>
        <w:spacing w:after="0" w:line="240" w:lineRule="auto"/>
        <w:jc w:val="both"/>
        <w:rPr>
          <w:rFonts w:ascii="Times New Roman" w:eastAsia="Lucida Sans Unicode" w:hAnsi="Times New Roman" w:cs="Times New Roman"/>
          <w:sz w:val="28"/>
          <w:szCs w:val="28"/>
          <w:lang w:eastAsia="ru-RU"/>
        </w:rPr>
      </w:pPr>
      <w:r w:rsidRPr="008F68F1">
        <w:rPr>
          <w:rFonts w:ascii="Times New Roman" w:eastAsia="Lucida Sans Unicode" w:hAnsi="Times New Roman" w:cs="Times New Roman"/>
          <w:sz w:val="28"/>
          <w:szCs w:val="28"/>
          <w:lang w:eastAsia="ru-RU"/>
        </w:rPr>
        <w:t>в) дефицит потребительских товаров и услуг.</w:t>
      </w:r>
    </w:p>
    <w:p w:rsidR="00B86E7B" w:rsidRPr="008F68F1" w:rsidRDefault="00B86E7B" w:rsidP="003B31CE">
      <w:pPr>
        <w:spacing w:after="0" w:line="240" w:lineRule="auto"/>
        <w:ind w:firstLine="720"/>
        <w:jc w:val="both"/>
        <w:rPr>
          <w:rFonts w:ascii="Times New Roman" w:eastAsia="Times New Roman" w:hAnsi="Times New Roman" w:cs="Times New Roman"/>
          <w:b/>
          <w:sz w:val="28"/>
          <w:szCs w:val="28"/>
          <w:lang w:eastAsia="ru-RU"/>
        </w:rPr>
      </w:pPr>
      <w:r w:rsidRPr="000A3E83">
        <w:rPr>
          <w:rFonts w:ascii="Times New Roman" w:eastAsia="Times New Roman" w:hAnsi="Times New Roman" w:cs="Times New Roman"/>
          <w:b/>
          <w:sz w:val="28"/>
          <w:szCs w:val="28"/>
          <w:lang w:eastAsia="ru-RU"/>
        </w:rPr>
        <w:t>7.</w:t>
      </w:r>
      <w:r w:rsidRPr="008F68F1">
        <w:rPr>
          <w:rFonts w:ascii="Times New Roman" w:eastAsia="Times New Roman" w:hAnsi="Times New Roman" w:cs="Times New Roman"/>
          <w:b/>
          <w:sz w:val="28"/>
          <w:szCs w:val="28"/>
          <w:lang w:eastAsia="ru-RU"/>
        </w:rPr>
        <w:t xml:space="preserve"> Исторический опыт, обычаи и религиозные установки являются определяющими при принятии экономических решений в:</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командной экономике;</w:t>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t>б) смешанной экономике;</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традиционной экономике;</w:t>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t>г) рыночной экономике.</w:t>
      </w:r>
    </w:p>
    <w:p w:rsidR="00B86E7B" w:rsidRPr="008F68F1" w:rsidRDefault="00B86E7B" w:rsidP="003B31CE">
      <w:pPr>
        <w:spacing w:after="0" w:line="240" w:lineRule="auto"/>
        <w:ind w:firstLine="709"/>
        <w:contextualSpacing/>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8. Собственность – это:</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отношение человека к вещи;</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сама вещь;</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отношение людей друг к другу по поводу присвоения вещей.</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sz w:val="28"/>
          <w:szCs w:val="28"/>
          <w:lang w:eastAsia="ru-RU"/>
        </w:rPr>
        <w:t>9. Разграничьте субъекты и объекты собственности:</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земля;</w:t>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t>ж) государство;</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производственные здания;</w:t>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t>з) акционерное общество;</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швейный станок;</w:t>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t>и) Иван Иванович Иванов;</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г) прогулочный катер;</w:t>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t>к) костюм;</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д) автомобиль;</w:t>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t>л) квартира;</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е) поликлиника;</w:t>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t>м) автозаправочная станция.</w:t>
      </w:r>
    </w:p>
    <w:p w:rsidR="00B86E7B" w:rsidRPr="008F68F1" w:rsidRDefault="00B86E7B"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10. В правомочия арендатора не входит:</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владение арендованным имуществом;</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пользование арендованным имуществом;</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lastRenderedPageBreak/>
        <w:t>в) отчуждение арендованного имущества.</w:t>
      </w:r>
    </w:p>
    <w:p w:rsidR="00B86E7B" w:rsidRPr="008F68F1" w:rsidRDefault="00B86E7B" w:rsidP="003B31CE">
      <w:pPr>
        <w:spacing w:after="0" w:line="240" w:lineRule="auto"/>
        <w:ind w:firstLine="709"/>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11. Разгосударствление представляет собой:</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смену форм собственности;</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национализацию;</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переход к экономическим методам управления;</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г) все ответы верны. </w:t>
      </w:r>
    </w:p>
    <w:p w:rsidR="00B86E7B" w:rsidRPr="008F68F1" w:rsidRDefault="00B86E7B"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12. Частная собственность – форма юридического закрепления за гражданином прав:</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владения и применения какого-либо имущества;</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пользования и распоряжения каким-либо имуществом;</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применения и распоряжения каким-либо имуществом;</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г) владения, пользования и распоряжения каким-либо имуществом.</w:t>
      </w:r>
    </w:p>
    <w:p w:rsidR="00B86E7B" w:rsidRPr="008F68F1" w:rsidRDefault="00B86E7B" w:rsidP="003B31CE">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13. В рыночной экономике государство должно:</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определять, что и сколько нужно произвести товаров и услуг из наличных ресурсов;</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pacing w:val="-16"/>
          <w:sz w:val="28"/>
          <w:szCs w:val="28"/>
          <w:lang w:eastAsia="ru-RU"/>
        </w:rPr>
      </w:pPr>
      <w:r w:rsidRPr="008F68F1">
        <w:rPr>
          <w:rFonts w:ascii="Times New Roman" w:eastAsia="Times New Roman" w:hAnsi="Times New Roman" w:cs="Times New Roman"/>
          <w:spacing w:val="-16"/>
          <w:sz w:val="28"/>
          <w:szCs w:val="28"/>
          <w:lang w:eastAsia="ru-RU"/>
        </w:rPr>
        <w:t>б) оказывать всемерную помощь каждому потребителю с ограниченными доходами;</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обеспечить производство товаров и услуг, не подвластных рынку, т. н. «общественных благ»;</w:t>
      </w:r>
    </w:p>
    <w:p w:rsidR="00B86E7B" w:rsidRPr="008F68F1" w:rsidRDefault="00B86E7B" w:rsidP="003B31CE">
      <w:pPr>
        <w:widowControl w:val="0"/>
        <w:tabs>
          <w:tab w:val="left" w:pos="10348"/>
        </w:tabs>
        <w:suppressAutoHyphens/>
        <w:spacing w:after="0" w:line="240" w:lineRule="auto"/>
        <w:jc w:val="both"/>
        <w:rPr>
          <w:rFonts w:ascii="Times New Roman" w:eastAsia="Lucida Sans Unicode" w:hAnsi="Times New Roman" w:cs="Times New Roman"/>
          <w:sz w:val="28"/>
          <w:szCs w:val="28"/>
          <w:lang w:eastAsia="ru-RU"/>
        </w:rPr>
      </w:pPr>
      <w:r w:rsidRPr="008F68F1">
        <w:rPr>
          <w:rFonts w:ascii="Times New Roman" w:eastAsia="Lucida Sans Unicode" w:hAnsi="Times New Roman" w:cs="Times New Roman"/>
          <w:sz w:val="28"/>
          <w:szCs w:val="28"/>
          <w:lang w:eastAsia="ru-RU"/>
        </w:rPr>
        <w:t>г) распределять денежные доходы в обществе.</w:t>
      </w:r>
    </w:p>
    <w:p w:rsidR="00B86E7B" w:rsidRPr="008F68F1" w:rsidRDefault="00B86E7B" w:rsidP="003B31CE">
      <w:pPr>
        <w:widowControl w:val="0"/>
        <w:tabs>
          <w:tab w:val="left" w:pos="10348"/>
        </w:tabs>
        <w:suppressAutoHyphens/>
        <w:spacing w:after="0" w:line="240" w:lineRule="auto"/>
        <w:ind w:firstLine="720"/>
        <w:jc w:val="both"/>
        <w:rPr>
          <w:rFonts w:ascii="Times New Roman" w:eastAsia="Lucida Sans Unicode" w:hAnsi="Times New Roman" w:cs="Times New Roman"/>
          <w:b/>
          <w:sz w:val="28"/>
          <w:szCs w:val="28"/>
          <w:lang w:eastAsia="ru-RU"/>
        </w:rPr>
      </w:pPr>
      <w:r w:rsidRPr="008F68F1">
        <w:rPr>
          <w:rFonts w:ascii="Times New Roman" w:eastAsia="Lucida Sans Unicode" w:hAnsi="Times New Roman" w:cs="Times New Roman"/>
          <w:b/>
          <w:sz w:val="28"/>
          <w:szCs w:val="28"/>
          <w:lang w:eastAsia="ru-RU"/>
        </w:rPr>
        <w:t>14. Что является наиболее важным для рыночной экономики:</w:t>
      </w:r>
    </w:p>
    <w:p w:rsidR="00B86E7B" w:rsidRPr="008F68F1" w:rsidRDefault="00B86E7B" w:rsidP="003B31CE">
      <w:pPr>
        <w:widowControl w:val="0"/>
        <w:tabs>
          <w:tab w:val="left" w:pos="10348"/>
        </w:tabs>
        <w:suppressAutoHyphens/>
        <w:spacing w:after="0" w:line="240" w:lineRule="auto"/>
        <w:jc w:val="both"/>
        <w:rPr>
          <w:rFonts w:ascii="Times New Roman" w:eastAsia="Lucida Sans Unicode" w:hAnsi="Times New Roman" w:cs="Times New Roman"/>
          <w:sz w:val="28"/>
          <w:szCs w:val="28"/>
          <w:lang w:eastAsia="ru-RU"/>
        </w:rPr>
      </w:pPr>
      <w:r w:rsidRPr="008F68F1">
        <w:rPr>
          <w:rFonts w:ascii="Times New Roman" w:eastAsia="Lucida Sans Unicode" w:hAnsi="Times New Roman" w:cs="Times New Roman"/>
          <w:sz w:val="28"/>
          <w:szCs w:val="28"/>
          <w:lang w:eastAsia="ru-RU"/>
        </w:rPr>
        <w:t>а) сильные профсоюзы;</w:t>
      </w:r>
    </w:p>
    <w:p w:rsidR="00B86E7B" w:rsidRPr="008F68F1" w:rsidRDefault="00B86E7B" w:rsidP="003B31CE">
      <w:pPr>
        <w:widowControl w:val="0"/>
        <w:tabs>
          <w:tab w:val="left" w:pos="10348"/>
        </w:tabs>
        <w:suppressAutoHyphens/>
        <w:spacing w:after="0" w:line="240" w:lineRule="auto"/>
        <w:jc w:val="both"/>
        <w:rPr>
          <w:rFonts w:ascii="Times New Roman" w:eastAsia="Lucida Sans Unicode" w:hAnsi="Times New Roman" w:cs="Times New Roman"/>
          <w:sz w:val="28"/>
          <w:szCs w:val="28"/>
          <w:lang w:eastAsia="ru-RU"/>
        </w:rPr>
      </w:pPr>
      <w:r w:rsidRPr="008F68F1">
        <w:rPr>
          <w:rFonts w:ascii="Times New Roman" w:eastAsia="Lucida Sans Unicode" w:hAnsi="Times New Roman" w:cs="Times New Roman"/>
          <w:sz w:val="28"/>
          <w:szCs w:val="28"/>
          <w:lang w:eastAsia="ru-RU"/>
        </w:rPr>
        <w:t>б) порядочность предпринимателей;</w:t>
      </w:r>
    </w:p>
    <w:p w:rsidR="00B86E7B" w:rsidRPr="008F68F1" w:rsidRDefault="00B86E7B" w:rsidP="003B31CE">
      <w:pPr>
        <w:widowControl w:val="0"/>
        <w:tabs>
          <w:tab w:val="left" w:pos="10348"/>
        </w:tabs>
        <w:suppressAutoHyphens/>
        <w:spacing w:after="0" w:line="240" w:lineRule="auto"/>
        <w:jc w:val="both"/>
        <w:rPr>
          <w:rFonts w:ascii="Times New Roman" w:eastAsia="Lucida Sans Unicode" w:hAnsi="Times New Roman" w:cs="Times New Roman"/>
          <w:sz w:val="28"/>
          <w:szCs w:val="28"/>
          <w:lang w:eastAsia="ru-RU"/>
        </w:rPr>
      </w:pPr>
      <w:r w:rsidRPr="008F68F1">
        <w:rPr>
          <w:rFonts w:ascii="Times New Roman" w:eastAsia="Lucida Sans Unicode" w:hAnsi="Times New Roman" w:cs="Times New Roman"/>
          <w:sz w:val="28"/>
          <w:szCs w:val="28"/>
          <w:lang w:eastAsia="ru-RU"/>
        </w:rPr>
        <w:t>в) мудрое государственное регулирование;</w:t>
      </w:r>
    </w:p>
    <w:p w:rsidR="00B86E7B" w:rsidRPr="008F68F1" w:rsidRDefault="00B86E7B" w:rsidP="003B31CE">
      <w:pPr>
        <w:widowControl w:val="0"/>
        <w:tabs>
          <w:tab w:val="left" w:pos="10348"/>
        </w:tabs>
        <w:suppressAutoHyphens/>
        <w:spacing w:after="0" w:line="240" w:lineRule="auto"/>
        <w:jc w:val="both"/>
        <w:rPr>
          <w:rFonts w:ascii="Times New Roman" w:eastAsia="Lucida Sans Unicode" w:hAnsi="Times New Roman" w:cs="Times New Roman"/>
          <w:sz w:val="28"/>
          <w:szCs w:val="28"/>
          <w:lang w:eastAsia="ru-RU"/>
        </w:rPr>
      </w:pPr>
      <w:r w:rsidRPr="008F68F1">
        <w:rPr>
          <w:rFonts w:ascii="Times New Roman" w:eastAsia="Lucida Sans Unicode" w:hAnsi="Times New Roman" w:cs="Times New Roman"/>
          <w:sz w:val="28"/>
          <w:szCs w:val="28"/>
          <w:lang w:eastAsia="ru-RU"/>
        </w:rPr>
        <w:t>г) активная конкуренция на рынке.</w:t>
      </w:r>
    </w:p>
    <w:p w:rsidR="00B86E7B" w:rsidRPr="008F68F1" w:rsidRDefault="00B86E7B" w:rsidP="003B31CE">
      <w:pPr>
        <w:widowControl w:val="0"/>
        <w:suppressAutoHyphens/>
        <w:spacing w:after="0" w:line="240" w:lineRule="auto"/>
        <w:ind w:firstLine="720"/>
        <w:rPr>
          <w:rFonts w:ascii="Times New Roman" w:eastAsia="Lucida Sans Unicode" w:hAnsi="Times New Roman" w:cs="Times New Roman"/>
          <w:b/>
          <w:sz w:val="28"/>
          <w:szCs w:val="28"/>
          <w:lang w:eastAsia="ru-RU"/>
        </w:rPr>
      </w:pPr>
      <w:r w:rsidRPr="008F68F1">
        <w:rPr>
          <w:rFonts w:ascii="Times New Roman" w:eastAsia="Lucida Sans Unicode" w:hAnsi="Times New Roman" w:cs="Times New Roman"/>
          <w:b/>
          <w:sz w:val="28"/>
          <w:szCs w:val="28"/>
          <w:lang w:eastAsia="ru-RU"/>
        </w:rPr>
        <w:t>15. Рынок – это:</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организованный обмен в соответствующей институциональной среде;</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место, где покупатели и продавцы ведут переговоры по поводу обмена товарами, на которые цены обнародованы в ценниках и где цены столь свободны, что имеют тенденцию быстро выравниваться;</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экономическая свобода производителя, свобода выбора потребителя, предпринимательская свобода, наличие конкуренции, ценообразование на основе спроса и предложения;</w:t>
      </w:r>
    </w:p>
    <w:p w:rsidR="00B86E7B" w:rsidRPr="008F68F1" w:rsidRDefault="00B86E7B" w:rsidP="003B31CE">
      <w:pPr>
        <w:widowControl w:val="0"/>
        <w:suppressAutoHyphens/>
        <w:spacing w:after="0" w:line="240" w:lineRule="auto"/>
        <w:rPr>
          <w:rFonts w:ascii="Times New Roman" w:eastAsia="Lucida Sans Unicode" w:hAnsi="Times New Roman" w:cs="Times New Roman"/>
          <w:sz w:val="28"/>
          <w:szCs w:val="28"/>
          <w:lang w:eastAsia="ru-RU"/>
        </w:rPr>
      </w:pPr>
      <w:r w:rsidRPr="008F68F1">
        <w:rPr>
          <w:rFonts w:ascii="Times New Roman" w:eastAsia="Lucida Sans Unicode" w:hAnsi="Times New Roman" w:cs="Times New Roman"/>
          <w:sz w:val="28"/>
          <w:szCs w:val="28"/>
          <w:lang w:eastAsia="ru-RU"/>
        </w:rPr>
        <w:t>г) все ответы верны.</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p>
    <w:p w:rsidR="000A3E83" w:rsidRDefault="00B86E7B" w:rsidP="003B31CE">
      <w:pPr>
        <w:shd w:val="clear" w:color="auto" w:fill="FFFFFF"/>
        <w:tabs>
          <w:tab w:val="left" w:pos="0"/>
        </w:tabs>
        <w:spacing w:after="0" w:line="240" w:lineRule="auto"/>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color w:val="000000"/>
          <w:sz w:val="28"/>
          <w:szCs w:val="28"/>
          <w:lang w:eastAsia="ru-RU"/>
        </w:rPr>
        <w:t>Тема 4. </w:t>
      </w:r>
      <w:r w:rsidRPr="008F68F1">
        <w:rPr>
          <w:rFonts w:ascii="Times New Roman" w:eastAsia="Times New Roman" w:hAnsi="Times New Roman" w:cs="Times New Roman"/>
          <w:b/>
          <w:bCs/>
          <w:sz w:val="28"/>
          <w:szCs w:val="28"/>
          <w:lang w:eastAsia="ru-RU"/>
        </w:rPr>
        <w:t xml:space="preserve">Спрос, предложение и рыночное равновесие. </w:t>
      </w:r>
    </w:p>
    <w:p w:rsidR="00B86E7B" w:rsidRPr="008F68F1" w:rsidRDefault="00B86E7B" w:rsidP="003B31CE">
      <w:pPr>
        <w:shd w:val="clear" w:color="auto" w:fill="FFFFFF"/>
        <w:tabs>
          <w:tab w:val="left" w:pos="0"/>
        </w:tabs>
        <w:spacing w:after="0" w:line="240" w:lineRule="auto"/>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Эластичность спроса и предложения</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 Спрос. Закон спроса. Неценовые факторы спроса.</w:t>
      </w:r>
    </w:p>
    <w:p w:rsidR="00B86E7B" w:rsidRPr="008F68F1" w:rsidRDefault="000A3E83"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w:t>
      </w:r>
      <w:r w:rsidR="00B86E7B" w:rsidRPr="008F68F1">
        <w:rPr>
          <w:rFonts w:ascii="Times New Roman" w:eastAsia="Times New Roman" w:hAnsi="Times New Roman" w:cs="Times New Roman"/>
          <w:sz w:val="28"/>
          <w:szCs w:val="28"/>
          <w:lang w:eastAsia="ru-RU"/>
        </w:rPr>
        <w:t>Предложение. Закон предложения. Неценовые факторы предложения.</w:t>
      </w:r>
    </w:p>
    <w:p w:rsidR="00B86E7B" w:rsidRPr="008F68F1" w:rsidRDefault="00B86E7B"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3. Взаимодействие спроса и </w:t>
      </w:r>
      <w:r w:rsidRPr="008F68F1">
        <w:rPr>
          <w:rFonts w:ascii="Times New Roman" w:eastAsia="Times New Roman" w:hAnsi="Times New Roman" w:cs="Times New Roman"/>
          <w:bCs/>
          <w:sz w:val="28"/>
          <w:szCs w:val="28"/>
          <w:lang w:eastAsia="ru-RU"/>
        </w:rPr>
        <w:t xml:space="preserve">предложения. </w:t>
      </w:r>
      <w:r w:rsidRPr="008F68F1">
        <w:rPr>
          <w:rFonts w:ascii="Times New Roman" w:eastAsia="Times New Roman" w:hAnsi="Times New Roman" w:cs="Times New Roman"/>
          <w:sz w:val="28"/>
          <w:szCs w:val="28"/>
          <w:lang w:eastAsia="ru-RU"/>
        </w:rPr>
        <w:t>Рыночное равновесие.</w:t>
      </w:r>
    </w:p>
    <w:p w:rsidR="00B86E7B" w:rsidRPr="00596392"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4. Понятие эластичности. Эла</w:t>
      </w:r>
      <w:r w:rsidR="00596392">
        <w:rPr>
          <w:rFonts w:ascii="Times New Roman" w:eastAsia="Times New Roman" w:hAnsi="Times New Roman" w:cs="Times New Roman"/>
          <w:sz w:val="28"/>
          <w:szCs w:val="28"/>
          <w:lang w:eastAsia="ru-RU"/>
        </w:rPr>
        <w:t>стичность спроса и предложения.</w:t>
      </w:r>
    </w:p>
    <w:p w:rsidR="00634EE0" w:rsidRDefault="00634EE0" w:rsidP="003B31CE">
      <w:pPr>
        <w:spacing w:after="0" w:line="240" w:lineRule="auto"/>
        <w:jc w:val="center"/>
        <w:rPr>
          <w:rFonts w:ascii="Times New Roman" w:eastAsia="Times New Roman" w:hAnsi="Times New Roman" w:cs="Times New Roman"/>
          <w:b/>
          <w:sz w:val="28"/>
          <w:szCs w:val="28"/>
          <w:lang w:eastAsia="ru-RU"/>
        </w:rPr>
      </w:pPr>
    </w:p>
    <w:p w:rsidR="00B86E7B" w:rsidRPr="008F68F1" w:rsidRDefault="00B86E7B" w:rsidP="003B31CE">
      <w:pPr>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sz w:val="28"/>
          <w:szCs w:val="28"/>
          <w:lang w:eastAsia="ru-RU"/>
        </w:rPr>
        <w:t>Задачи к теме 4</w:t>
      </w:r>
    </w:p>
    <w:p w:rsidR="00B86E7B" w:rsidRPr="008F68F1" w:rsidRDefault="00B86E7B" w:rsidP="003B31CE">
      <w:pPr>
        <w:shd w:val="clear" w:color="auto" w:fill="FFFFFF"/>
        <w:tabs>
          <w:tab w:val="left" w:pos="638"/>
        </w:tabs>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 В кинотеатре сеанс в среднем посещают: при цене билета в 150 денежных единиц – 300 зрителей, при цене 100 ден. ед. – 600 зрителей, при цене 70 ден. ед. – 1200 зрителей. Максимальная вместимость зала 2000 человек. По какой цене следует продавать билеты, чтобы получить наибольший доход?</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 В результате повышения цены с 5 до 6 ден. ед. величина спроса сократилась с 9 до 7 тыс. штук в год. Общий уровень цен не изменился. Определите коэффициент эластичности спроса по цене.</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3. Спрос и предложение описываются следующими данными:</w:t>
      </w:r>
    </w:p>
    <w:p w:rsidR="00B86E7B" w:rsidRPr="000A3E83" w:rsidRDefault="00B86E7B" w:rsidP="003B31CE">
      <w:pPr>
        <w:spacing w:after="0" w:line="240" w:lineRule="auto"/>
        <w:ind w:firstLine="709"/>
        <w:jc w:val="both"/>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2"/>
        <w:gridCol w:w="2498"/>
        <w:gridCol w:w="3420"/>
      </w:tblGrid>
      <w:tr w:rsidR="00B86E7B" w:rsidRPr="000A3E83" w:rsidTr="00B86E7B">
        <w:tc>
          <w:tcPr>
            <w:tcW w:w="3082" w:type="dxa"/>
          </w:tcPr>
          <w:p w:rsidR="00B86E7B" w:rsidRPr="000A3E83"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0A3E83">
              <w:rPr>
                <w:rFonts w:ascii="Times New Roman" w:eastAsia="Times New Roman" w:hAnsi="Times New Roman" w:cs="Times New Roman"/>
                <w:sz w:val="28"/>
                <w:szCs w:val="28"/>
                <w:lang w:eastAsia="ru-RU"/>
              </w:rPr>
              <w:t>Цена товара</w:t>
            </w:r>
          </w:p>
        </w:tc>
        <w:tc>
          <w:tcPr>
            <w:tcW w:w="2498" w:type="dxa"/>
          </w:tcPr>
          <w:p w:rsidR="00B86E7B" w:rsidRPr="000A3E83"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0A3E83">
              <w:rPr>
                <w:rFonts w:ascii="Times New Roman" w:eastAsia="Times New Roman" w:hAnsi="Times New Roman" w:cs="Times New Roman"/>
                <w:sz w:val="28"/>
                <w:szCs w:val="28"/>
                <w:lang w:eastAsia="ru-RU"/>
              </w:rPr>
              <w:t>Объем спроса</w:t>
            </w:r>
          </w:p>
        </w:tc>
        <w:tc>
          <w:tcPr>
            <w:tcW w:w="3420" w:type="dxa"/>
          </w:tcPr>
          <w:p w:rsidR="00B86E7B" w:rsidRPr="000A3E83"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0A3E83">
              <w:rPr>
                <w:rFonts w:ascii="Times New Roman" w:eastAsia="Times New Roman" w:hAnsi="Times New Roman" w:cs="Times New Roman"/>
                <w:sz w:val="28"/>
                <w:szCs w:val="28"/>
                <w:lang w:eastAsia="ru-RU"/>
              </w:rPr>
              <w:t>Объем предложения</w:t>
            </w:r>
          </w:p>
        </w:tc>
      </w:tr>
      <w:tr w:rsidR="00B86E7B" w:rsidRPr="008F68F1" w:rsidTr="00B86E7B">
        <w:tc>
          <w:tcPr>
            <w:tcW w:w="3082" w:type="dxa"/>
          </w:tcPr>
          <w:p w:rsidR="00B86E7B" w:rsidRPr="008F68F1"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9</w:t>
            </w:r>
          </w:p>
        </w:tc>
        <w:tc>
          <w:tcPr>
            <w:tcW w:w="2498" w:type="dxa"/>
          </w:tcPr>
          <w:p w:rsidR="00B86E7B" w:rsidRPr="008F68F1"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100</w:t>
            </w:r>
          </w:p>
        </w:tc>
        <w:tc>
          <w:tcPr>
            <w:tcW w:w="3420" w:type="dxa"/>
          </w:tcPr>
          <w:p w:rsidR="00B86E7B" w:rsidRPr="008F68F1"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800</w:t>
            </w:r>
          </w:p>
        </w:tc>
      </w:tr>
      <w:tr w:rsidR="00B86E7B" w:rsidRPr="008F68F1" w:rsidTr="00B86E7B">
        <w:tc>
          <w:tcPr>
            <w:tcW w:w="3082" w:type="dxa"/>
          </w:tcPr>
          <w:p w:rsidR="00B86E7B" w:rsidRPr="008F68F1"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7</w:t>
            </w:r>
          </w:p>
        </w:tc>
        <w:tc>
          <w:tcPr>
            <w:tcW w:w="2498" w:type="dxa"/>
          </w:tcPr>
          <w:p w:rsidR="00B86E7B" w:rsidRPr="008F68F1"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300</w:t>
            </w:r>
          </w:p>
        </w:tc>
        <w:tc>
          <w:tcPr>
            <w:tcW w:w="3420" w:type="dxa"/>
          </w:tcPr>
          <w:p w:rsidR="00B86E7B" w:rsidRPr="008F68F1"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600</w:t>
            </w:r>
          </w:p>
        </w:tc>
      </w:tr>
      <w:tr w:rsidR="00B86E7B" w:rsidRPr="008F68F1" w:rsidTr="00B86E7B">
        <w:tc>
          <w:tcPr>
            <w:tcW w:w="3082" w:type="dxa"/>
          </w:tcPr>
          <w:p w:rsidR="00B86E7B" w:rsidRPr="008F68F1"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5</w:t>
            </w:r>
          </w:p>
        </w:tc>
        <w:tc>
          <w:tcPr>
            <w:tcW w:w="2498" w:type="dxa"/>
          </w:tcPr>
          <w:p w:rsidR="00B86E7B" w:rsidRPr="008F68F1"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500</w:t>
            </w:r>
          </w:p>
        </w:tc>
        <w:tc>
          <w:tcPr>
            <w:tcW w:w="3420" w:type="dxa"/>
          </w:tcPr>
          <w:p w:rsidR="00B86E7B" w:rsidRPr="008F68F1"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400</w:t>
            </w:r>
          </w:p>
        </w:tc>
      </w:tr>
      <w:tr w:rsidR="00B86E7B" w:rsidRPr="008F68F1" w:rsidTr="00B86E7B">
        <w:tc>
          <w:tcPr>
            <w:tcW w:w="3082" w:type="dxa"/>
          </w:tcPr>
          <w:p w:rsidR="00B86E7B" w:rsidRPr="008F68F1"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3</w:t>
            </w:r>
          </w:p>
        </w:tc>
        <w:tc>
          <w:tcPr>
            <w:tcW w:w="2498" w:type="dxa"/>
          </w:tcPr>
          <w:p w:rsidR="00B86E7B" w:rsidRPr="008F68F1"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700</w:t>
            </w:r>
          </w:p>
        </w:tc>
        <w:tc>
          <w:tcPr>
            <w:tcW w:w="3420" w:type="dxa"/>
          </w:tcPr>
          <w:p w:rsidR="00B86E7B" w:rsidRPr="008F68F1"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200</w:t>
            </w:r>
          </w:p>
        </w:tc>
      </w:tr>
      <w:tr w:rsidR="00B86E7B" w:rsidRPr="008F68F1" w:rsidTr="00B86E7B">
        <w:tc>
          <w:tcPr>
            <w:tcW w:w="3082" w:type="dxa"/>
          </w:tcPr>
          <w:p w:rsidR="00B86E7B" w:rsidRPr="008F68F1"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w:t>
            </w:r>
          </w:p>
        </w:tc>
        <w:tc>
          <w:tcPr>
            <w:tcW w:w="2498" w:type="dxa"/>
          </w:tcPr>
          <w:p w:rsidR="00B86E7B" w:rsidRPr="008F68F1"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900</w:t>
            </w:r>
          </w:p>
        </w:tc>
        <w:tc>
          <w:tcPr>
            <w:tcW w:w="3420" w:type="dxa"/>
          </w:tcPr>
          <w:p w:rsidR="00B86E7B" w:rsidRPr="008F68F1"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0</w:t>
            </w:r>
          </w:p>
        </w:tc>
      </w:tr>
    </w:tbl>
    <w:p w:rsidR="00B86E7B" w:rsidRPr="008F68F1" w:rsidRDefault="00B86E7B" w:rsidP="003B31CE">
      <w:pPr>
        <w:spacing w:after="0" w:line="240" w:lineRule="auto"/>
        <w:ind w:firstLine="720"/>
        <w:jc w:val="both"/>
        <w:rPr>
          <w:rFonts w:ascii="Times New Roman" w:eastAsia="Times New Roman" w:hAnsi="Times New Roman" w:cs="Times New Roman"/>
          <w:sz w:val="28"/>
          <w:szCs w:val="28"/>
          <w:lang w:eastAsia="ru-RU"/>
        </w:rPr>
      </w:pPr>
    </w:p>
    <w:p w:rsidR="00B86E7B" w:rsidRPr="008F68F1" w:rsidRDefault="00B86E7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Отобразите графически спрос и предложение данного товара. Определите и покажите на графике равновесные цену и количество товара. Если государство решило установить гарантированную цену на товар в 3 ден. ед., то каковы возможные последствия этой политики?</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4. Спрос на товар представлен в виде уравнения Р=10-0,2</w:t>
      </w:r>
      <w:r w:rsidRPr="008F68F1">
        <w:rPr>
          <w:rFonts w:ascii="Times New Roman" w:eastAsia="Times New Roman" w:hAnsi="Times New Roman" w:cs="Times New Roman"/>
          <w:sz w:val="28"/>
          <w:szCs w:val="28"/>
          <w:lang w:val="en-US" w:eastAsia="ru-RU"/>
        </w:rPr>
        <w:t>Qd</w:t>
      </w:r>
      <w:r w:rsidRPr="008F68F1">
        <w:rPr>
          <w:rFonts w:ascii="Times New Roman" w:eastAsia="Times New Roman" w:hAnsi="Times New Roman" w:cs="Times New Roman"/>
          <w:sz w:val="28"/>
          <w:szCs w:val="28"/>
          <w:lang w:eastAsia="ru-RU"/>
        </w:rPr>
        <w:t>, а предложение уравнением – Р=2+0,2</w:t>
      </w:r>
      <w:r w:rsidRPr="008F68F1">
        <w:rPr>
          <w:rFonts w:ascii="Times New Roman" w:eastAsia="Times New Roman" w:hAnsi="Times New Roman" w:cs="Times New Roman"/>
          <w:sz w:val="28"/>
          <w:szCs w:val="28"/>
          <w:lang w:val="en-US" w:eastAsia="ru-RU"/>
        </w:rPr>
        <w:t>Qs</w:t>
      </w:r>
      <w:r w:rsidRPr="008F68F1">
        <w:rPr>
          <w:rFonts w:ascii="Times New Roman" w:eastAsia="Times New Roman" w:hAnsi="Times New Roman" w:cs="Times New Roman"/>
          <w:sz w:val="28"/>
          <w:szCs w:val="28"/>
          <w:lang w:eastAsia="ru-RU"/>
        </w:rPr>
        <w:t>. Определите равновесную цену и равновесный объем продаж для данного рынка.</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5. Спрос и предложение на обеды в студенческой столовой описываются уравнениями: </w:t>
      </w:r>
      <w:r w:rsidRPr="008F68F1">
        <w:rPr>
          <w:rFonts w:ascii="Times New Roman" w:eastAsia="Times New Roman" w:hAnsi="Times New Roman" w:cs="Times New Roman"/>
          <w:sz w:val="28"/>
          <w:szCs w:val="28"/>
          <w:lang w:val="en-US" w:eastAsia="ru-RU"/>
        </w:rPr>
        <w:t>Qd</w:t>
      </w:r>
      <w:r w:rsidRPr="008F68F1">
        <w:rPr>
          <w:rFonts w:ascii="Times New Roman" w:eastAsia="Times New Roman" w:hAnsi="Times New Roman" w:cs="Times New Roman"/>
          <w:sz w:val="28"/>
          <w:szCs w:val="28"/>
          <w:lang w:eastAsia="ru-RU"/>
        </w:rPr>
        <w:t xml:space="preserve">=2400-100Р, </w:t>
      </w:r>
      <w:r w:rsidRPr="008F68F1">
        <w:rPr>
          <w:rFonts w:ascii="Times New Roman" w:eastAsia="Times New Roman" w:hAnsi="Times New Roman" w:cs="Times New Roman"/>
          <w:sz w:val="28"/>
          <w:szCs w:val="28"/>
          <w:lang w:val="en-US" w:eastAsia="ru-RU"/>
        </w:rPr>
        <w:t>Qs</w:t>
      </w:r>
      <w:r w:rsidRPr="008F68F1">
        <w:rPr>
          <w:rFonts w:ascii="Times New Roman" w:eastAsia="Times New Roman" w:hAnsi="Times New Roman" w:cs="Times New Roman"/>
          <w:sz w:val="28"/>
          <w:szCs w:val="28"/>
          <w:lang w:eastAsia="ru-RU"/>
        </w:rPr>
        <w:t>=1000+250Р. Рассчитайте равновесную цену и количество проданных обедов по такой цене. Администрация университета установила цену в 3 ден. ед. за обед. Охарактеризуйте и просчит</w:t>
      </w:r>
      <w:r w:rsidR="00596392">
        <w:rPr>
          <w:rFonts w:ascii="Times New Roman" w:eastAsia="Times New Roman" w:hAnsi="Times New Roman" w:cs="Times New Roman"/>
          <w:sz w:val="28"/>
          <w:szCs w:val="28"/>
          <w:lang w:eastAsia="ru-RU"/>
        </w:rPr>
        <w:t>айте последствия этого решения.</w:t>
      </w:r>
    </w:p>
    <w:p w:rsidR="00634EE0" w:rsidRDefault="00634EE0" w:rsidP="003B31CE">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B86E7B" w:rsidRPr="008F68F1" w:rsidRDefault="00B86E7B" w:rsidP="003B31C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sz w:val="28"/>
          <w:szCs w:val="28"/>
          <w:lang w:eastAsia="ru-RU"/>
        </w:rPr>
        <w:t>Тест к теме 4</w:t>
      </w:r>
    </w:p>
    <w:p w:rsidR="00B86E7B" w:rsidRPr="008F68F1" w:rsidRDefault="00B86E7B" w:rsidP="003B31CE">
      <w:pPr>
        <w:widowControl w:val="0"/>
        <w:suppressAutoHyphens/>
        <w:spacing w:after="0" w:line="240" w:lineRule="auto"/>
        <w:ind w:firstLine="720"/>
        <w:jc w:val="both"/>
        <w:rPr>
          <w:rFonts w:ascii="Times New Roman" w:eastAsia="Lucida Sans Unicode" w:hAnsi="Times New Roman" w:cs="Times New Roman"/>
          <w:sz w:val="28"/>
          <w:szCs w:val="28"/>
          <w:lang w:eastAsia="ru-RU"/>
        </w:rPr>
      </w:pPr>
      <w:r w:rsidRPr="008F68F1">
        <w:rPr>
          <w:rFonts w:ascii="Times New Roman" w:eastAsia="Lucida Sans Unicode" w:hAnsi="Times New Roman" w:cs="Times New Roman"/>
          <w:b/>
          <w:sz w:val="28"/>
          <w:szCs w:val="28"/>
          <w:lang w:eastAsia="ru-RU"/>
        </w:rPr>
        <w:t>1. Какой термин отражает способность и желание людей платить за что-либо:</w:t>
      </w:r>
      <w:r w:rsidRPr="008F68F1">
        <w:rPr>
          <w:rFonts w:ascii="Times New Roman" w:eastAsia="Lucida Sans Unicode" w:hAnsi="Times New Roman" w:cs="Times New Roman"/>
          <w:sz w:val="28"/>
          <w:szCs w:val="28"/>
          <w:lang w:eastAsia="ru-RU"/>
        </w:rPr>
        <w:t xml:space="preserve"> </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потребность;</w:t>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t>б) спрос;</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необходимость;</w:t>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t>г) желание.</w:t>
      </w:r>
    </w:p>
    <w:p w:rsidR="00B86E7B" w:rsidRPr="008F68F1" w:rsidRDefault="00B86E7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sz w:val="28"/>
          <w:szCs w:val="28"/>
          <w:lang w:eastAsia="ru-RU"/>
        </w:rPr>
        <w:t>2. Рыночный спрос не испытывает влияния:</w:t>
      </w:r>
      <w:r w:rsidRPr="008F68F1">
        <w:rPr>
          <w:rFonts w:ascii="Times New Roman" w:eastAsia="Times New Roman" w:hAnsi="Times New Roman" w:cs="Times New Roman"/>
          <w:sz w:val="28"/>
          <w:szCs w:val="28"/>
          <w:lang w:eastAsia="ru-RU"/>
        </w:rPr>
        <w:t xml:space="preserve"> </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доходов потребителей;</w:t>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t>б) цен на взаимосвязанные товары;</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цен на ресурсы;</w:t>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t xml:space="preserve">г) численности покупателей. </w:t>
      </w:r>
    </w:p>
    <w:p w:rsidR="00B86E7B" w:rsidRPr="008F68F1" w:rsidRDefault="00B86E7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sz w:val="28"/>
          <w:szCs w:val="28"/>
          <w:lang w:eastAsia="ru-RU"/>
        </w:rPr>
        <w:t>3. Изменение какого фактора не вызовет сдвига кривой спроса:</w:t>
      </w:r>
      <w:r w:rsidRPr="008F68F1">
        <w:rPr>
          <w:rFonts w:ascii="Times New Roman" w:eastAsia="Times New Roman" w:hAnsi="Times New Roman" w:cs="Times New Roman"/>
          <w:sz w:val="28"/>
          <w:szCs w:val="28"/>
          <w:lang w:eastAsia="ru-RU"/>
        </w:rPr>
        <w:t xml:space="preserve"> </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lastRenderedPageBreak/>
        <w:t>а) вкусов и предпочтений потребителей;</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размера или распределения национального дохода;</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цены товара;</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г) численности или возраста потребителей.</w:t>
      </w:r>
    </w:p>
    <w:p w:rsidR="00B86E7B" w:rsidRPr="008F68F1" w:rsidRDefault="00B86E7B" w:rsidP="003B31CE">
      <w:pPr>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 xml:space="preserve">4. Закон спроса предполагает, что: </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превышение предложения над спросом вызовет снижение цены;</w:t>
      </w:r>
    </w:p>
    <w:p w:rsidR="00B86E7B" w:rsidRPr="008F68F1" w:rsidRDefault="00B86E7B" w:rsidP="003B31CE">
      <w:pPr>
        <w:spacing w:after="0" w:line="240" w:lineRule="auto"/>
        <w:jc w:val="both"/>
        <w:rPr>
          <w:rFonts w:ascii="Times New Roman" w:eastAsia="Times New Roman" w:hAnsi="Times New Roman" w:cs="Times New Roman"/>
          <w:spacing w:val="-6"/>
          <w:sz w:val="28"/>
          <w:szCs w:val="28"/>
          <w:lang w:eastAsia="ru-RU"/>
        </w:rPr>
      </w:pPr>
      <w:r w:rsidRPr="008F68F1">
        <w:rPr>
          <w:rFonts w:ascii="Times New Roman" w:eastAsia="Times New Roman" w:hAnsi="Times New Roman" w:cs="Times New Roman"/>
          <w:spacing w:val="-6"/>
          <w:sz w:val="28"/>
          <w:szCs w:val="28"/>
          <w:lang w:eastAsia="ru-RU"/>
        </w:rPr>
        <w:t>б) если доходы у потребителей растут, они обычно покупают больше товаров;</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кривая спроса обычно имеет положительный наклон;</w:t>
      </w:r>
    </w:p>
    <w:p w:rsidR="00B86E7B" w:rsidRPr="008F68F1" w:rsidRDefault="00B86E7B" w:rsidP="003B31CE">
      <w:pPr>
        <w:spacing w:after="0" w:line="240" w:lineRule="auto"/>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г) когда цена товара падает, объем планируемых закупок растет.</w:t>
      </w:r>
    </w:p>
    <w:p w:rsidR="00B86E7B" w:rsidRPr="008F68F1" w:rsidRDefault="00B86E7B" w:rsidP="003B31CE">
      <w:pPr>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 xml:space="preserve">5. Совершенствование технологии сдвигает: </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кривую спроса вверх и вправо;</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кривую спроса вниз и вправо;</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кривую предложения вниз и влево;</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г) кривую предложения вверх и вправо.</w:t>
      </w:r>
    </w:p>
    <w:p w:rsidR="00B86E7B" w:rsidRPr="008F68F1" w:rsidRDefault="00B86E7B" w:rsidP="003B31CE">
      <w:pPr>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6. Если рыночная цена ниже равновесной, то:</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появляются избытки товаров;</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возникает дефицит товаров;</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формируется рынок покупателя;</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г) падает цена ресурсов.</w:t>
      </w:r>
    </w:p>
    <w:p w:rsidR="00B86E7B" w:rsidRPr="008F68F1" w:rsidRDefault="00B86E7B" w:rsidP="003B31CE">
      <w:pPr>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 xml:space="preserve">7. Если увеличивается объем предложения, то это вызвано: </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повышением цен;</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увеличением общего количества товара;</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стабильными ценами;</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г) ростом благосостояния общества.</w:t>
      </w:r>
    </w:p>
    <w:p w:rsidR="00B86E7B" w:rsidRPr="008F68F1" w:rsidRDefault="00B86E7B" w:rsidP="003B31CE">
      <w:pPr>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 xml:space="preserve">8. Закон предложения – это: </w:t>
      </w:r>
    </w:p>
    <w:p w:rsidR="00B86E7B" w:rsidRPr="008F68F1" w:rsidRDefault="00B86E7B" w:rsidP="003B31CE">
      <w:pPr>
        <w:widowControl w:val="0"/>
        <w:suppressAutoHyphens/>
        <w:spacing w:after="0" w:line="240" w:lineRule="auto"/>
        <w:jc w:val="both"/>
        <w:rPr>
          <w:rFonts w:ascii="Times New Roman" w:eastAsia="Lucida Sans Unicode" w:hAnsi="Times New Roman" w:cs="Times New Roman"/>
          <w:sz w:val="28"/>
          <w:szCs w:val="28"/>
          <w:lang w:eastAsia="ru-RU"/>
        </w:rPr>
      </w:pPr>
      <w:r w:rsidRPr="008F68F1">
        <w:rPr>
          <w:rFonts w:ascii="Times New Roman" w:eastAsia="Lucida Sans Unicode" w:hAnsi="Times New Roman" w:cs="Times New Roman"/>
          <w:sz w:val="28"/>
          <w:szCs w:val="28"/>
          <w:lang w:eastAsia="ru-RU"/>
        </w:rPr>
        <w:t>а) функция производства и функция продавца товаров, показывающая прямую зависимость между ценами и количеством предлагаемых покупателю товаров;</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функция покупателя товаров, показывающая обратную зависимость между ценой и количеством продаж товаров;</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закон ценообразования, показывающий, что право установления цен на товары принадлежит тому, чье предложение данных товаров преобладает и является наиболее массовым на рынке.</w:t>
      </w:r>
    </w:p>
    <w:p w:rsidR="00B86E7B" w:rsidRPr="008F68F1" w:rsidRDefault="00B86E7B" w:rsidP="003B31CE">
      <w:pPr>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9. Кривая спроса на телевизоры сдвинулась вправо в ответ на:</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повышение доходов населения;</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снижение цен на телевизоры;</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уменьшение количества покупателей;</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г) снижение цен на видеомагнитофоны.</w:t>
      </w:r>
    </w:p>
    <w:p w:rsidR="00B86E7B" w:rsidRPr="008F68F1" w:rsidRDefault="00B86E7B" w:rsidP="003B31CE">
      <w:pPr>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10. При росте цен на кофе какое из перечисленных событий будет иметь место, если чай является субститутом, а сливки – комплементарным товаром по отношению к кофе:</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lastRenderedPageBreak/>
        <w:t>а) спрос на сливки и чай увеличится;</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спрос на чай увеличится, а на сливки уменьшится;</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спрос на сливки увеличится, а на чай уменьшится;</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г) спрос на сливки и чай не изменится.</w:t>
      </w:r>
    </w:p>
    <w:p w:rsidR="00B86E7B" w:rsidRPr="008F68F1" w:rsidRDefault="00B86E7B" w:rsidP="003B31CE">
      <w:pPr>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11. Какой из факторов приведет к сдвигу кривой предложения на сливы вправо:</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повышение цен на абрикосы и персики;</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увеличение цен на сливы;</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неурожай слив;</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г) благоприятные погодные условия во всех районах выращивания слив.</w:t>
      </w:r>
    </w:p>
    <w:p w:rsidR="00B86E7B" w:rsidRPr="008F68F1" w:rsidRDefault="00B86E7B" w:rsidP="003B31CE">
      <w:pPr>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12. Переход из одной точки на кривой спроса на Брестские ковры в другую этой же кривой, расположенную выше и левее первой, может быть вызван:</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снижением доходов населения;</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ростом объема продаж Витебских ковров;</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повышением цены Брестских ковров;</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г) ожиданием повышения цен на ковры.</w:t>
      </w:r>
    </w:p>
    <w:p w:rsidR="00B86E7B" w:rsidRPr="008F68F1" w:rsidRDefault="00B86E7B"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13. Ценовая эластичность будет выше:</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на товары первой необходимости, чем на предметы роскоши;</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в тех случаях, когда потребители используют данный товар с наибольшей пользой для себя;</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чем больше альтернативные издержки производства товара;</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г) чем менее необходим товар потребителю;</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д) ни в одном из перечисленных случаев.</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sz w:val="28"/>
          <w:szCs w:val="28"/>
          <w:lang w:eastAsia="ru-RU"/>
        </w:rPr>
        <w:t>14. Если снижение цены на 1% приводит к 2 % увеличения объема спроса на товар, то спрос:</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неэластичный;</w:t>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t>б) эластичный;</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единичной эластичности;</w:t>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t>г) абсолютно неэластичный;</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д) абсолютно эластичный;</w:t>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t>е) нет верного ответа.</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sz w:val="28"/>
          <w:szCs w:val="28"/>
          <w:lang w:eastAsia="ru-RU"/>
        </w:rPr>
        <w:t>15. Если цена упала на 5 %, а объем предложения снизился на 8 %, то данное предложение:</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неэластично;</w:t>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t>б) единичной эластичности;</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эластично;</w:t>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t>г) абсолютно неэластично;</w:t>
      </w:r>
    </w:p>
    <w:p w:rsidR="00B86E7B" w:rsidRPr="008F68F1" w:rsidRDefault="00B86E7B" w:rsidP="003B31CE">
      <w:pPr>
        <w:spacing w:after="0" w:line="240" w:lineRule="auto"/>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д) абсолютно эластично4</w:t>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t>е) нет верного ответа.</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sz w:val="28"/>
          <w:szCs w:val="28"/>
          <w:lang w:eastAsia="ru-RU"/>
        </w:rPr>
        <w:t>16. Эластичность предложения зависит главным образом от:</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числа товаров-заменителей данного продукта;</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периода времени, в течение которого продавцы могут приспособиться к изменениям цен;</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того, является ли данный товар предметом первой необходимости или роскоши;</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г) того, относится ли данный товар к предметам длительного пользования;</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lastRenderedPageBreak/>
        <w:t>д) доли дохода потребителя, направляемой на покупку данного товара.</w:t>
      </w:r>
    </w:p>
    <w:p w:rsidR="00B86E7B" w:rsidRPr="008F68F1" w:rsidRDefault="00B86E7B"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 xml:space="preserve">17. Коэффициент ценовой эластичности равен: </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уменьшению цены, деленному на увеличение объема спроса;</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изменению общей выручки в %, деленному на увеличение объема спроса в %;</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уменьшению общей выручки в %, деленному на увеличение цены в %;</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г) изменению объема спроса в %, деленному на изменение цены в %;</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д) все ответы не верны.</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sz w:val="28"/>
          <w:szCs w:val="28"/>
          <w:lang w:eastAsia="ru-RU"/>
        </w:rPr>
        <w:t>18. Кривая абсолютно неэластичного спроса представляет собой:</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вертикальную линию;</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горизонтальную линию;</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кривую линию;</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г) прямую линию с отрицательным наклоном;</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д) прямую линию с положительным наклоном.</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sz w:val="28"/>
          <w:szCs w:val="28"/>
          <w:lang w:eastAsia="ru-RU"/>
        </w:rPr>
        <w:t>19. Если любое количество товара продается по одинаковой цене, то спрос является:</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абсолютно неэластичным;</w:t>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t>б) абсолютно эластичным;</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эластичным;</w:t>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t>г) неэластичным;</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д) единичной эластичности;</w:t>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t>е) все ответы неверны.</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sz w:val="28"/>
          <w:szCs w:val="28"/>
          <w:lang w:eastAsia="ru-RU"/>
        </w:rPr>
        <w:t>20. Если цена на товар снизилась на 5 %, а объем продаж вырос на 4 %, то спрос на является:</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эластичным;</w:t>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t>б) неэластичным;</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единичной эластичности;</w:t>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r>
      <w:r w:rsidRPr="008F68F1">
        <w:rPr>
          <w:rFonts w:ascii="Times New Roman" w:eastAsia="Times New Roman" w:hAnsi="Times New Roman" w:cs="Times New Roman"/>
          <w:sz w:val="28"/>
          <w:szCs w:val="28"/>
          <w:lang w:eastAsia="ru-RU"/>
        </w:rPr>
        <w:tab/>
        <w:t>г) абсолютно эластичным;</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д) не представляется возможным ответить на вопрос.</w:t>
      </w:r>
    </w:p>
    <w:p w:rsidR="00B86E7B" w:rsidRPr="008F68F1" w:rsidRDefault="00B86E7B" w:rsidP="003B31CE">
      <w:pPr>
        <w:spacing w:after="0" w:line="240" w:lineRule="auto"/>
        <w:ind w:firstLine="709"/>
        <w:jc w:val="center"/>
        <w:rPr>
          <w:rFonts w:ascii="Times New Roman" w:eastAsia="Times New Roman" w:hAnsi="Times New Roman" w:cs="Times New Roman"/>
          <w:b/>
          <w:sz w:val="28"/>
          <w:szCs w:val="28"/>
          <w:lang w:eastAsia="ru-RU"/>
        </w:rPr>
      </w:pPr>
    </w:p>
    <w:p w:rsidR="00B86E7B" w:rsidRPr="008F68F1" w:rsidRDefault="00B86E7B" w:rsidP="003B31CE">
      <w:pPr>
        <w:shd w:val="clear" w:color="auto" w:fill="FFFFFF"/>
        <w:spacing w:after="0" w:line="240" w:lineRule="auto"/>
        <w:ind w:hanging="19"/>
        <w:jc w:val="center"/>
        <w:rPr>
          <w:rFonts w:ascii="Times New Roman" w:eastAsia="Times New Roman" w:hAnsi="Times New Roman" w:cs="Times New Roman"/>
          <w:b/>
          <w:bCs/>
          <w:color w:val="000000"/>
          <w:spacing w:val="-2"/>
          <w:sz w:val="28"/>
          <w:szCs w:val="28"/>
          <w:lang w:eastAsia="ru-RU"/>
        </w:rPr>
      </w:pPr>
      <w:r w:rsidRPr="008F68F1">
        <w:rPr>
          <w:rFonts w:ascii="Times New Roman" w:eastAsia="Times New Roman" w:hAnsi="Times New Roman" w:cs="Times New Roman"/>
          <w:b/>
          <w:bCs/>
          <w:color w:val="000000"/>
          <w:spacing w:val="-2"/>
          <w:sz w:val="28"/>
          <w:szCs w:val="28"/>
          <w:lang w:eastAsia="ru-RU"/>
        </w:rPr>
        <w:t>Тема 5. Основы поведения субъектов рыночной экономики</w:t>
      </w:r>
    </w:p>
    <w:p w:rsidR="00B86E7B" w:rsidRPr="008F68F1" w:rsidRDefault="00A13AEF" w:rsidP="003B31CE">
      <w:pPr>
        <w:tabs>
          <w:tab w:val="left" w:pos="993"/>
          <w:tab w:val="left" w:pos="1418"/>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B86E7B" w:rsidRPr="008F68F1">
        <w:rPr>
          <w:rFonts w:ascii="Times New Roman" w:eastAsia="Times New Roman" w:hAnsi="Times New Roman" w:cs="Times New Roman"/>
          <w:sz w:val="28"/>
          <w:szCs w:val="28"/>
          <w:lang w:eastAsia="ru-RU"/>
        </w:rPr>
        <w:t>Домашнее хозяйство как экономический субъект.</w:t>
      </w:r>
    </w:p>
    <w:p w:rsidR="00A13AEF" w:rsidRDefault="00A13AEF" w:rsidP="003B31CE">
      <w:pPr>
        <w:tabs>
          <w:tab w:val="left" w:pos="993"/>
          <w:tab w:val="left" w:pos="1418"/>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B86E7B" w:rsidRPr="008F68F1">
        <w:rPr>
          <w:rFonts w:ascii="Times New Roman" w:eastAsia="Times New Roman" w:hAnsi="Times New Roman" w:cs="Times New Roman"/>
          <w:sz w:val="28"/>
          <w:szCs w:val="28"/>
          <w:lang w:eastAsia="ru-RU"/>
        </w:rPr>
        <w:t>Полезность: общая и предельная. Закон убывающей предельной полезности. Правило максимизации общей полезности.</w:t>
      </w:r>
    </w:p>
    <w:p w:rsidR="00B86E7B" w:rsidRPr="008F68F1" w:rsidRDefault="00A13AEF" w:rsidP="003B31CE">
      <w:pPr>
        <w:tabs>
          <w:tab w:val="left" w:pos="993"/>
          <w:tab w:val="left" w:pos="1418"/>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B86E7B" w:rsidRPr="008F68F1">
        <w:rPr>
          <w:rFonts w:ascii="Times New Roman" w:eastAsia="Times New Roman" w:hAnsi="Times New Roman" w:cs="Times New Roman"/>
          <w:sz w:val="28"/>
          <w:szCs w:val="28"/>
          <w:lang w:eastAsia="ru-RU"/>
        </w:rPr>
        <w:t>Кривая безразличия и бюджетная линия. Равновесие потребителя.</w:t>
      </w:r>
    </w:p>
    <w:p w:rsidR="00B86E7B" w:rsidRPr="008F68F1" w:rsidRDefault="00A13AEF" w:rsidP="003B31CE">
      <w:pPr>
        <w:tabs>
          <w:tab w:val="left" w:pos="993"/>
          <w:tab w:val="left" w:pos="1418"/>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B86E7B" w:rsidRPr="008F68F1">
        <w:rPr>
          <w:rFonts w:ascii="Times New Roman" w:eastAsia="Times New Roman" w:hAnsi="Times New Roman" w:cs="Times New Roman"/>
          <w:sz w:val="28"/>
          <w:szCs w:val="28"/>
          <w:lang w:eastAsia="ru-RU"/>
        </w:rPr>
        <w:t>Фирма как хозяйствующий субъект. Производственная функции.</w:t>
      </w:r>
    </w:p>
    <w:p w:rsidR="00B86E7B" w:rsidRPr="008F68F1" w:rsidRDefault="00A13AEF" w:rsidP="003B31CE">
      <w:pPr>
        <w:tabs>
          <w:tab w:val="left" w:pos="993"/>
          <w:tab w:val="left" w:pos="1418"/>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B86E7B" w:rsidRPr="008F68F1">
        <w:rPr>
          <w:rFonts w:ascii="Times New Roman" w:eastAsia="Times New Roman" w:hAnsi="Times New Roman" w:cs="Times New Roman"/>
          <w:sz w:val="28"/>
          <w:szCs w:val="28"/>
          <w:lang w:eastAsia="ru-RU"/>
        </w:rPr>
        <w:t>Издержки производства: понятие и классификация.</w:t>
      </w:r>
    </w:p>
    <w:p w:rsidR="00B86E7B" w:rsidRDefault="00A13AEF" w:rsidP="003B31CE">
      <w:pPr>
        <w:tabs>
          <w:tab w:val="left" w:pos="993"/>
          <w:tab w:val="left" w:pos="1418"/>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00B86E7B" w:rsidRPr="008F68F1">
        <w:rPr>
          <w:rFonts w:ascii="Times New Roman" w:eastAsia="Times New Roman" w:hAnsi="Times New Roman" w:cs="Times New Roman"/>
          <w:sz w:val="28"/>
          <w:szCs w:val="28"/>
          <w:lang w:eastAsia="ru-RU"/>
        </w:rPr>
        <w:t>Доход и прибыль фирмы.</w:t>
      </w:r>
    </w:p>
    <w:p w:rsidR="00634EE0" w:rsidRPr="00A13AEF" w:rsidRDefault="00634EE0" w:rsidP="003B31CE">
      <w:pPr>
        <w:tabs>
          <w:tab w:val="left" w:pos="993"/>
          <w:tab w:val="left" w:pos="1418"/>
        </w:tabs>
        <w:spacing w:after="0" w:line="240" w:lineRule="auto"/>
        <w:ind w:firstLine="709"/>
        <w:jc w:val="both"/>
        <w:rPr>
          <w:rFonts w:ascii="Times New Roman" w:eastAsia="Times New Roman" w:hAnsi="Times New Roman" w:cs="Times New Roman"/>
          <w:sz w:val="28"/>
          <w:szCs w:val="28"/>
          <w:lang w:eastAsia="ru-RU"/>
        </w:rPr>
      </w:pPr>
    </w:p>
    <w:p w:rsidR="00B86E7B" w:rsidRPr="008F68F1" w:rsidRDefault="00B86E7B" w:rsidP="003B31CE">
      <w:pPr>
        <w:spacing w:after="0" w:line="240" w:lineRule="auto"/>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Тест к теме 5</w:t>
      </w:r>
    </w:p>
    <w:p w:rsidR="00B86E7B" w:rsidRPr="008F68F1" w:rsidRDefault="00A13AEF" w:rsidP="003B31CE">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 Понятие «предельная полезность»</w:t>
      </w:r>
      <w:r w:rsidR="00B86E7B" w:rsidRPr="008F68F1">
        <w:rPr>
          <w:rFonts w:ascii="Times New Roman" w:eastAsia="Times New Roman" w:hAnsi="Times New Roman" w:cs="Times New Roman"/>
          <w:b/>
          <w:bCs/>
          <w:sz w:val="28"/>
          <w:szCs w:val="28"/>
          <w:lang w:eastAsia="ru-RU"/>
        </w:rPr>
        <w:t xml:space="preserve"> означает:</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максимальную полезность при поку</w:t>
      </w:r>
      <w:r w:rsidR="00634EE0">
        <w:rPr>
          <w:rFonts w:ascii="Times New Roman" w:eastAsia="Times New Roman" w:hAnsi="Times New Roman" w:cs="Times New Roman"/>
          <w:sz w:val="28"/>
          <w:szCs w:val="28"/>
          <w:lang w:eastAsia="ru-RU"/>
        </w:rPr>
        <w:t>пке в расчете на единицу товара;</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прирост полезности при потреблени</w:t>
      </w:r>
      <w:r w:rsidR="00634EE0">
        <w:rPr>
          <w:rFonts w:ascii="Times New Roman" w:eastAsia="Times New Roman" w:hAnsi="Times New Roman" w:cs="Times New Roman"/>
          <w:sz w:val="28"/>
          <w:szCs w:val="28"/>
          <w:lang w:eastAsia="ru-RU"/>
        </w:rPr>
        <w:t>и дополнительной единицы товара;</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величину, равную общей полезности товара, деленную на число купленных единиц.</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bCs/>
          <w:sz w:val="28"/>
          <w:szCs w:val="28"/>
          <w:lang w:eastAsia="ru-RU"/>
        </w:rPr>
        <w:lastRenderedPageBreak/>
        <w:t>2. Общая полезность какого-либо блага увеличивается, если предельная полезность:</w:t>
      </w:r>
    </w:p>
    <w:p w:rsidR="00B86E7B" w:rsidRPr="008F68F1" w:rsidRDefault="00634EE0"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только уменьшается;</w:t>
      </w:r>
    </w:p>
    <w:p w:rsidR="00B86E7B" w:rsidRPr="008F68F1" w:rsidRDefault="00634EE0"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только увеличивается;</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увеличивается или уменьшается, но я</w:t>
      </w:r>
      <w:r w:rsidR="00634EE0">
        <w:rPr>
          <w:rFonts w:ascii="Times New Roman" w:eastAsia="Times New Roman" w:hAnsi="Times New Roman" w:cs="Times New Roman"/>
          <w:sz w:val="28"/>
          <w:szCs w:val="28"/>
          <w:lang w:eastAsia="ru-RU"/>
        </w:rPr>
        <w:t>вляется величиной отрицательной;</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г) увеличивается или уменьшается, но является величиной положительной.</w:t>
      </w:r>
    </w:p>
    <w:p w:rsidR="00B86E7B" w:rsidRPr="008F68F1" w:rsidRDefault="00B86E7B" w:rsidP="003B31CE">
      <w:pPr>
        <w:spacing w:after="0" w:line="240" w:lineRule="auto"/>
        <w:ind w:firstLine="709"/>
        <w:jc w:val="both"/>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3. Кривая безразличия – это кривая:</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все точки которой показывают разное соче</w:t>
      </w:r>
      <w:r w:rsidR="00634EE0">
        <w:rPr>
          <w:rFonts w:ascii="Times New Roman" w:eastAsia="Times New Roman" w:hAnsi="Times New Roman" w:cs="Times New Roman"/>
          <w:sz w:val="28"/>
          <w:szCs w:val="28"/>
          <w:lang w:eastAsia="ru-RU"/>
        </w:rPr>
        <w:t>тание идентичных наборов товара;</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проходящая по касательной</w:t>
      </w:r>
      <w:r w:rsidR="00634EE0">
        <w:rPr>
          <w:rFonts w:ascii="Times New Roman" w:eastAsia="Times New Roman" w:hAnsi="Times New Roman" w:cs="Times New Roman"/>
          <w:sz w:val="28"/>
          <w:szCs w:val="28"/>
          <w:lang w:eastAsia="ru-RU"/>
        </w:rPr>
        <w:t xml:space="preserve"> с бюджетной линией, определяя «равновесие потребителя»;</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на которой представлены все уровни доходов потребителя.</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bCs/>
          <w:sz w:val="28"/>
          <w:szCs w:val="28"/>
          <w:lang w:eastAsia="ru-RU"/>
        </w:rPr>
        <w:t>4. Потребительские предпочтения определяют:</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положе</w:t>
      </w:r>
      <w:r w:rsidR="00634EE0">
        <w:rPr>
          <w:rFonts w:ascii="Times New Roman" w:eastAsia="Times New Roman" w:hAnsi="Times New Roman" w:cs="Times New Roman"/>
          <w:sz w:val="28"/>
          <w:szCs w:val="28"/>
          <w:lang w:eastAsia="ru-RU"/>
        </w:rPr>
        <w:t>ние и наклон кривой безразличия;</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положение и накл</w:t>
      </w:r>
      <w:r w:rsidR="00634EE0">
        <w:rPr>
          <w:rFonts w:ascii="Times New Roman" w:eastAsia="Times New Roman" w:hAnsi="Times New Roman" w:cs="Times New Roman"/>
          <w:sz w:val="28"/>
          <w:szCs w:val="28"/>
          <w:lang w:eastAsia="ru-RU"/>
        </w:rPr>
        <w:t>он линии бюджетного ограничения;</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эффект дохода и эффект замещения.</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bCs/>
          <w:sz w:val="28"/>
          <w:szCs w:val="28"/>
          <w:lang w:eastAsia="ru-RU"/>
        </w:rPr>
        <w:t>5. Если реальный доход потребителя возрастет, линия бюджетных ограничений на графике:</w:t>
      </w:r>
    </w:p>
    <w:p w:rsidR="00B86E7B" w:rsidRPr="008F68F1" w:rsidRDefault="00AF2948"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сместится влево;</w:t>
      </w:r>
    </w:p>
    <w:p w:rsidR="00B86E7B" w:rsidRPr="008F68F1" w:rsidRDefault="00AF2948"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сместится вправо;</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изменится наклон бюджетной линии.</w:t>
      </w:r>
    </w:p>
    <w:p w:rsidR="00B86E7B" w:rsidRPr="008F68F1" w:rsidRDefault="00B86E7B" w:rsidP="003B31CE">
      <w:pPr>
        <w:spacing w:after="0" w:line="240" w:lineRule="auto"/>
        <w:ind w:firstLine="709"/>
        <w:jc w:val="both"/>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6. Предположим, что потребитель имеет доход, равный 10 ден. ед. и покупает товары А и Б по цене 1 и 2 ден. ед. соответственно. Какой из следующих наборов товаров будет находится на бюджетной линии?</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b/>
          <w:bCs/>
          <w:sz w:val="28"/>
          <w:szCs w:val="28"/>
          <w:lang w:eastAsia="ru-RU"/>
        </w:rPr>
        <w:t xml:space="preserve"> </w:t>
      </w:r>
    </w:p>
    <w:p w:rsidR="00B86E7B" w:rsidRPr="008F68F1" w:rsidRDefault="00AF2948"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7А и 3Б;</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б) 4А и 6Б;</w:t>
      </w:r>
    </w:p>
    <w:p w:rsidR="00B86E7B" w:rsidRPr="008F68F1" w:rsidRDefault="00AF2948"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6А и 2Б;</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B86E7B" w:rsidRPr="008F68F1">
        <w:rPr>
          <w:rFonts w:ascii="Times New Roman" w:eastAsia="Times New Roman" w:hAnsi="Times New Roman" w:cs="Times New Roman"/>
          <w:sz w:val="28"/>
          <w:szCs w:val="28"/>
          <w:lang w:eastAsia="ru-RU"/>
        </w:rPr>
        <w:t>г) 6А и 4Б.</w:t>
      </w:r>
    </w:p>
    <w:p w:rsidR="00596392" w:rsidRPr="00AF2948" w:rsidRDefault="00AF2948" w:rsidP="003B31CE">
      <w:pPr>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7</w:t>
      </w:r>
      <w:r w:rsidR="00596392" w:rsidRPr="00AF2948">
        <w:rPr>
          <w:rFonts w:ascii="Times New Roman" w:hAnsi="Times New Roman" w:cs="Times New Roman"/>
          <w:b/>
          <w:sz w:val="28"/>
          <w:szCs w:val="28"/>
        </w:rPr>
        <w:t>. Фирма в экономике – это:</w:t>
      </w:r>
    </w:p>
    <w:p w:rsidR="00596392" w:rsidRPr="000A3E83" w:rsidRDefault="00596392" w:rsidP="003B31CE">
      <w:pPr>
        <w:pStyle w:val="21"/>
        <w:jc w:val="both"/>
        <w:rPr>
          <w:b w:val="0"/>
          <w:szCs w:val="28"/>
        </w:rPr>
      </w:pPr>
      <w:r w:rsidRPr="000A3E83">
        <w:rPr>
          <w:b w:val="0"/>
          <w:szCs w:val="28"/>
        </w:rPr>
        <w:t>а) производственная единица, являющаяся собственностью предпринимателя, преобразующая факторы производства, в целях извлечения прибыли;</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0A3E83">
        <w:rPr>
          <w:rFonts w:ascii="Times New Roman" w:hAnsi="Times New Roman" w:cs="Times New Roman"/>
          <w:sz w:val="28"/>
          <w:szCs w:val="28"/>
        </w:rPr>
        <w:t>б) организация, имеющая</w:t>
      </w:r>
      <w:r w:rsidRPr="00AF2948">
        <w:rPr>
          <w:rFonts w:ascii="Times New Roman" w:hAnsi="Times New Roman" w:cs="Times New Roman"/>
          <w:sz w:val="28"/>
          <w:szCs w:val="28"/>
        </w:rPr>
        <w:t xml:space="preserve"> единую цель, для достижения которой использует соответствующие структуры, умения, навыки и знания;</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в) все организации, имеющие в названии слово «фирма».</w:t>
      </w:r>
    </w:p>
    <w:p w:rsidR="00596392" w:rsidRPr="00AF2948" w:rsidRDefault="00AF2948" w:rsidP="003B31CE">
      <w:pPr>
        <w:pStyle w:val="a8"/>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8</w:t>
      </w:r>
      <w:r w:rsidR="00596392" w:rsidRPr="00AF2948">
        <w:rPr>
          <w:rFonts w:ascii="Times New Roman" w:hAnsi="Times New Roman" w:cs="Times New Roman"/>
          <w:b/>
          <w:sz w:val="28"/>
          <w:szCs w:val="28"/>
        </w:rPr>
        <w:t>. Основные производственные фонды – это:</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а) сырье, материалы, рабочая сила;</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б) созданная на производстве готовая продукция;</w:t>
      </w:r>
    </w:p>
    <w:p w:rsidR="00596392" w:rsidRPr="00AF2948" w:rsidRDefault="00596392" w:rsidP="003B31CE">
      <w:pPr>
        <w:autoSpaceDE w:val="0"/>
        <w:autoSpaceDN w:val="0"/>
        <w:adjustRightInd w:val="0"/>
        <w:spacing w:after="0" w:line="240" w:lineRule="auto"/>
        <w:jc w:val="both"/>
        <w:rPr>
          <w:rFonts w:ascii="Times New Roman" w:hAnsi="Times New Roman" w:cs="Times New Roman"/>
          <w:spacing w:val="-12"/>
          <w:sz w:val="28"/>
          <w:szCs w:val="28"/>
        </w:rPr>
      </w:pPr>
      <w:r w:rsidRPr="00AF2948">
        <w:rPr>
          <w:rFonts w:ascii="Times New Roman" w:hAnsi="Times New Roman" w:cs="Times New Roman"/>
          <w:spacing w:val="-12"/>
          <w:sz w:val="28"/>
          <w:szCs w:val="28"/>
        </w:rPr>
        <w:t>в) материальные средства, участвующие только в одном производственном цикле;</w:t>
      </w:r>
    </w:p>
    <w:p w:rsidR="00596392" w:rsidRPr="00AF2948" w:rsidRDefault="00596392" w:rsidP="003B31CE">
      <w:pPr>
        <w:autoSpaceDE w:val="0"/>
        <w:autoSpaceDN w:val="0"/>
        <w:adjustRightInd w:val="0"/>
        <w:spacing w:after="0" w:line="240" w:lineRule="auto"/>
        <w:jc w:val="both"/>
        <w:rPr>
          <w:rFonts w:ascii="Times New Roman" w:hAnsi="Times New Roman" w:cs="Times New Roman"/>
          <w:spacing w:val="-8"/>
          <w:sz w:val="28"/>
          <w:szCs w:val="28"/>
        </w:rPr>
      </w:pPr>
      <w:r w:rsidRPr="00AF2948">
        <w:rPr>
          <w:rFonts w:ascii="Times New Roman" w:hAnsi="Times New Roman" w:cs="Times New Roman"/>
          <w:spacing w:val="-8"/>
          <w:sz w:val="28"/>
          <w:szCs w:val="28"/>
        </w:rPr>
        <w:t>г) многократно используемые в производственных циклах материальные средства, которые переносят свою стоимость на создаваемую продукцию по частям.</w:t>
      </w:r>
    </w:p>
    <w:p w:rsidR="00596392" w:rsidRPr="00AF2948" w:rsidRDefault="00AF2948" w:rsidP="003B31CE">
      <w:pPr>
        <w:pStyle w:val="a8"/>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lastRenderedPageBreak/>
        <w:t>9</w:t>
      </w:r>
      <w:r w:rsidR="00596392" w:rsidRPr="00AF2948">
        <w:rPr>
          <w:rFonts w:ascii="Times New Roman" w:hAnsi="Times New Roman" w:cs="Times New Roman"/>
          <w:b/>
          <w:sz w:val="28"/>
          <w:szCs w:val="28"/>
        </w:rPr>
        <w:t xml:space="preserve">. Что можно отнести к оборотному капиталу: 1) здания; 2) сырье; 3) оборудование; 4) машины; 5) полуфабрикаты; 6) топливо; 7) инженерные коммуникации; 8) вода:  </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а) 2, 5, 6, 8;</w:t>
      </w:r>
      <w:r w:rsidRPr="00AF2948">
        <w:rPr>
          <w:rFonts w:ascii="Times New Roman" w:hAnsi="Times New Roman" w:cs="Times New Roman"/>
          <w:sz w:val="28"/>
          <w:szCs w:val="28"/>
        </w:rPr>
        <w:tab/>
      </w:r>
      <w:r w:rsidRPr="00AF2948">
        <w:rPr>
          <w:rFonts w:ascii="Times New Roman" w:hAnsi="Times New Roman" w:cs="Times New Roman"/>
          <w:sz w:val="28"/>
          <w:szCs w:val="28"/>
        </w:rPr>
        <w:tab/>
      </w:r>
      <w:r w:rsidRPr="00AF2948">
        <w:rPr>
          <w:rFonts w:ascii="Times New Roman" w:hAnsi="Times New Roman" w:cs="Times New Roman"/>
          <w:sz w:val="28"/>
          <w:szCs w:val="28"/>
        </w:rPr>
        <w:tab/>
      </w:r>
      <w:r w:rsidRPr="00AF2948">
        <w:rPr>
          <w:rFonts w:ascii="Times New Roman" w:hAnsi="Times New Roman" w:cs="Times New Roman"/>
          <w:sz w:val="28"/>
          <w:szCs w:val="28"/>
        </w:rPr>
        <w:tab/>
        <w:t>б) 1, 3, 4, 7;</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в) 3, 4, 6, 8;</w:t>
      </w:r>
      <w:r w:rsidRPr="00AF2948">
        <w:rPr>
          <w:rFonts w:ascii="Times New Roman" w:hAnsi="Times New Roman" w:cs="Times New Roman"/>
          <w:sz w:val="28"/>
          <w:szCs w:val="28"/>
        </w:rPr>
        <w:tab/>
      </w:r>
      <w:r w:rsidRPr="00AF2948">
        <w:rPr>
          <w:rFonts w:ascii="Times New Roman" w:hAnsi="Times New Roman" w:cs="Times New Roman"/>
          <w:sz w:val="28"/>
          <w:szCs w:val="28"/>
        </w:rPr>
        <w:tab/>
      </w:r>
      <w:r w:rsidRPr="00AF2948">
        <w:rPr>
          <w:rFonts w:ascii="Times New Roman" w:hAnsi="Times New Roman" w:cs="Times New Roman"/>
          <w:sz w:val="28"/>
          <w:szCs w:val="28"/>
        </w:rPr>
        <w:tab/>
      </w:r>
      <w:r w:rsidRPr="00AF2948">
        <w:rPr>
          <w:rFonts w:ascii="Times New Roman" w:hAnsi="Times New Roman" w:cs="Times New Roman"/>
          <w:sz w:val="28"/>
          <w:szCs w:val="28"/>
        </w:rPr>
        <w:tab/>
        <w:t>г) 2, 4, 6, 7.</w:t>
      </w:r>
    </w:p>
    <w:p w:rsidR="00596392" w:rsidRPr="00AF2948" w:rsidRDefault="00AF2948" w:rsidP="003B31CE">
      <w:pPr>
        <w:autoSpaceDE w:val="0"/>
        <w:autoSpaceDN w:val="0"/>
        <w:adjustRightInd w:val="0"/>
        <w:spacing w:after="0" w:line="240" w:lineRule="auto"/>
        <w:ind w:firstLine="720"/>
        <w:jc w:val="both"/>
        <w:rPr>
          <w:rFonts w:ascii="Times New Roman" w:hAnsi="Times New Roman" w:cs="Times New Roman"/>
          <w:sz w:val="28"/>
          <w:szCs w:val="28"/>
          <w:lang w:val="be-BY"/>
        </w:rPr>
      </w:pPr>
      <w:r>
        <w:rPr>
          <w:rFonts w:ascii="Times New Roman" w:hAnsi="Times New Roman" w:cs="Times New Roman"/>
          <w:b/>
          <w:sz w:val="28"/>
          <w:szCs w:val="28"/>
        </w:rPr>
        <w:t>10</w:t>
      </w:r>
      <w:r w:rsidR="00596392" w:rsidRPr="00AF2948">
        <w:rPr>
          <w:rFonts w:ascii="Times New Roman" w:hAnsi="Times New Roman" w:cs="Times New Roman"/>
          <w:b/>
          <w:sz w:val="28"/>
          <w:szCs w:val="28"/>
        </w:rPr>
        <w:t>. Из перечисленных затрат на производство к переменным издержка можно отнести: 1) искусственный мех; 2) фурнитура; 3)</w:t>
      </w:r>
      <w:r>
        <w:rPr>
          <w:rFonts w:ascii="Times New Roman" w:hAnsi="Times New Roman" w:cs="Times New Roman"/>
          <w:b/>
          <w:sz w:val="28"/>
          <w:szCs w:val="28"/>
        </w:rPr>
        <w:t> </w:t>
      </w:r>
      <w:r w:rsidR="00596392" w:rsidRPr="00AF2948">
        <w:rPr>
          <w:rFonts w:ascii="Times New Roman" w:hAnsi="Times New Roman" w:cs="Times New Roman"/>
          <w:b/>
          <w:sz w:val="28"/>
          <w:szCs w:val="28"/>
        </w:rPr>
        <w:t>зарплата рабочих; 4) зарплата администрации; 5) амортизация оборудования; 6) страховка; 7) налоги на прибыль; 8) налоги на имущество</w:t>
      </w:r>
      <w:r w:rsidR="00596392" w:rsidRPr="00AF2948">
        <w:rPr>
          <w:rFonts w:ascii="Times New Roman" w:hAnsi="Times New Roman" w:cs="Times New Roman"/>
          <w:b/>
          <w:sz w:val="28"/>
          <w:szCs w:val="28"/>
          <w:lang w:val="be-BY"/>
        </w:rPr>
        <w:t>:</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 xml:space="preserve">а) 3, 4, 5 ,8; </w:t>
      </w:r>
      <w:r w:rsidRPr="00AF2948">
        <w:rPr>
          <w:rFonts w:ascii="Times New Roman" w:hAnsi="Times New Roman" w:cs="Times New Roman"/>
          <w:sz w:val="28"/>
          <w:szCs w:val="28"/>
        </w:rPr>
        <w:tab/>
      </w:r>
      <w:r w:rsidRPr="00AF2948">
        <w:rPr>
          <w:rFonts w:ascii="Times New Roman" w:hAnsi="Times New Roman" w:cs="Times New Roman"/>
          <w:sz w:val="28"/>
          <w:szCs w:val="28"/>
        </w:rPr>
        <w:tab/>
      </w:r>
      <w:r w:rsidRPr="00AF2948">
        <w:rPr>
          <w:rFonts w:ascii="Times New Roman" w:hAnsi="Times New Roman" w:cs="Times New Roman"/>
          <w:sz w:val="28"/>
          <w:szCs w:val="28"/>
        </w:rPr>
        <w:tab/>
      </w:r>
      <w:r w:rsidRPr="00AF2948">
        <w:rPr>
          <w:rFonts w:ascii="Times New Roman" w:hAnsi="Times New Roman" w:cs="Times New Roman"/>
          <w:sz w:val="28"/>
          <w:szCs w:val="28"/>
        </w:rPr>
        <w:tab/>
        <w:t>б) 1, 2, 3, 7;</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в) 1, 5, 8, 6;</w:t>
      </w:r>
      <w:r w:rsidRPr="00AF2948">
        <w:rPr>
          <w:rFonts w:ascii="Times New Roman" w:hAnsi="Times New Roman" w:cs="Times New Roman"/>
          <w:sz w:val="28"/>
          <w:szCs w:val="28"/>
        </w:rPr>
        <w:tab/>
      </w:r>
      <w:r w:rsidRPr="00AF2948">
        <w:rPr>
          <w:rFonts w:ascii="Times New Roman" w:hAnsi="Times New Roman" w:cs="Times New Roman"/>
          <w:sz w:val="28"/>
          <w:szCs w:val="28"/>
        </w:rPr>
        <w:tab/>
      </w:r>
      <w:r w:rsidRPr="00AF2948">
        <w:rPr>
          <w:rFonts w:ascii="Times New Roman" w:hAnsi="Times New Roman" w:cs="Times New Roman"/>
          <w:sz w:val="28"/>
          <w:szCs w:val="28"/>
        </w:rPr>
        <w:tab/>
      </w:r>
      <w:r w:rsidRPr="00AF2948">
        <w:rPr>
          <w:rFonts w:ascii="Times New Roman" w:hAnsi="Times New Roman" w:cs="Times New Roman"/>
          <w:sz w:val="28"/>
          <w:szCs w:val="28"/>
        </w:rPr>
        <w:tab/>
        <w:t>г) 2, 4, 5, 7.</w:t>
      </w:r>
    </w:p>
    <w:p w:rsidR="00596392" w:rsidRPr="00AF2948" w:rsidRDefault="00AF2948" w:rsidP="003B31CE">
      <w:pPr>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11</w:t>
      </w:r>
      <w:r w:rsidR="00596392" w:rsidRPr="00AF2948">
        <w:rPr>
          <w:rFonts w:ascii="Times New Roman" w:hAnsi="Times New Roman" w:cs="Times New Roman"/>
          <w:b/>
          <w:sz w:val="28"/>
          <w:szCs w:val="28"/>
        </w:rPr>
        <w:t>. Амортизационные отчисления – это:</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а) временно используемые средства производства;</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б) физический процесс изнашивания и устаревания основных средств;</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в) денежные суммы для аккумуляции затрат на замену старых основных средств новыми;</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 xml:space="preserve">г) степень конкурентоспособности старых основных средств, находящихся в эксплуатации. </w:t>
      </w:r>
    </w:p>
    <w:p w:rsidR="00596392" w:rsidRPr="00AF2948" w:rsidRDefault="00AF2948" w:rsidP="003B31CE">
      <w:pPr>
        <w:pStyle w:val="a8"/>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12</w:t>
      </w:r>
      <w:r w:rsidR="00596392" w:rsidRPr="00AF2948">
        <w:rPr>
          <w:rFonts w:ascii="Times New Roman" w:hAnsi="Times New Roman" w:cs="Times New Roman"/>
          <w:b/>
          <w:sz w:val="28"/>
          <w:szCs w:val="28"/>
        </w:rPr>
        <w:t>. Если фирма увеличивает затраты на ресурсы на 10%, а объем производства возрастает при этом на 8%, то в этом случае:</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а) наблюдается положительный эффект масштаба производства;</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б) наблюдается отрицательный эффект масштаба производства;</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в) фирма получает нормальную прибыль;</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г) фирма несет непредвиденные потери.</w:t>
      </w:r>
    </w:p>
    <w:p w:rsidR="00596392" w:rsidRPr="00AF2948" w:rsidRDefault="00AF2948" w:rsidP="003B31CE">
      <w:pPr>
        <w:pStyle w:val="a8"/>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13</w:t>
      </w:r>
      <w:r w:rsidR="00596392" w:rsidRPr="00AF2948">
        <w:rPr>
          <w:rFonts w:ascii="Times New Roman" w:hAnsi="Times New Roman" w:cs="Times New Roman"/>
          <w:b/>
          <w:sz w:val="28"/>
          <w:szCs w:val="28"/>
        </w:rPr>
        <w:t>. Из перечисленных затрат что можно отнести к постоянным издержкам: 1) искусственный мех; 2) фурнитура; 3) зарплата рабочих; 4) зарплата администрации; 5) амортизация оборудования; 6) страховка; 7) налоги на прибыль; 8) налоги на имущество:</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а) 2, 3, 6, 7;</w:t>
      </w:r>
      <w:r w:rsidRPr="00AF2948">
        <w:rPr>
          <w:rFonts w:ascii="Times New Roman" w:hAnsi="Times New Roman" w:cs="Times New Roman"/>
          <w:sz w:val="28"/>
          <w:szCs w:val="28"/>
        </w:rPr>
        <w:tab/>
      </w:r>
      <w:r w:rsidRPr="00AF2948">
        <w:rPr>
          <w:rFonts w:ascii="Times New Roman" w:hAnsi="Times New Roman" w:cs="Times New Roman"/>
          <w:sz w:val="28"/>
          <w:szCs w:val="28"/>
        </w:rPr>
        <w:tab/>
      </w:r>
      <w:r w:rsidRPr="00AF2948">
        <w:rPr>
          <w:rFonts w:ascii="Times New Roman" w:hAnsi="Times New Roman" w:cs="Times New Roman"/>
          <w:sz w:val="28"/>
          <w:szCs w:val="28"/>
        </w:rPr>
        <w:tab/>
      </w:r>
      <w:r w:rsidRPr="00AF2948">
        <w:rPr>
          <w:rFonts w:ascii="Times New Roman" w:hAnsi="Times New Roman" w:cs="Times New Roman"/>
          <w:sz w:val="28"/>
          <w:szCs w:val="28"/>
        </w:rPr>
        <w:tab/>
        <w:t>б) 3, 5, 6, 7;</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в) 1, 3, 4, 5;</w:t>
      </w:r>
      <w:r w:rsidRPr="00AF2948">
        <w:rPr>
          <w:rFonts w:ascii="Times New Roman" w:hAnsi="Times New Roman" w:cs="Times New Roman"/>
          <w:sz w:val="28"/>
          <w:szCs w:val="28"/>
        </w:rPr>
        <w:tab/>
      </w:r>
      <w:r w:rsidRPr="00AF2948">
        <w:rPr>
          <w:rFonts w:ascii="Times New Roman" w:hAnsi="Times New Roman" w:cs="Times New Roman"/>
          <w:sz w:val="28"/>
          <w:szCs w:val="28"/>
        </w:rPr>
        <w:tab/>
      </w:r>
      <w:r w:rsidRPr="00AF2948">
        <w:rPr>
          <w:rFonts w:ascii="Times New Roman" w:hAnsi="Times New Roman" w:cs="Times New Roman"/>
          <w:sz w:val="28"/>
          <w:szCs w:val="28"/>
        </w:rPr>
        <w:tab/>
      </w:r>
      <w:r w:rsidRPr="00AF2948">
        <w:rPr>
          <w:rFonts w:ascii="Times New Roman" w:hAnsi="Times New Roman" w:cs="Times New Roman"/>
          <w:sz w:val="28"/>
          <w:szCs w:val="28"/>
        </w:rPr>
        <w:tab/>
        <w:t>г) 4, 5, 6, 8.</w:t>
      </w:r>
    </w:p>
    <w:p w:rsidR="00596392" w:rsidRPr="00AF2948" w:rsidRDefault="00AF2948" w:rsidP="003B31CE">
      <w:pPr>
        <w:pStyle w:val="3"/>
        <w:spacing w:after="0"/>
        <w:ind w:firstLine="720"/>
        <w:jc w:val="both"/>
        <w:rPr>
          <w:b/>
          <w:sz w:val="28"/>
          <w:szCs w:val="28"/>
        </w:rPr>
      </w:pPr>
      <w:r>
        <w:rPr>
          <w:b/>
          <w:sz w:val="28"/>
          <w:szCs w:val="28"/>
        </w:rPr>
        <w:t>14</w:t>
      </w:r>
      <w:r w:rsidR="00596392" w:rsidRPr="00AF2948">
        <w:rPr>
          <w:b/>
          <w:sz w:val="28"/>
          <w:szCs w:val="28"/>
        </w:rPr>
        <w:t xml:space="preserve">. Изокоста – это линия, которая указывает: </w:t>
      </w:r>
    </w:p>
    <w:p w:rsidR="00596392" w:rsidRPr="00AF2948" w:rsidRDefault="00596392" w:rsidP="003B31CE">
      <w:pPr>
        <w:shd w:val="clear" w:color="auto" w:fill="FFFFFF"/>
        <w:tabs>
          <w:tab w:val="left" w:pos="456"/>
        </w:tabs>
        <w:spacing w:after="0" w:line="240" w:lineRule="auto"/>
        <w:jc w:val="both"/>
        <w:rPr>
          <w:rFonts w:ascii="Times New Roman" w:hAnsi="Times New Roman" w:cs="Times New Roman"/>
          <w:sz w:val="28"/>
          <w:szCs w:val="28"/>
        </w:rPr>
      </w:pPr>
      <w:r w:rsidRPr="00AF2948">
        <w:rPr>
          <w:rFonts w:ascii="Times New Roman" w:hAnsi="Times New Roman" w:cs="Times New Roman"/>
          <w:color w:val="000000"/>
          <w:sz w:val="28"/>
          <w:szCs w:val="28"/>
        </w:rPr>
        <w:t>а) множество комбинаций цен на ресурсы;</w:t>
      </w:r>
    </w:p>
    <w:p w:rsidR="00596392" w:rsidRPr="00AF2948" w:rsidRDefault="00596392" w:rsidP="003B31CE">
      <w:pPr>
        <w:shd w:val="clear" w:color="auto" w:fill="FFFFFF"/>
        <w:tabs>
          <w:tab w:val="left" w:pos="0"/>
        </w:tabs>
        <w:spacing w:after="0" w:line="240" w:lineRule="auto"/>
        <w:jc w:val="both"/>
        <w:rPr>
          <w:rFonts w:ascii="Times New Roman" w:hAnsi="Times New Roman" w:cs="Times New Roman"/>
          <w:sz w:val="28"/>
          <w:szCs w:val="28"/>
        </w:rPr>
      </w:pPr>
      <w:r w:rsidRPr="00AF2948">
        <w:rPr>
          <w:rFonts w:ascii="Times New Roman" w:hAnsi="Times New Roman" w:cs="Times New Roman"/>
          <w:color w:val="000000"/>
          <w:sz w:val="28"/>
          <w:szCs w:val="28"/>
        </w:rPr>
        <w:t>б) множество всех комбинаций ресурсов, которые могли бы быть приобретены предприятием при определенной сумме расходов;</w:t>
      </w:r>
    </w:p>
    <w:p w:rsidR="00596392" w:rsidRPr="00AF2948" w:rsidRDefault="00596392" w:rsidP="003B31CE">
      <w:pPr>
        <w:shd w:val="clear" w:color="auto" w:fill="FFFFFF"/>
        <w:tabs>
          <w:tab w:val="left" w:pos="0"/>
        </w:tabs>
        <w:spacing w:after="0" w:line="240" w:lineRule="auto"/>
        <w:jc w:val="both"/>
        <w:rPr>
          <w:rFonts w:ascii="Times New Roman" w:hAnsi="Times New Roman" w:cs="Times New Roman"/>
          <w:sz w:val="28"/>
          <w:szCs w:val="28"/>
        </w:rPr>
      </w:pPr>
      <w:r w:rsidRPr="00AF2948">
        <w:rPr>
          <w:rFonts w:ascii="Times New Roman" w:hAnsi="Times New Roman" w:cs="Times New Roman"/>
          <w:color w:val="000000"/>
          <w:sz w:val="28"/>
          <w:szCs w:val="28"/>
        </w:rPr>
        <w:t>в) множество комбинаций ресурсов, которые можно использовать в производстве одного продукта;</w:t>
      </w:r>
    </w:p>
    <w:p w:rsidR="00596392" w:rsidRPr="00AF2948" w:rsidRDefault="00596392" w:rsidP="003B31CE">
      <w:pPr>
        <w:shd w:val="clear" w:color="auto" w:fill="FFFFFF"/>
        <w:tabs>
          <w:tab w:val="left" w:pos="456"/>
        </w:tabs>
        <w:spacing w:after="0" w:line="240" w:lineRule="auto"/>
        <w:jc w:val="both"/>
        <w:rPr>
          <w:rFonts w:ascii="Times New Roman" w:hAnsi="Times New Roman" w:cs="Times New Roman"/>
          <w:color w:val="000000"/>
          <w:sz w:val="28"/>
          <w:szCs w:val="28"/>
        </w:rPr>
      </w:pPr>
      <w:r w:rsidRPr="00AF2948">
        <w:rPr>
          <w:rFonts w:ascii="Times New Roman" w:hAnsi="Times New Roman" w:cs="Times New Roman"/>
          <w:color w:val="000000"/>
          <w:sz w:val="28"/>
          <w:szCs w:val="28"/>
        </w:rPr>
        <w:t>г) множество всех комбинаций ресурсов, которые могут быть использованы в производстве двух и более продуктов.</w:t>
      </w:r>
    </w:p>
    <w:p w:rsidR="00596392" w:rsidRPr="00AF2948" w:rsidRDefault="00AF2948" w:rsidP="003B31CE">
      <w:pPr>
        <w:pStyle w:val="3"/>
        <w:spacing w:after="0"/>
        <w:ind w:firstLine="720"/>
        <w:jc w:val="both"/>
        <w:rPr>
          <w:b/>
          <w:sz w:val="28"/>
          <w:szCs w:val="28"/>
        </w:rPr>
      </w:pPr>
      <w:r>
        <w:rPr>
          <w:b/>
          <w:sz w:val="28"/>
          <w:szCs w:val="28"/>
        </w:rPr>
        <w:t>15</w:t>
      </w:r>
      <w:r w:rsidR="00596392" w:rsidRPr="00AF2948">
        <w:rPr>
          <w:b/>
          <w:sz w:val="28"/>
          <w:szCs w:val="28"/>
        </w:rPr>
        <w:t xml:space="preserve">. Оптимальная комбинация ресурсов находится в точке: </w:t>
      </w:r>
    </w:p>
    <w:p w:rsidR="00596392" w:rsidRPr="00AF2948" w:rsidRDefault="00596392" w:rsidP="003B31CE">
      <w:pPr>
        <w:shd w:val="clear" w:color="auto" w:fill="FFFFFF"/>
        <w:spacing w:after="0" w:line="240" w:lineRule="auto"/>
        <w:jc w:val="both"/>
        <w:rPr>
          <w:rFonts w:ascii="Times New Roman" w:hAnsi="Times New Roman" w:cs="Times New Roman"/>
          <w:color w:val="000000"/>
          <w:sz w:val="28"/>
          <w:szCs w:val="28"/>
        </w:rPr>
      </w:pPr>
      <w:r w:rsidRPr="00AF2948">
        <w:rPr>
          <w:rFonts w:ascii="Times New Roman" w:hAnsi="Times New Roman" w:cs="Times New Roman"/>
          <w:color w:val="000000"/>
          <w:sz w:val="28"/>
          <w:szCs w:val="28"/>
        </w:rPr>
        <w:t>а) пересечения изокванты и изокосты;</w:t>
      </w:r>
    </w:p>
    <w:p w:rsidR="00596392" w:rsidRPr="00AF2948" w:rsidRDefault="00596392" w:rsidP="003B31CE">
      <w:pPr>
        <w:shd w:val="clear" w:color="auto" w:fill="FFFFFF"/>
        <w:spacing w:after="0" w:line="240" w:lineRule="auto"/>
        <w:jc w:val="both"/>
        <w:rPr>
          <w:rFonts w:ascii="Times New Roman" w:hAnsi="Times New Roman" w:cs="Times New Roman"/>
          <w:color w:val="000000"/>
          <w:sz w:val="28"/>
          <w:szCs w:val="28"/>
        </w:rPr>
      </w:pPr>
      <w:r w:rsidRPr="00AF2948">
        <w:rPr>
          <w:rFonts w:ascii="Times New Roman" w:hAnsi="Times New Roman" w:cs="Times New Roman"/>
          <w:color w:val="000000"/>
          <w:sz w:val="28"/>
          <w:szCs w:val="28"/>
        </w:rPr>
        <w:lastRenderedPageBreak/>
        <w:t>б) касания изокванты и изокосты;</w:t>
      </w:r>
    </w:p>
    <w:p w:rsidR="00596392" w:rsidRPr="00AF2948" w:rsidRDefault="00596392" w:rsidP="003B31CE">
      <w:pPr>
        <w:shd w:val="clear" w:color="auto" w:fill="FFFFFF"/>
        <w:spacing w:after="0" w:line="240" w:lineRule="auto"/>
        <w:jc w:val="both"/>
        <w:rPr>
          <w:rFonts w:ascii="Times New Roman" w:hAnsi="Times New Roman" w:cs="Times New Roman"/>
          <w:color w:val="000000"/>
          <w:sz w:val="28"/>
          <w:szCs w:val="28"/>
        </w:rPr>
      </w:pPr>
      <w:r w:rsidRPr="00AF2948">
        <w:rPr>
          <w:rFonts w:ascii="Times New Roman" w:hAnsi="Times New Roman" w:cs="Times New Roman"/>
          <w:color w:val="000000"/>
          <w:sz w:val="28"/>
          <w:szCs w:val="28"/>
        </w:rPr>
        <w:t>в) касания двух соседних изоквант;</w:t>
      </w:r>
    </w:p>
    <w:p w:rsidR="00596392" w:rsidRPr="00AF2948" w:rsidRDefault="00596392" w:rsidP="003B31CE">
      <w:pPr>
        <w:shd w:val="clear" w:color="auto" w:fill="FFFFFF"/>
        <w:spacing w:after="0" w:line="240" w:lineRule="auto"/>
        <w:jc w:val="both"/>
        <w:rPr>
          <w:rFonts w:ascii="Times New Roman" w:hAnsi="Times New Roman" w:cs="Times New Roman"/>
          <w:color w:val="000000"/>
          <w:sz w:val="28"/>
          <w:szCs w:val="28"/>
        </w:rPr>
      </w:pPr>
      <w:r w:rsidRPr="00AF2948">
        <w:rPr>
          <w:rFonts w:ascii="Times New Roman" w:hAnsi="Times New Roman" w:cs="Times New Roman"/>
          <w:color w:val="000000"/>
          <w:sz w:val="28"/>
          <w:szCs w:val="28"/>
        </w:rPr>
        <w:t>г) пересечения изокванты с осями координат.</w:t>
      </w:r>
    </w:p>
    <w:p w:rsidR="00596392" w:rsidRPr="00AF2948" w:rsidRDefault="00AF2948" w:rsidP="003B31CE">
      <w:pPr>
        <w:pStyle w:val="3"/>
        <w:spacing w:after="0"/>
        <w:ind w:firstLine="720"/>
        <w:jc w:val="both"/>
        <w:rPr>
          <w:b/>
          <w:spacing w:val="-6"/>
          <w:sz w:val="28"/>
          <w:szCs w:val="28"/>
        </w:rPr>
      </w:pPr>
      <w:r>
        <w:rPr>
          <w:b/>
          <w:spacing w:val="-6"/>
          <w:sz w:val="28"/>
          <w:szCs w:val="28"/>
        </w:rPr>
        <w:t>16</w:t>
      </w:r>
      <w:r w:rsidR="00596392" w:rsidRPr="00AF2948">
        <w:rPr>
          <w:b/>
          <w:spacing w:val="-6"/>
          <w:sz w:val="28"/>
          <w:szCs w:val="28"/>
        </w:rPr>
        <w:t xml:space="preserve">. Взаимосвязь между всеми возможными вариантами сочетаний факторов производства и объемом выпускаемой продукции отражается: </w:t>
      </w:r>
    </w:p>
    <w:p w:rsidR="00596392" w:rsidRPr="00AF2948" w:rsidRDefault="00596392" w:rsidP="003B31CE">
      <w:pPr>
        <w:shd w:val="clear" w:color="auto" w:fill="FFFFFF"/>
        <w:tabs>
          <w:tab w:val="left" w:pos="7901"/>
        </w:tabs>
        <w:spacing w:after="0" w:line="240" w:lineRule="auto"/>
        <w:jc w:val="both"/>
        <w:rPr>
          <w:rFonts w:ascii="Times New Roman" w:hAnsi="Times New Roman" w:cs="Times New Roman"/>
          <w:color w:val="000000"/>
          <w:sz w:val="28"/>
          <w:szCs w:val="28"/>
        </w:rPr>
      </w:pPr>
      <w:r w:rsidRPr="00AF2948">
        <w:rPr>
          <w:rFonts w:ascii="Times New Roman" w:hAnsi="Times New Roman" w:cs="Times New Roman"/>
          <w:color w:val="000000"/>
          <w:sz w:val="28"/>
          <w:szCs w:val="28"/>
        </w:rPr>
        <w:t>а) кривой производственных возможностей;</w:t>
      </w:r>
    </w:p>
    <w:p w:rsidR="00596392" w:rsidRPr="00AF2948" w:rsidRDefault="00596392" w:rsidP="003B31CE">
      <w:pPr>
        <w:shd w:val="clear" w:color="auto" w:fill="FFFFFF"/>
        <w:tabs>
          <w:tab w:val="left" w:pos="7901"/>
        </w:tabs>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 xml:space="preserve">б) кривой общего </w:t>
      </w:r>
      <w:r w:rsidRPr="00AF2948">
        <w:rPr>
          <w:rFonts w:ascii="Times New Roman" w:hAnsi="Times New Roman" w:cs="Times New Roman"/>
          <w:sz w:val="28"/>
          <w:szCs w:val="28"/>
          <w:lang w:val="en-US"/>
        </w:rPr>
        <w:t>V</w:t>
      </w:r>
      <w:r w:rsidRPr="00AF2948">
        <w:rPr>
          <w:rFonts w:ascii="Times New Roman" w:hAnsi="Times New Roman" w:cs="Times New Roman"/>
          <w:sz w:val="28"/>
          <w:szCs w:val="28"/>
        </w:rPr>
        <w:t xml:space="preserve"> выпуска продукции;</w:t>
      </w:r>
    </w:p>
    <w:p w:rsidR="00596392" w:rsidRPr="00AF2948" w:rsidRDefault="00596392" w:rsidP="003B31CE">
      <w:pPr>
        <w:shd w:val="clear" w:color="auto" w:fill="FFFFFF"/>
        <w:tabs>
          <w:tab w:val="left" w:pos="7901"/>
        </w:tabs>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в) производственной функции (изокванты);</w:t>
      </w:r>
    </w:p>
    <w:p w:rsidR="00596392" w:rsidRPr="00AF2948" w:rsidRDefault="00596392" w:rsidP="003B31CE">
      <w:pPr>
        <w:shd w:val="clear" w:color="auto" w:fill="FFFFFF"/>
        <w:tabs>
          <w:tab w:val="left" w:pos="7901"/>
        </w:tabs>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г) эластичности предложения.</w:t>
      </w:r>
    </w:p>
    <w:p w:rsidR="00596392" w:rsidRPr="00AF2948" w:rsidRDefault="00AF2948" w:rsidP="003B31CE">
      <w:pPr>
        <w:shd w:val="clear" w:color="auto" w:fill="FFFFFF"/>
        <w:tabs>
          <w:tab w:val="left" w:pos="9600"/>
        </w:tabs>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17</w:t>
      </w:r>
      <w:r w:rsidR="00596392" w:rsidRPr="00AF2948">
        <w:rPr>
          <w:rFonts w:ascii="Times New Roman" w:hAnsi="Times New Roman" w:cs="Times New Roman"/>
          <w:b/>
          <w:sz w:val="28"/>
          <w:szCs w:val="28"/>
        </w:rPr>
        <w:t xml:space="preserve">. Если фирма увеличивает применяемый капитал со 100 до 150 единиц, а применяемый капитал с 500 до 750 единиц, то выпуск продукции при этом увеличивается с 200 до 280 единиц. Какой эффект масштаба имеет место: </w:t>
      </w:r>
    </w:p>
    <w:p w:rsidR="00596392" w:rsidRPr="00AF2948" w:rsidRDefault="00596392" w:rsidP="003B31CE">
      <w:pPr>
        <w:shd w:val="clear" w:color="auto" w:fill="FFFFFF"/>
        <w:tabs>
          <w:tab w:val="left" w:pos="7901"/>
        </w:tabs>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а) постоянный;</w:t>
      </w:r>
    </w:p>
    <w:p w:rsidR="00596392" w:rsidRPr="00AF2948" w:rsidRDefault="00596392" w:rsidP="003B31CE">
      <w:pPr>
        <w:shd w:val="clear" w:color="auto" w:fill="FFFFFF"/>
        <w:tabs>
          <w:tab w:val="left" w:pos="7901"/>
        </w:tabs>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 xml:space="preserve">б) отрицательный; </w:t>
      </w:r>
    </w:p>
    <w:p w:rsidR="00596392" w:rsidRPr="00AF2948" w:rsidRDefault="00596392" w:rsidP="003B31CE">
      <w:pPr>
        <w:shd w:val="clear" w:color="auto" w:fill="FFFFFF"/>
        <w:tabs>
          <w:tab w:val="left" w:pos="7901"/>
        </w:tabs>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в) положительный.</w:t>
      </w:r>
    </w:p>
    <w:p w:rsidR="00596392" w:rsidRPr="008F68F1" w:rsidRDefault="00AF294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18</w:t>
      </w:r>
      <w:r w:rsidR="00596392" w:rsidRPr="008F68F1">
        <w:rPr>
          <w:rFonts w:ascii="Times New Roman" w:eastAsia="Times New Roman" w:hAnsi="Times New Roman" w:cs="Times New Roman"/>
          <w:b/>
          <w:bCs/>
          <w:sz w:val="28"/>
          <w:szCs w:val="28"/>
          <w:lang w:eastAsia="ru-RU"/>
        </w:rPr>
        <w:t>. Изокванта имеет:</w:t>
      </w:r>
    </w:p>
    <w:p w:rsidR="00596392" w:rsidRPr="008F68F1" w:rsidRDefault="00596392"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положительный наклон</w:t>
      </w:r>
      <w:r>
        <w:rPr>
          <w:rFonts w:ascii="Times New Roman" w:eastAsia="Times New Roman" w:hAnsi="Times New Roman" w:cs="Times New Roman"/>
          <w:sz w:val="28"/>
          <w:szCs w:val="28"/>
          <w:lang w:eastAsia="ru-RU"/>
        </w:rPr>
        <w:t xml:space="preserve"> в зоне технической субституции;</w:t>
      </w:r>
    </w:p>
    <w:p w:rsidR="00596392" w:rsidRPr="008F68F1" w:rsidRDefault="00596392"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б) положительный </w:t>
      </w:r>
      <w:r>
        <w:rPr>
          <w:rFonts w:ascii="Times New Roman" w:eastAsia="Times New Roman" w:hAnsi="Times New Roman" w:cs="Times New Roman"/>
          <w:sz w:val="28"/>
          <w:szCs w:val="28"/>
          <w:lang w:eastAsia="ru-RU"/>
        </w:rPr>
        <w:t>наклон в зоне комплиментарности;</w:t>
      </w:r>
    </w:p>
    <w:p w:rsidR="00596392" w:rsidRPr="008F68F1" w:rsidRDefault="00596392"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отрицательный наклон только в зоне тех</w:t>
      </w:r>
      <w:r>
        <w:rPr>
          <w:rFonts w:ascii="Times New Roman" w:eastAsia="Times New Roman" w:hAnsi="Times New Roman" w:cs="Times New Roman"/>
          <w:sz w:val="28"/>
          <w:szCs w:val="28"/>
          <w:lang w:eastAsia="ru-RU"/>
        </w:rPr>
        <w:t>нической субституции;</w:t>
      </w:r>
    </w:p>
    <w:p w:rsidR="00596392" w:rsidRPr="008F68F1" w:rsidRDefault="00596392"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г) отрицательный наклон во всех зонах.</w:t>
      </w:r>
    </w:p>
    <w:p w:rsidR="00596392" w:rsidRPr="008F68F1" w:rsidRDefault="00AF294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19</w:t>
      </w:r>
      <w:r w:rsidR="00596392" w:rsidRPr="008F68F1">
        <w:rPr>
          <w:rFonts w:ascii="Times New Roman" w:eastAsia="Times New Roman" w:hAnsi="Times New Roman" w:cs="Times New Roman"/>
          <w:b/>
          <w:sz w:val="28"/>
          <w:szCs w:val="28"/>
          <w:lang w:eastAsia="ru-RU"/>
        </w:rPr>
        <w:t>.</w:t>
      </w:r>
      <w:r w:rsidR="00596392" w:rsidRPr="008F68F1">
        <w:rPr>
          <w:rFonts w:ascii="Times New Roman" w:eastAsia="Times New Roman" w:hAnsi="Times New Roman" w:cs="Times New Roman"/>
          <w:sz w:val="28"/>
          <w:szCs w:val="28"/>
          <w:lang w:eastAsia="ru-RU"/>
        </w:rPr>
        <w:t xml:space="preserve"> </w:t>
      </w:r>
      <w:r w:rsidR="00596392" w:rsidRPr="008F68F1">
        <w:rPr>
          <w:rFonts w:ascii="Times New Roman" w:eastAsia="Times New Roman" w:hAnsi="Times New Roman" w:cs="Times New Roman"/>
          <w:b/>
          <w:bCs/>
          <w:sz w:val="28"/>
          <w:szCs w:val="28"/>
          <w:lang w:eastAsia="ru-RU"/>
        </w:rPr>
        <w:t>В долгосрочном периоде:</w:t>
      </w:r>
    </w:p>
    <w:p w:rsidR="00596392" w:rsidRPr="008F68F1" w:rsidRDefault="00596392"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вс</w:t>
      </w:r>
      <w:r>
        <w:rPr>
          <w:rFonts w:ascii="Times New Roman" w:eastAsia="Times New Roman" w:hAnsi="Times New Roman" w:cs="Times New Roman"/>
          <w:sz w:val="28"/>
          <w:szCs w:val="28"/>
          <w:lang w:eastAsia="ru-RU"/>
        </w:rPr>
        <w:t>е издержки являются переменными;</w:t>
      </w:r>
    </w:p>
    <w:p w:rsidR="00596392" w:rsidRPr="008F68F1" w:rsidRDefault="00596392"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вс</w:t>
      </w:r>
      <w:r>
        <w:rPr>
          <w:rFonts w:ascii="Times New Roman" w:eastAsia="Times New Roman" w:hAnsi="Times New Roman" w:cs="Times New Roman"/>
          <w:sz w:val="28"/>
          <w:szCs w:val="28"/>
          <w:lang w:eastAsia="ru-RU"/>
        </w:rPr>
        <w:t>е издержки являются постоянными;</w:t>
      </w:r>
    </w:p>
    <w:p w:rsidR="00596392" w:rsidRPr="008F68F1" w:rsidRDefault="00596392"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переменные издержки</w:t>
      </w:r>
      <w:r>
        <w:rPr>
          <w:rFonts w:ascii="Times New Roman" w:eastAsia="Times New Roman" w:hAnsi="Times New Roman" w:cs="Times New Roman"/>
          <w:sz w:val="28"/>
          <w:szCs w:val="28"/>
          <w:lang w:eastAsia="ru-RU"/>
        </w:rPr>
        <w:t xml:space="preserve"> растут быстрее, чем постоянные;</w:t>
      </w:r>
    </w:p>
    <w:p w:rsidR="00596392" w:rsidRPr="008F68F1" w:rsidRDefault="00596392"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г) постоянные издержки растут быстрее, чем переменные.</w:t>
      </w:r>
    </w:p>
    <w:p w:rsidR="00596392" w:rsidRPr="008F68F1" w:rsidRDefault="00AF2948" w:rsidP="003B31CE">
      <w:pPr>
        <w:spacing w:after="0" w:line="240" w:lineRule="auto"/>
        <w:ind w:firstLine="72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20</w:t>
      </w:r>
      <w:r w:rsidR="00596392" w:rsidRPr="008F68F1">
        <w:rPr>
          <w:rFonts w:ascii="Times New Roman" w:eastAsia="Times New Roman" w:hAnsi="Times New Roman" w:cs="Times New Roman"/>
          <w:b/>
          <w:bCs/>
          <w:sz w:val="28"/>
          <w:szCs w:val="28"/>
          <w:lang w:eastAsia="ru-RU"/>
        </w:rPr>
        <w:t>. Если фирма увеличивает зат</w:t>
      </w:r>
      <w:r w:rsidR="00596392">
        <w:rPr>
          <w:rFonts w:ascii="Times New Roman" w:eastAsia="Times New Roman" w:hAnsi="Times New Roman" w:cs="Times New Roman"/>
          <w:b/>
          <w:bCs/>
          <w:sz w:val="28"/>
          <w:szCs w:val="28"/>
          <w:lang w:eastAsia="ru-RU"/>
        </w:rPr>
        <w:t xml:space="preserve">раты на ресурсы на 10%, а объем </w:t>
      </w:r>
      <w:r w:rsidR="00596392" w:rsidRPr="008F68F1">
        <w:rPr>
          <w:rFonts w:ascii="Times New Roman" w:eastAsia="Times New Roman" w:hAnsi="Times New Roman" w:cs="Times New Roman"/>
          <w:b/>
          <w:bCs/>
          <w:sz w:val="28"/>
          <w:szCs w:val="28"/>
          <w:lang w:eastAsia="ru-RU"/>
        </w:rPr>
        <w:t>производства возрастает при этом на 15%, то в этом случае:</w:t>
      </w:r>
    </w:p>
    <w:p w:rsidR="00596392" w:rsidRPr="008F68F1" w:rsidRDefault="00596392"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наблюдается отрицательн</w:t>
      </w:r>
      <w:r>
        <w:rPr>
          <w:rFonts w:ascii="Times New Roman" w:eastAsia="Times New Roman" w:hAnsi="Times New Roman" w:cs="Times New Roman"/>
          <w:sz w:val="28"/>
          <w:szCs w:val="28"/>
          <w:lang w:eastAsia="ru-RU"/>
        </w:rPr>
        <w:t>ый эффект масштаба производства;</w:t>
      </w:r>
    </w:p>
    <w:p w:rsidR="00596392" w:rsidRPr="008F68F1" w:rsidRDefault="00596392"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наблюдается положительн</w:t>
      </w:r>
      <w:r>
        <w:rPr>
          <w:rFonts w:ascii="Times New Roman" w:eastAsia="Times New Roman" w:hAnsi="Times New Roman" w:cs="Times New Roman"/>
          <w:sz w:val="28"/>
          <w:szCs w:val="28"/>
          <w:lang w:eastAsia="ru-RU"/>
        </w:rPr>
        <w:t>ый эффект масштаба производства;</w:t>
      </w:r>
    </w:p>
    <w:p w:rsidR="00596392" w:rsidRPr="008F68F1" w:rsidRDefault="00596392"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действует зак</w:t>
      </w:r>
      <w:r>
        <w:rPr>
          <w:rFonts w:ascii="Times New Roman" w:eastAsia="Times New Roman" w:hAnsi="Times New Roman" w:cs="Times New Roman"/>
          <w:sz w:val="28"/>
          <w:szCs w:val="28"/>
          <w:lang w:eastAsia="ru-RU"/>
        </w:rPr>
        <w:t>он убывающей производительности;</w:t>
      </w:r>
    </w:p>
    <w:p w:rsidR="00596392" w:rsidRPr="008F68F1" w:rsidRDefault="00596392"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г) фирма получает максимальную прибыль.</w:t>
      </w:r>
    </w:p>
    <w:p w:rsidR="00596392" w:rsidRPr="008F68F1" w:rsidRDefault="00596392" w:rsidP="003B31CE">
      <w:pPr>
        <w:spacing w:after="0" w:line="240" w:lineRule="auto"/>
        <w:jc w:val="both"/>
        <w:rPr>
          <w:rFonts w:ascii="Times New Roman" w:eastAsia="Times New Roman" w:hAnsi="Times New Roman" w:cs="Times New Roman"/>
          <w:sz w:val="28"/>
          <w:szCs w:val="28"/>
          <w:lang w:eastAsia="ru-RU"/>
        </w:rPr>
      </w:pPr>
    </w:p>
    <w:p w:rsidR="00B86E7B" w:rsidRPr="008F68F1" w:rsidRDefault="00A13AEF" w:rsidP="003B31CE">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Задачи к теме 5</w:t>
      </w:r>
    </w:p>
    <w:p w:rsidR="00B86E7B" w:rsidRPr="008F68F1" w:rsidRDefault="00A13AEF" w:rsidP="003B31CE">
      <w:pPr>
        <w:tabs>
          <w:tab w:val="left" w:pos="342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1</w:t>
      </w:r>
      <w:r w:rsidR="00B86E7B" w:rsidRPr="00A13AEF">
        <w:rPr>
          <w:rFonts w:ascii="Times New Roman" w:eastAsia="Times New Roman" w:hAnsi="Times New Roman" w:cs="Times New Roman"/>
          <w:bCs/>
          <w:sz w:val="28"/>
          <w:szCs w:val="28"/>
          <w:lang w:eastAsia="ru-RU"/>
        </w:rPr>
        <w:t>.</w:t>
      </w:r>
      <w:r w:rsidR="00B86E7B" w:rsidRPr="008F68F1">
        <w:rPr>
          <w:rFonts w:ascii="Times New Roman" w:eastAsia="Times New Roman" w:hAnsi="Times New Roman" w:cs="Times New Roman"/>
          <w:b/>
          <w:bCs/>
          <w:sz w:val="28"/>
          <w:szCs w:val="28"/>
          <w:lang w:eastAsia="ru-RU"/>
        </w:rPr>
        <w:t xml:space="preserve"> </w:t>
      </w:r>
      <w:r w:rsidR="00B86E7B" w:rsidRPr="008F68F1">
        <w:rPr>
          <w:rFonts w:ascii="Times New Roman" w:eastAsia="Times New Roman" w:hAnsi="Times New Roman" w:cs="Times New Roman"/>
          <w:sz w:val="28"/>
          <w:szCs w:val="28"/>
          <w:lang w:eastAsia="ru-RU"/>
        </w:rPr>
        <w:t>Индивид покупает 8 ед. товара Х и 4 ед. товара У. Найти его доход, если известно, что цена товара Х равна 2 ден. ед., а предельная норма замены 0,5.</w:t>
      </w:r>
    </w:p>
    <w:p w:rsidR="00B86E7B" w:rsidRPr="008F68F1" w:rsidRDefault="00A13AEF" w:rsidP="003B31CE">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09769A">
        <w:rPr>
          <w:rFonts w:ascii="Times New Roman" w:eastAsia="Times New Roman" w:hAnsi="Times New Roman" w:cs="Times New Roman"/>
          <w:bCs/>
          <w:sz w:val="28"/>
          <w:szCs w:val="28"/>
          <w:lang w:eastAsia="ru-RU"/>
        </w:rPr>
        <w:t>2</w:t>
      </w:r>
      <w:r w:rsidR="00B86E7B" w:rsidRPr="0009769A">
        <w:rPr>
          <w:rFonts w:ascii="Times New Roman" w:eastAsia="Times New Roman" w:hAnsi="Times New Roman" w:cs="Times New Roman"/>
          <w:bCs/>
          <w:sz w:val="28"/>
          <w:szCs w:val="28"/>
          <w:lang w:eastAsia="ru-RU"/>
        </w:rPr>
        <w:t>.</w:t>
      </w:r>
      <w:r w:rsidR="00B86E7B" w:rsidRPr="008F68F1">
        <w:rPr>
          <w:rFonts w:ascii="Times New Roman" w:eastAsia="Times New Roman" w:hAnsi="Times New Roman" w:cs="Times New Roman"/>
          <w:b/>
          <w:bCs/>
          <w:sz w:val="28"/>
          <w:szCs w:val="28"/>
          <w:lang w:eastAsia="ru-RU"/>
        </w:rPr>
        <w:t xml:space="preserve"> </w:t>
      </w:r>
      <w:r w:rsidR="00B86E7B" w:rsidRPr="008F68F1">
        <w:rPr>
          <w:rFonts w:ascii="Times New Roman" w:eastAsia="Times New Roman" w:hAnsi="Times New Roman" w:cs="Times New Roman"/>
          <w:sz w:val="28"/>
          <w:szCs w:val="28"/>
          <w:lang w:eastAsia="ru-RU"/>
        </w:rPr>
        <w:t>Потребитель имеет доход 300 ден. ед.  в  месяц  и  он  весь  должен быть израсходован на покупку двух товаров: Х ценой 3 ден. ед. за шт. и  У ценой 5 ден. ед. за шт.. Напишите уравнение бюджетной линии.</w:t>
      </w:r>
    </w:p>
    <w:p w:rsidR="00B86E7B" w:rsidRPr="008F68F1" w:rsidRDefault="0009769A" w:rsidP="003B31CE">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09769A">
        <w:rPr>
          <w:rFonts w:ascii="Times New Roman" w:eastAsia="Times New Roman" w:hAnsi="Times New Roman" w:cs="Times New Roman"/>
          <w:sz w:val="28"/>
          <w:szCs w:val="28"/>
          <w:lang w:eastAsia="ru-RU"/>
        </w:rPr>
        <w:lastRenderedPageBreak/>
        <w:t>3</w:t>
      </w:r>
      <w:r w:rsidR="00B86E7B" w:rsidRPr="0009769A">
        <w:rPr>
          <w:rFonts w:ascii="Times New Roman" w:eastAsia="Times New Roman" w:hAnsi="Times New Roman" w:cs="Times New Roman"/>
          <w:sz w:val="28"/>
          <w:szCs w:val="28"/>
          <w:lang w:eastAsia="ru-RU"/>
        </w:rPr>
        <w:t>.</w:t>
      </w:r>
      <w:r w:rsidR="00B86E7B" w:rsidRPr="008F68F1">
        <w:rPr>
          <w:rFonts w:ascii="Times New Roman" w:eastAsia="Times New Roman" w:hAnsi="Times New Roman" w:cs="Times New Roman"/>
          <w:sz w:val="28"/>
          <w:szCs w:val="28"/>
          <w:lang w:eastAsia="ru-RU"/>
        </w:rPr>
        <w:t> Предельная полезность первой единицы блага  420. При потреблении первых трех единиц МU каждой  последующей единицы уменьшается в 2 раза; МU каждой последующей единицы при дальнейшем потреблении падает в 4 раза. Найти общую полезность, если потребление составляет 8 единиц.</w:t>
      </w:r>
    </w:p>
    <w:p w:rsidR="00B86E7B" w:rsidRPr="008F68F1" w:rsidRDefault="0009769A" w:rsidP="003B31CE">
      <w:pPr>
        <w:tabs>
          <w:tab w:val="left" w:pos="1540"/>
          <w:tab w:val="left" w:pos="2640"/>
          <w:tab w:val="left" w:pos="3340"/>
        </w:tabs>
        <w:spacing w:after="0" w:line="240" w:lineRule="auto"/>
        <w:ind w:firstLine="709"/>
        <w:jc w:val="both"/>
        <w:rPr>
          <w:rFonts w:ascii="Times New Roman" w:eastAsia="Times New Roman" w:hAnsi="Times New Roman" w:cs="Times New Roman"/>
          <w:sz w:val="28"/>
          <w:szCs w:val="28"/>
          <w:lang w:eastAsia="ru-RU"/>
        </w:rPr>
      </w:pPr>
      <w:r w:rsidRPr="0009769A">
        <w:rPr>
          <w:rFonts w:ascii="Times New Roman" w:eastAsia="Times New Roman" w:hAnsi="Times New Roman" w:cs="Times New Roman"/>
          <w:bCs/>
          <w:sz w:val="28"/>
          <w:szCs w:val="28"/>
          <w:lang w:eastAsia="ru-RU"/>
        </w:rPr>
        <w:t>4.</w:t>
      </w:r>
      <w:r w:rsidR="00B86E7B" w:rsidRPr="008F68F1">
        <w:rPr>
          <w:rFonts w:ascii="Times New Roman" w:eastAsia="Times New Roman" w:hAnsi="Times New Roman" w:cs="Times New Roman"/>
          <w:sz w:val="28"/>
          <w:szCs w:val="28"/>
          <w:lang w:eastAsia="ru-RU"/>
        </w:rPr>
        <w:t xml:space="preserve"> У потребителя имеются 3 бутылки лимонада. Условно полезность каждой бутылки определяется: 1-ой – 10 ед., 2-ой – 8 ед., 3-ей – 6 ед.. Определить Т</w:t>
      </w:r>
      <w:r w:rsidR="00B86E7B" w:rsidRPr="008F68F1">
        <w:rPr>
          <w:rFonts w:ascii="Times New Roman" w:eastAsia="Times New Roman" w:hAnsi="Times New Roman" w:cs="Times New Roman"/>
          <w:sz w:val="28"/>
          <w:szCs w:val="28"/>
          <w:lang w:val="en-US" w:eastAsia="ru-RU"/>
        </w:rPr>
        <w:t>U</w:t>
      </w:r>
      <w:r w:rsidR="00B86E7B" w:rsidRPr="008F68F1">
        <w:rPr>
          <w:rFonts w:ascii="Times New Roman" w:eastAsia="Times New Roman" w:hAnsi="Times New Roman" w:cs="Times New Roman"/>
          <w:sz w:val="28"/>
          <w:szCs w:val="28"/>
          <w:lang w:eastAsia="ru-RU"/>
        </w:rPr>
        <w:t xml:space="preserve"> и М</w:t>
      </w:r>
      <w:r w:rsidR="00B86E7B" w:rsidRPr="008F68F1">
        <w:rPr>
          <w:rFonts w:ascii="Times New Roman" w:eastAsia="Times New Roman" w:hAnsi="Times New Roman" w:cs="Times New Roman"/>
          <w:sz w:val="28"/>
          <w:szCs w:val="28"/>
          <w:lang w:val="en-US" w:eastAsia="ru-RU"/>
        </w:rPr>
        <w:t>U</w:t>
      </w:r>
      <w:r w:rsidR="00B86E7B" w:rsidRPr="008F68F1">
        <w:rPr>
          <w:rFonts w:ascii="Times New Roman" w:eastAsia="Times New Roman" w:hAnsi="Times New Roman" w:cs="Times New Roman"/>
          <w:sz w:val="28"/>
          <w:szCs w:val="28"/>
          <w:lang w:eastAsia="ru-RU"/>
        </w:rPr>
        <w:t xml:space="preserve"> запаса лимонада, изобразить графически кривые общей и предельной полезности.</w:t>
      </w:r>
    </w:p>
    <w:p w:rsidR="00B86E7B" w:rsidRPr="00FB0B1E"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09769A">
        <w:rPr>
          <w:rFonts w:ascii="Times New Roman" w:eastAsia="Times New Roman" w:hAnsi="Times New Roman" w:cs="Times New Roman"/>
          <w:bCs/>
          <w:sz w:val="28"/>
          <w:szCs w:val="28"/>
          <w:lang w:eastAsia="ru-RU"/>
        </w:rPr>
        <w:t>6</w:t>
      </w:r>
      <w:r w:rsidR="0009769A">
        <w:rPr>
          <w:rFonts w:ascii="Times New Roman" w:eastAsia="Times New Roman" w:hAnsi="Times New Roman" w:cs="Times New Roman"/>
          <w:sz w:val="28"/>
          <w:szCs w:val="28"/>
          <w:lang w:eastAsia="ru-RU"/>
        </w:rPr>
        <w:t>.</w:t>
      </w:r>
      <w:r w:rsidRPr="0009769A">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Предположим, что недельный доход студента 40 ден. ед. и он </w:t>
      </w:r>
      <w:r w:rsidR="00596392">
        <w:rPr>
          <w:rFonts w:ascii="Times New Roman" w:eastAsia="Times New Roman" w:hAnsi="Times New Roman" w:cs="Times New Roman"/>
          <w:sz w:val="28"/>
          <w:szCs w:val="28"/>
          <w:lang w:eastAsia="ru-RU"/>
        </w:rPr>
        <w:t>расходует его на хлеб и молоко. П</w:t>
      </w:r>
      <w:r w:rsidRPr="008F68F1">
        <w:rPr>
          <w:rFonts w:ascii="Times New Roman" w:eastAsia="Times New Roman" w:hAnsi="Times New Roman" w:cs="Times New Roman"/>
          <w:sz w:val="28"/>
          <w:szCs w:val="28"/>
          <w:lang w:eastAsia="ru-RU"/>
        </w:rPr>
        <w:t>ри усло</w:t>
      </w:r>
      <w:r w:rsidR="00596392">
        <w:rPr>
          <w:rFonts w:ascii="Times New Roman" w:eastAsia="Times New Roman" w:hAnsi="Times New Roman" w:cs="Times New Roman"/>
          <w:sz w:val="28"/>
          <w:szCs w:val="28"/>
          <w:lang w:eastAsia="ru-RU"/>
        </w:rPr>
        <w:t>вии, что цена 1 буханки хлеба 4 </w:t>
      </w:r>
      <w:r w:rsidRPr="008F68F1">
        <w:rPr>
          <w:rFonts w:ascii="Times New Roman" w:eastAsia="Times New Roman" w:hAnsi="Times New Roman" w:cs="Times New Roman"/>
          <w:sz w:val="28"/>
          <w:szCs w:val="28"/>
          <w:lang w:eastAsia="ru-RU"/>
        </w:rPr>
        <w:t>ден. ед.(Х), а цена 1 литра молока 10 ден. ед.(У). Напишите уравнение бюджетной линии. Как изменится уравнение бюджетной линии, если доход студента уменьшится до 20 ден. ед.?</w:t>
      </w:r>
      <w:r w:rsidR="00596392">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Сколько буханок хлеба студент смог бы купит</w:t>
      </w:r>
      <w:r w:rsidR="00FB0B1E">
        <w:rPr>
          <w:rFonts w:ascii="Times New Roman" w:eastAsia="Times New Roman" w:hAnsi="Times New Roman" w:cs="Times New Roman"/>
          <w:sz w:val="28"/>
          <w:szCs w:val="28"/>
          <w:lang w:eastAsia="ru-RU"/>
        </w:rPr>
        <w:t>ь, если бы отказался от молока?</w:t>
      </w:r>
    </w:p>
    <w:p w:rsidR="00AF2948" w:rsidRDefault="00AF2948" w:rsidP="003B31CE">
      <w:pPr>
        <w:spacing w:after="0" w:line="240" w:lineRule="auto"/>
        <w:jc w:val="center"/>
        <w:rPr>
          <w:rFonts w:ascii="Times New Roman" w:eastAsia="Times New Roman" w:hAnsi="Times New Roman" w:cs="Times New Roman"/>
          <w:b/>
          <w:bCs/>
          <w:sz w:val="28"/>
          <w:szCs w:val="28"/>
          <w:lang w:eastAsia="ru-RU"/>
        </w:rPr>
      </w:pPr>
    </w:p>
    <w:p w:rsidR="00B86E7B" w:rsidRPr="008F68F1" w:rsidRDefault="00B86E7B" w:rsidP="003B31CE">
      <w:pPr>
        <w:spacing w:after="0" w:line="240" w:lineRule="auto"/>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Верно / Неверно</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09769A">
        <w:rPr>
          <w:rFonts w:ascii="Times New Roman" w:eastAsia="Times New Roman" w:hAnsi="Times New Roman" w:cs="Times New Roman"/>
          <w:bCs/>
          <w:sz w:val="28"/>
          <w:szCs w:val="28"/>
          <w:lang w:eastAsia="ru-RU"/>
        </w:rPr>
        <w:t>1.</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Чтобы возрастала предельная полезность товаров, потребитель должен увеличивать количество этого товара.</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09769A">
        <w:rPr>
          <w:rFonts w:ascii="Times New Roman" w:eastAsia="Times New Roman" w:hAnsi="Times New Roman" w:cs="Times New Roman"/>
          <w:bCs/>
          <w:sz w:val="28"/>
          <w:szCs w:val="28"/>
          <w:lang w:eastAsia="ru-RU"/>
        </w:rPr>
        <w:t>2.</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Точка, расположенная ниже бюджетной линии, означает, что потребитель максимизирует полезность.</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09769A">
        <w:rPr>
          <w:rFonts w:ascii="Times New Roman" w:eastAsia="Times New Roman" w:hAnsi="Times New Roman" w:cs="Times New Roman"/>
          <w:bCs/>
          <w:sz w:val="28"/>
          <w:szCs w:val="28"/>
          <w:lang w:eastAsia="ru-RU"/>
        </w:rPr>
        <w:t>3.</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Кривая безразличия, лежащая выше и правее другой кривой, представляет собой менее предпочтительные для потребителя наборы товаров.</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09769A">
        <w:rPr>
          <w:rFonts w:ascii="Times New Roman" w:eastAsia="Times New Roman" w:hAnsi="Times New Roman" w:cs="Times New Roman"/>
          <w:bCs/>
          <w:sz w:val="28"/>
          <w:szCs w:val="28"/>
          <w:lang w:eastAsia="ru-RU"/>
        </w:rPr>
        <w:t>4.</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Алмазы имеют более высокую цену, чем вода, потому что покупатели готовы в сумме платить больше за алмазы, чем за воду.</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09769A">
        <w:rPr>
          <w:rFonts w:ascii="Times New Roman" w:eastAsia="Times New Roman" w:hAnsi="Times New Roman" w:cs="Times New Roman"/>
          <w:sz w:val="28"/>
          <w:szCs w:val="28"/>
          <w:lang w:eastAsia="ru-RU"/>
        </w:rPr>
        <w:t>5.</w:t>
      </w:r>
      <w:r w:rsidRPr="008F68F1">
        <w:rPr>
          <w:rFonts w:ascii="Times New Roman" w:eastAsia="Times New Roman" w:hAnsi="Times New Roman" w:cs="Times New Roman"/>
          <w:sz w:val="28"/>
          <w:szCs w:val="28"/>
          <w:lang w:eastAsia="ru-RU"/>
        </w:rPr>
        <w:t> Кривые безразличия – это кривые равного количества двух благ.</w:t>
      </w:r>
    </w:p>
    <w:p w:rsidR="00B86E7B" w:rsidRPr="008F68F1" w:rsidRDefault="0009769A" w:rsidP="003B31CE">
      <w:pPr>
        <w:spacing w:after="0" w:line="240" w:lineRule="auto"/>
        <w:ind w:firstLine="709"/>
        <w:jc w:val="both"/>
        <w:rPr>
          <w:rFonts w:ascii="Times New Roman" w:eastAsia="Times New Roman" w:hAnsi="Times New Roman" w:cs="Times New Roman"/>
          <w:sz w:val="28"/>
          <w:szCs w:val="28"/>
          <w:vertAlign w:val="subscript"/>
          <w:lang w:eastAsia="ru-RU"/>
        </w:rPr>
      </w:pPr>
      <w:r w:rsidRPr="0009769A">
        <w:rPr>
          <w:rFonts w:ascii="Times New Roman" w:eastAsia="Times New Roman" w:hAnsi="Times New Roman" w:cs="Times New Roman"/>
          <w:bCs/>
          <w:sz w:val="28"/>
          <w:szCs w:val="28"/>
          <w:lang w:eastAsia="ru-RU"/>
        </w:rPr>
        <w:t>6.</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sz w:val="28"/>
          <w:szCs w:val="28"/>
          <w:lang w:eastAsia="ru-RU"/>
        </w:rPr>
        <w:t xml:space="preserve">Когда соблюдается условие </w:t>
      </w:r>
      <w:r w:rsidR="00B86E7B" w:rsidRPr="008F68F1">
        <w:rPr>
          <w:rFonts w:ascii="Times New Roman" w:eastAsia="Times New Roman" w:hAnsi="Times New Roman" w:cs="Times New Roman"/>
          <w:position w:val="-30"/>
          <w:sz w:val="28"/>
          <w:szCs w:val="28"/>
          <w:lang w:eastAsia="ru-RU"/>
        </w:rPr>
        <w:object w:dxaOrig="620" w:dyaOrig="680">
          <v:shape id="_x0000_i1025" type="#_x0000_t75" style="width:30.75pt;height:34.5pt" o:ole="">
            <v:imagedata r:id="rId21" o:title=""/>
          </v:shape>
          <o:OLEObject Type="Embed" ProgID="Equation.3" ShapeID="_x0000_i1025" DrawAspect="Content" ObjectID="_1648109417" r:id="rId22"/>
        </w:object>
      </w:r>
      <w:r w:rsidR="00B86E7B" w:rsidRPr="008F68F1">
        <w:rPr>
          <w:rFonts w:ascii="Times New Roman" w:eastAsia="Times New Roman" w:hAnsi="Times New Roman" w:cs="Times New Roman"/>
          <w:sz w:val="28"/>
          <w:szCs w:val="28"/>
          <w:lang w:eastAsia="ru-RU"/>
        </w:rPr>
        <w:t xml:space="preserve"> = </w:t>
      </w:r>
      <w:r w:rsidR="00B86E7B" w:rsidRPr="008F68F1">
        <w:rPr>
          <w:rFonts w:ascii="Times New Roman" w:eastAsia="Times New Roman" w:hAnsi="Times New Roman" w:cs="Times New Roman"/>
          <w:position w:val="-30"/>
          <w:sz w:val="28"/>
          <w:szCs w:val="28"/>
          <w:lang w:eastAsia="ru-RU"/>
        </w:rPr>
        <w:object w:dxaOrig="620" w:dyaOrig="680">
          <v:shape id="_x0000_i1026" type="#_x0000_t75" style="width:30.75pt;height:34.5pt" o:ole="">
            <v:imagedata r:id="rId23" o:title=""/>
          </v:shape>
          <o:OLEObject Type="Embed" ProgID="Equation.3" ShapeID="_x0000_i1026" DrawAspect="Content" ObjectID="_1648109418" r:id="rId24"/>
        </w:object>
      </w:r>
      <w:r w:rsidR="00B86E7B" w:rsidRPr="008F68F1">
        <w:rPr>
          <w:rFonts w:ascii="Times New Roman" w:eastAsia="Times New Roman" w:hAnsi="Times New Roman" w:cs="Times New Roman"/>
          <w:sz w:val="28"/>
          <w:szCs w:val="28"/>
          <w:lang w:eastAsia="ru-RU"/>
        </w:rPr>
        <w:t>, кривая безразличия является касательной к бюджетной линии.</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09769A">
        <w:rPr>
          <w:rFonts w:ascii="Times New Roman" w:eastAsia="Times New Roman" w:hAnsi="Times New Roman" w:cs="Times New Roman"/>
          <w:bCs/>
          <w:sz w:val="28"/>
          <w:szCs w:val="28"/>
          <w:lang w:eastAsia="ru-RU"/>
        </w:rPr>
        <w:t>7.</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Общая полезность растет при увеличении уровня потребления.</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09769A">
        <w:rPr>
          <w:rFonts w:ascii="Times New Roman" w:eastAsia="Times New Roman" w:hAnsi="Times New Roman" w:cs="Times New Roman"/>
          <w:bCs/>
          <w:sz w:val="28"/>
          <w:szCs w:val="28"/>
          <w:lang w:eastAsia="ru-RU"/>
        </w:rPr>
        <w:t>8.</w:t>
      </w:r>
      <w:r w:rsidRPr="008F68F1">
        <w:rPr>
          <w:rFonts w:ascii="Times New Roman" w:eastAsia="Times New Roman" w:hAnsi="Times New Roman" w:cs="Times New Roman"/>
          <w:b/>
          <w:bCs/>
          <w:sz w:val="28"/>
          <w:szCs w:val="28"/>
          <w:lang w:eastAsia="ru-RU"/>
        </w:rPr>
        <w:t xml:space="preserve"> </w:t>
      </w:r>
      <w:r w:rsidR="0009769A">
        <w:rPr>
          <w:rFonts w:ascii="Times New Roman" w:eastAsia="Times New Roman" w:hAnsi="Times New Roman" w:cs="Times New Roman"/>
          <w:sz w:val="28"/>
          <w:szCs w:val="28"/>
          <w:lang w:eastAsia="ru-RU"/>
        </w:rPr>
        <w:t>Эффект замещения при увеличении цены на товар</w:t>
      </w:r>
      <w:r w:rsidRPr="008F68F1">
        <w:rPr>
          <w:rFonts w:ascii="Times New Roman" w:eastAsia="Times New Roman" w:hAnsi="Times New Roman" w:cs="Times New Roman"/>
          <w:sz w:val="28"/>
          <w:szCs w:val="28"/>
          <w:lang w:eastAsia="ru-RU"/>
        </w:rPr>
        <w:t>приводит к уменьшению</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спроса на этот товар.</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09769A">
        <w:rPr>
          <w:rFonts w:ascii="Times New Roman" w:eastAsia="Times New Roman" w:hAnsi="Times New Roman" w:cs="Times New Roman"/>
          <w:bCs/>
          <w:sz w:val="28"/>
          <w:szCs w:val="28"/>
          <w:lang w:eastAsia="ru-RU"/>
        </w:rPr>
        <w:t>9.</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Снижение цен потребительских товаров равнозначно росту реальных доходов покупателей этих товаров.</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09769A">
        <w:rPr>
          <w:rFonts w:ascii="Times New Roman" w:eastAsia="Times New Roman" w:hAnsi="Times New Roman" w:cs="Times New Roman"/>
          <w:bCs/>
          <w:sz w:val="28"/>
          <w:szCs w:val="28"/>
          <w:lang w:eastAsia="ru-RU"/>
        </w:rPr>
        <w:t>10.</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Наклон линии бюджетных ограничений зависит от соотношения цен двух товаров.</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09769A">
        <w:rPr>
          <w:rFonts w:ascii="Times New Roman" w:eastAsia="Times New Roman" w:hAnsi="Times New Roman" w:cs="Times New Roman"/>
          <w:bCs/>
          <w:sz w:val="28"/>
          <w:szCs w:val="28"/>
          <w:lang w:eastAsia="ru-RU"/>
        </w:rPr>
        <w:t>11.</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Чем меньше доход потребителя, тем выше располагается  его бюджетная линия.</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09769A">
        <w:rPr>
          <w:rFonts w:ascii="Times New Roman" w:eastAsia="Times New Roman" w:hAnsi="Times New Roman" w:cs="Times New Roman"/>
          <w:bCs/>
          <w:sz w:val="28"/>
          <w:szCs w:val="28"/>
          <w:lang w:eastAsia="ru-RU"/>
        </w:rPr>
        <w:t>12.</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Сдвиг бюджетной линии происходит вследствие изменений в уровне удовлетворения потребностей.</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09769A">
        <w:rPr>
          <w:rFonts w:ascii="Times New Roman" w:eastAsia="Times New Roman" w:hAnsi="Times New Roman" w:cs="Times New Roman"/>
          <w:bCs/>
          <w:sz w:val="28"/>
          <w:szCs w:val="28"/>
          <w:lang w:eastAsia="ru-RU"/>
        </w:rPr>
        <w:lastRenderedPageBreak/>
        <w:t>13.</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В положении потребительского равновесия предельная полезность товара  А равна предельной полезности товара В.</w:t>
      </w:r>
    </w:p>
    <w:p w:rsidR="00B86E7B" w:rsidRPr="00AF2948"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AF2948">
        <w:rPr>
          <w:rFonts w:ascii="Times New Roman" w:eastAsia="Times New Roman" w:hAnsi="Times New Roman" w:cs="Times New Roman"/>
          <w:bCs/>
          <w:sz w:val="28"/>
          <w:szCs w:val="28"/>
          <w:lang w:eastAsia="ru-RU"/>
        </w:rPr>
        <w:t>14.</w:t>
      </w:r>
      <w:r w:rsidRPr="00AF2948">
        <w:rPr>
          <w:rFonts w:ascii="Times New Roman" w:eastAsia="Times New Roman" w:hAnsi="Times New Roman" w:cs="Times New Roman"/>
          <w:b/>
          <w:bCs/>
          <w:sz w:val="28"/>
          <w:szCs w:val="28"/>
          <w:lang w:eastAsia="ru-RU"/>
        </w:rPr>
        <w:t xml:space="preserve"> </w:t>
      </w:r>
      <w:r w:rsidRPr="00AF2948">
        <w:rPr>
          <w:rFonts w:ascii="Times New Roman" w:eastAsia="Times New Roman" w:hAnsi="Times New Roman" w:cs="Times New Roman"/>
          <w:sz w:val="28"/>
          <w:szCs w:val="28"/>
          <w:lang w:eastAsia="ru-RU"/>
        </w:rPr>
        <w:t>Кривые безразличия никогда не пересекаются.</w:t>
      </w:r>
    </w:p>
    <w:p w:rsidR="00B86E7B" w:rsidRPr="00AF2948"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AF2948">
        <w:rPr>
          <w:rFonts w:ascii="Times New Roman" w:eastAsia="Times New Roman" w:hAnsi="Times New Roman" w:cs="Times New Roman"/>
          <w:bCs/>
          <w:sz w:val="28"/>
          <w:szCs w:val="28"/>
          <w:lang w:eastAsia="ru-RU"/>
        </w:rPr>
        <w:t>15.</w:t>
      </w:r>
      <w:r w:rsidRPr="00AF2948">
        <w:rPr>
          <w:rFonts w:ascii="Times New Roman" w:eastAsia="Times New Roman" w:hAnsi="Times New Roman" w:cs="Times New Roman"/>
          <w:sz w:val="28"/>
          <w:szCs w:val="28"/>
          <w:lang w:eastAsia="ru-RU"/>
        </w:rPr>
        <w:t xml:space="preserve"> Бюджетная линия сдвигается влево и занимает положение, параллельное первоначальному, если доход потребителя увеличивается.</w:t>
      </w:r>
    </w:p>
    <w:p w:rsidR="0009769A" w:rsidRPr="008F68F1" w:rsidRDefault="0009769A" w:rsidP="003B31CE">
      <w:pPr>
        <w:spacing w:after="0" w:line="240" w:lineRule="auto"/>
        <w:jc w:val="both"/>
        <w:rPr>
          <w:rFonts w:ascii="Times New Roman" w:eastAsia="Times New Roman" w:hAnsi="Times New Roman" w:cs="Times New Roman"/>
          <w:sz w:val="28"/>
          <w:szCs w:val="28"/>
          <w:lang w:eastAsia="ru-RU"/>
        </w:rPr>
      </w:pPr>
    </w:p>
    <w:p w:rsidR="00B86E7B" w:rsidRPr="008F68F1" w:rsidRDefault="00B86E7B" w:rsidP="003B31CE">
      <w:pPr>
        <w:shd w:val="clear" w:color="auto" w:fill="FFFFFF"/>
        <w:spacing w:after="0" w:line="240" w:lineRule="auto"/>
        <w:ind w:hanging="19"/>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Тема 6. Рынки факторов производства</w:t>
      </w:r>
    </w:p>
    <w:p w:rsidR="00B86E7B" w:rsidRPr="008F68F1" w:rsidRDefault="00B86E7B"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 Общая характеристика рынка производственных ресурсов.</w:t>
      </w:r>
    </w:p>
    <w:p w:rsidR="00B86E7B" w:rsidRPr="008F68F1" w:rsidRDefault="00B86E7B"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 Рынок труда и заработная плата.</w:t>
      </w:r>
    </w:p>
    <w:p w:rsidR="00B86E7B" w:rsidRPr="00AE5EF7" w:rsidRDefault="00B86E7B"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3. Рынок </w:t>
      </w:r>
      <w:r w:rsidRPr="00AE5EF7">
        <w:rPr>
          <w:rFonts w:ascii="Times New Roman" w:eastAsia="Times New Roman" w:hAnsi="Times New Roman" w:cs="Times New Roman"/>
          <w:sz w:val="28"/>
          <w:szCs w:val="28"/>
          <w:lang w:eastAsia="ru-RU"/>
        </w:rPr>
        <w:t>капитала и его структура.</w:t>
      </w:r>
    </w:p>
    <w:p w:rsidR="00B86E7B" w:rsidRPr="00AE5EF7" w:rsidRDefault="00FB0B1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E5EF7">
        <w:rPr>
          <w:rFonts w:ascii="Times New Roman" w:eastAsia="Times New Roman" w:hAnsi="Times New Roman" w:cs="Times New Roman"/>
          <w:sz w:val="28"/>
          <w:szCs w:val="28"/>
          <w:lang w:eastAsia="ru-RU"/>
        </w:rPr>
        <w:t>4. Рынок земли.</w:t>
      </w:r>
    </w:p>
    <w:p w:rsidR="00AF2948" w:rsidRPr="00AE5EF7" w:rsidRDefault="00AF2948" w:rsidP="003B31CE">
      <w:pPr>
        <w:spacing w:after="0" w:line="240" w:lineRule="auto"/>
        <w:jc w:val="center"/>
        <w:rPr>
          <w:rFonts w:ascii="Times New Roman" w:eastAsia="Times New Roman" w:hAnsi="Times New Roman" w:cs="Times New Roman"/>
          <w:b/>
          <w:bCs/>
          <w:sz w:val="28"/>
          <w:szCs w:val="28"/>
          <w:lang w:eastAsia="ru-RU"/>
        </w:rPr>
      </w:pPr>
      <w:r w:rsidRPr="00AE5EF7">
        <w:rPr>
          <w:rFonts w:ascii="Times New Roman" w:eastAsia="Times New Roman" w:hAnsi="Times New Roman" w:cs="Times New Roman"/>
          <w:b/>
          <w:bCs/>
          <w:sz w:val="28"/>
          <w:szCs w:val="28"/>
          <w:lang w:eastAsia="ru-RU"/>
        </w:rPr>
        <w:t xml:space="preserve">Верно / Неверно </w:t>
      </w:r>
    </w:p>
    <w:p w:rsidR="00AF2948" w:rsidRPr="00AE5EF7" w:rsidRDefault="00AF2948" w:rsidP="003B31CE">
      <w:pPr>
        <w:spacing w:after="0" w:line="240" w:lineRule="auto"/>
        <w:ind w:firstLine="709"/>
        <w:jc w:val="both"/>
        <w:rPr>
          <w:rFonts w:ascii="Times New Roman" w:eastAsia="Times New Roman" w:hAnsi="Times New Roman" w:cs="Times New Roman"/>
          <w:sz w:val="28"/>
          <w:szCs w:val="28"/>
          <w:lang w:eastAsia="ru-RU"/>
        </w:rPr>
      </w:pPr>
      <w:r w:rsidRPr="00AE5EF7">
        <w:rPr>
          <w:rFonts w:ascii="Times New Roman" w:eastAsia="Times New Roman" w:hAnsi="Times New Roman" w:cs="Times New Roman"/>
          <w:bCs/>
          <w:sz w:val="28"/>
          <w:szCs w:val="28"/>
          <w:lang w:eastAsia="ru-RU"/>
        </w:rPr>
        <w:t>1.</w:t>
      </w:r>
      <w:r w:rsidRPr="00AE5EF7">
        <w:rPr>
          <w:rFonts w:ascii="Times New Roman" w:eastAsia="Times New Roman" w:hAnsi="Times New Roman" w:cs="Times New Roman"/>
          <w:b/>
          <w:bCs/>
          <w:sz w:val="28"/>
          <w:szCs w:val="28"/>
          <w:lang w:eastAsia="ru-RU"/>
        </w:rPr>
        <w:t xml:space="preserve"> </w:t>
      </w:r>
      <w:r w:rsidRPr="00AE5EF7">
        <w:rPr>
          <w:rFonts w:ascii="Times New Roman" w:eastAsia="Times New Roman" w:hAnsi="Times New Roman" w:cs="Times New Roman"/>
          <w:sz w:val="28"/>
          <w:szCs w:val="28"/>
          <w:lang w:eastAsia="ru-RU"/>
        </w:rPr>
        <w:t>Только капитал и труд являются теми факторами, которые следует учитывать при принятии решений об инвестировании.</w:t>
      </w:r>
    </w:p>
    <w:p w:rsidR="00AF2948" w:rsidRPr="00AE5EF7" w:rsidRDefault="00AF2948" w:rsidP="003B31CE">
      <w:pPr>
        <w:spacing w:after="0" w:line="240" w:lineRule="auto"/>
        <w:ind w:firstLine="709"/>
        <w:jc w:val="both"/>
        <w:rPr>
          <w:rFonts w:ascii="Times New Roman" w:eastAsia="Times New Roman" w:hAnsi="Times New Roman" w:cs="Times New Roman"/>
          <w:sz w:val="28"/>
          <w:szCs w:val="28"/>
          <w:lang w:eastAsia="ru-RU"/>
        </w:rPr>
      </w:pPr>
      <w:r w:rsidRPr="00AE5EF7">
        <w:rPr>
          <w:rFonts w:ascii="Times New Roman" w:eastAsia="Times New Roman" w:hAnsi="Times New Roman" w:cs="Times New Roman"/>
          <w:bCs/>
          <w:sz w:val="28"/>
          <w:szCs w:val="28"/>
          <w:lang w:eastAsia="ru-RU"/>
        </w:rPr>
        <w:t>2.</w:t>
      </w:r>
      <w:r w:rsidRPr="00AE5EF7">
        <w:rPr>
          <w:rFonts w:ascii="Times New Roman" w:eastAsia="Times New Roman" w:hAnsi="Times New Roman" w:cs="Times New Roman"/>
          <w:b/>
          <w:bCs/>
          <w:sz w:val="28"/>
          <w:szCs w:val="28"/>
          <w:lang w:eastAsia="ru-RU"/>
        </w:rPr>
        <w:t xml:space="preserve"> </w:t>
      </w:r>
      <w:r w:rsidRPr="00AE5EF7">
        <w:rPr>
          <w:rFonts w:ascii="Times New Roman" w:eastAsia="Times New Roman" w:hAnsi="Times New Roman" w:cs="Times New Roman"/>
          <w:sz w:val="28"/>
          <w:szCs w:val="28"/>
          <w:lang w:eastAsia="ru-RU"/>
        </w:rPr>
        <w:t>Специализация (разделение труда) может привести к положительному эффекту масштаба.</w:t>
      </w:r>
    </w:p>
    <w:p w:rsidR="00AF2948" w:rsidRPr="00AE5EF7" w:rsidRDefault="00AF2948" w:rsidP="003B31CE">
      <w:pPr>
        <w:spacing w:after="0" w:line="240" w:lineRule="auto"/>
        <w:ind w:firstLine="709"/>
        <w:jc w:val="both"/>
        <w:rPr>
          <w:rFonts w:ascii="Times New Roman" w:eastAsia="Times New Roman" w:hAnsi="Times New Roman" w:cs="Times New Roman"/>
          <w:sz w:val="28"/>
          <w:szCs w:val="28"/>
          <w:lang w:eastAsia="ru-RU"/>
        </w:rPr>
      </w:pPr>
      <w:r w:rsidRPr="00AE5EF7">
        <w:rPr>
          <w:rFonts w:ascii="Times New Roman" w:eastAsia="Times New Roman" w:hAnsi="Times New Roman" w:cs="Times New Roman"/>
          <w:bCs/>
          <w:sz w:val="28"/>
          <w:szCs w:val="28"/>
          <w:lang w:eastAsia="ru-RU"/>
        </w:rPr>
        <w:t>3.</w:t>
      </w:r>
      <w:r w:rsidRPr="00AE5EF7">
        <w:rPr>
          <w:rFonts w:ascii="Times New Roman" w:eastAsia="Times New Roman" w:hAnsi="Times New Roman" w:cs="Times New Roman"/>
          <w:b/>
          <w:bCs/>
          <w:sz w:val="28"/>
          <w:szCs w:val="28"/>
          <w:lang w:eastAsia="ru-RU"/>
        </w:rPr>
        <w:t xml:space="preserve"> </w:t>
      </w:r>
      <w:r w:rsidRPr="00AE5EF7">
        <w:rPr>
          <w:rFonts w:ascii="Times New Roman" w:eastAsia="Times New Roman" w:hAnsi="Times New Roman" w:cs="Times New Roman"/>
          <w:sz w:val="28"/>
          <w:szCs w:val="28"/>
          <w:lang w:eastAsia="ru-RU"/>
        </w:rPr>
        <w:t>Небольшие фирмы всегда менее эффективны, чем крупные.</w:t>
      </w:r>
    </w:p>
    <w:p w:rsidR="00AF2948" w:rsidRPr="00AE5EF7" w:rsidRDefault="00AF2948" w:rsidP="003B31CE">
      <w:pPr>
        <w:spacing w:after="0" w:line="240" w:lineRule="auto"/>
        <w:ind w:firstLine="709"/>
        <w:jc w:val="both"/>
        <w:rPr>
          <w:rFonts w:ascii="Times New Roman" w:eastAsia="Times New Roman" w:hAnsi="Times New Roman" w:cs="Times New Roman"/>
          <w:sz w:val="28"/>
          <w:szCs w:val="28"/>
          <w:lang w:eastAsia="ru-RU"/>
        </w:rPr>
      </w:pPr>
      <w:r w:rsidRPr="00AE5EF7">
        <w:rPr>
          <w:rFonts w:ascii="Times New Roman" w:eastAsia="Times New Roman" w:hAnsi="Times New Roman" w:cs="Times New Roman"/>
          <w:bCs/>
          <w:sz w:val="28"/>
          <w:szCs w:val="28"/>
          <w:lang w:eastAsia="ru-RU"/>
        </w:rPr>
        <w:t>4.</w:t>
      </w:r>
      <w:r w:rsidRPr="00AE5EF7">
        <w:rPr>
          <w:rFonts w:ascii="Times New Roman" w:eastAsia="Times New Roman" w:hAnsi="Times New Roman" w:cs="Times New Roman"/>
          <w:b/>
          <w:bCs/>
          <w:sz w:val="28"/>
          <w:szCs w:val="28"/>
          <w:lang w:eastAsia="ru-RU"/>
        </w:rPr>
        <w:t xml:space="preserve"> </w:t>
      </w:r>
      <w:r w:rsidRPr="00AE5EF7">
        <w:rPr>
          <w:rFonts w:ascii="Times New Roman" w:eastAsia="Times New Roman" w:hAnsi="Times New Roman" w:cs="Times New Roman"/>
          <w:sz w:val="28"/>
          <w:szCs w:val="28"/>
          <w:lang w:eastAsia="ru-RU"/>
        </w:rPr>
        <w:t>Фирмы, несущие убытки, должны прекращать производство продукции.</w:t>
      </w:r>
    </w:p>
    <w:p w:rsidR="00AF2948" w:rsidRPr="008F68F1" w:rsidRDefault="00AF2948" w:rsidP="003B31CE">
      <w:pPr>
        <w:spacing w:after="0" w:line="240" w:lineRule="auto"/>
        <w:ind w:firstLine="709"/>
        <w:jc w:val="both"/>
        <w:rPr>
          <w:rFonts w:ascii="Times New Roman" w:eastAsia="Times New Roman" w:hAnsi="Times New Roman" w:cs="Times New Roman"/>
          <w:sz w:val="28"/>
          <w:szCs w:val="28"/>
          <w:lang w:eastAsia="ru-RU"/>
        </w:rPr>
      </w:pPr>
      <w:r w:rsidRPr="00AE5EF7">
        <w:rPr>
          <w:rFonts w:ascii="Times New Roman" w:eastAsia="Times New Roman" w:hAnsi="Times New Roman" w:cs="Times New Roman"/>
          <w:bCs/>
          <w:sz w:val="28"/>
          <w:szCs w:val="28"/>
          <w:lang w:eastAsia="ru-RU"/>
        </w:rPr>
        <w:t>5.</w:t>
      </w:r>
      <w:r w:rsidRPr="00AE5EF7">
        <w:rPr>
          <w:rFonts w:ascii="Times New Roman" w:eastAsia="Times New Roman" w:hAnsi="Times New Roman" w:cs="Times New Roman"/>
          <w:b/>
          <w:bCs/>
          <w:sz w:val="28"/>
          <w:szCs w:val="28"/>
          <w:lang w:eastAsia="ru-RU"/>
        </w:rPr>
        <w:t xml:space="preserve"> </w:t>
      </w:r>
      <w:r w:rsidRPr="00AE5EF7">
        <w:rPr>
          <w:rFonts w:ascii="Times New Roman" w:eastAsia="Times New Roman" w:hAnsi="Times New Roman" w:cs="Times New Roman"/>
          <w:sz w:val="28"/>
          <w:szCs w:val="28"/>
          <w:lang w:eastAsia="ru-RU"/>
        </w:rPr>
        <w:t xml:space="preserve">Экономические издержки фирмы представляют собой платежи собственникам ресурсов, </w:t>
      </w:r>
      <w:r w:rsidRPr="008F68F1">
        <w:rPr>
          <w:rFonts w:ascii="Times New Roman" w:eastAsia="Times New Roman" w:hAnsi="Times New Roman" w:cs="Times New Roman"/>
          <w:sz w:val="28"/>
          <w:szCs w:val="28"/>
          <w:lang w:eastAsia="ru-RU"/>
        </w:rPr>
        <w:t>для того, чтобы отвлечь эти ресурсы от альтернативных  возможностей использования.</w:t>
      </w:r>
    </w:p>
    <w:p w:rsidR="00AF2948" w:rsidRPr="008F68F1" w:rsidRDefault="00AF2948" w:rsidP="003B31CE">
      <w:pPr>
        <w:spacing w:after="0" w:line="240" w:lineRule="auto"/>
        <w:ind w:firstLine="709"/>
        <w:jc w:val="both"/>
        <w:rPr>
          <w:rFonts w:ascii="Times New Roman" w:eastAsia="Times New Roman" w:hAnsi="Times New Roman" w:cs="Times New Roman"/>
          <w:sz w:val="28"/>
          <w:szCs w:val="28"/>
          <w:lang w:eastAsia="ru-RU"/>
        </w:rPr>
      </w:pPr>
      <w:r w:rsidRPr="00FB0B1E">
        <w:rPr>
          <w:rFonts w:ascii="Times New Roman" w:eastAsia="Times New Roman" w:hAnsi="Times New Roman" w:cs="Times New Roman"/>
          <w:bCs/>
          <w:sz w:val="28"/>
          <w:szCs w:val="28"/>
          <w:lang w:eastAsia="ru-RU"/>
        </w:rPr>
        <w:t>6.</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Экономическая прибыль представляет собой неявные издержки.</w:t>
      </w:r>
    </w:p>
    <w:p w:rsidR="00AF2948" w:rsidRPr="008F68F1" w:rsidRDefault="00AF294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7</w:t>
      </w:r>
      <w:r w:rsidRPr="00FB0B1E">
        <w:rPr>
          <w:rFonts w:ascii="Times New Roman" w:eastAsia="Times New Roman" w:hAnsi="Times New Roman" w:cs="Times New Roman"/>
          <w:bCs/>
          <w:sz w:val="28"/>
          <w:szCs w:val="28"/>
          <w:lang w:eastAsia="ru-RU"/>
        </w:rPr>
        <w:t>.</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Чем больше объем производства в фирме, тем ме</w:t>
      </w:r>
      <w:r>
        <w:rPr>
          <w:rFonts w:ascii="Times New Roman" w:eastAsia="Times New Roman" w:hAnsi="Times New Roman" w:cs="Times New Roman"/>
          <w:sz w:val="28"/>
          <w:szCs w:val="28"/>
          <w:lang w:eastAsia="ru-RU"/>
        </w:rPr>
        <w:t>ньше общие постоянные издержки.</w:t>
      </w:r>
    </w:p>
    <w:p w:rsidR="00AF2948" w:rsidRPr="008F68F1" w:rsidRDefault="00AF294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8</w:t>
      </w:r>
      <w:r w:rsidRPr="00FB0B1E">
        <w:rPr>
          <w:rFonts w:ascii="Times New Roman" w:eastAsia="Times New Roman" w:hAnsi="Times New Roman" w:cs="Times New Roman"/>
          <w:bCs/>
          <w:sz w:val="28"/>
          <w:szCs w:val="28"/>
          <w:lang w:eastAsia="ru-RU"/>
        </w:rPr>
        <w:t>.</w:t>
      </w:r>
      <w:r w:rsidRPr="008F68F1">
        <w:rPr>
          <w:rFonts w:ascii="Times New Roman" w:eastAsia="Times New Roman" w:hAnsi="Times New Roman" w:cs="Times New Roman"/>
          <w:sz w:val="28"/>
          <w:szCs w:val="28"/>
          <w:lang w:eastAsia="ru-RU"/>
        </w:rPr>
        <w:t xml:space="preserve"> Если фирма увеличивает об</w:t>
      </w:r>
      <w:r>
        <w:rPr>
          <w:rFonts w:ascii="Times New Roman" w:eastAsia="Times New Roman" w:hAnsi="Times New Roman" w:cs="Times New Roman"/>
          <w:sz w:val="28"/>
          <w:szCs w:val="28"/>
          <w:lang w:eastAsia="ru-RU"/>
        </w:rPr>
        <w:t xml:space="preserve">ъем используемых ресурсов на </w:t>
      </w:r>
      <w:r w:rsidRPr="008F68F1">
        <w:rPr>
          <w:rFonts w:ascii="Times New Roman" w:eastAsia="Times New Roman" w:hAnsi="Times New Roman" w:cs="Times New Roman"/>
          <w:sz w:val="28"/>
          <w:szCs w:val="28"/>
          <w:lang w:eastAsia="ru-RU"/>
        </w:rPr>
        <w:t>30%, а объем производства при этом возрастает на 20%, то возникает положительный эффект масштаба производства.</w:t>
      </w:r>
    </w:p>
    <w:p w:rsidR="00AF2948" w:rsidRPr="008F68F1" w:rsidRDefault="00AF294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9</w:t>
      </w:r>
      <w:r w:rsidRPr="00FB0B1E">
        <w:rPr>
          <w:rFonts w:ascii="Times New Roman" w:eastAsia="Times New Roman" w:hAnsi="Times New Roman" w:cs="Times New Roman"/>
          <w:bCs/>
          <w:sz w:val="28"/>
          <w:szCs w:val="28"/>
          <w:lang w:eastAsia="ru-RU"/>
        </w:rPr>
        <w:t>.</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Реальная процентная став</w:t>
      </w:r>
      <w:r>
        <w:rPr>
          <w:rFonts w:ascii="Times New Roman" w:eastAsia="Times New Roman" w:hAnsi="Times New Roman" w:cs="Times New Roman"/>
          <w:sz w:val="28"/>
          <w:szCs w:val="28"/>
          <w:lang w:eastAsia="ru-RU"/>
        </w:rPr>
        <w:t xml:space="preserve">ка плюс рост цен, выраженный в </w:t>
      </w:r>
      <w:r w:rsidRPr="008F68F1">
        <w:rPr>
          <w:rFonts w:ascii="Times New Roman" w:eastAsia="Times New Roman" w:hAnsi="Times New Roman" w:cs="Times New Roman"/>
          <w:sz w:val="28"/>
          <w:szCs w:val="28"/>
          <w:lang w:eastAsia="ru-RU"/>
        </w:rPr>
        <w:t>процентах,</w:t>
      </w:r>
      <w:r>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составляет номинальную процентную ставку.</w:t>
      </w:r>
    </w:p>
    <w:p w:rsidR="00AF2948" w:rsidRPr="008F68F1" w:rsidRDefault="00AF294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10</w:t>
      </w:r>
      <w:r w:rsidRPr="00FB0B1E">
        <w:rPr>
          <w:rFonts w:ascii="Times New Roman" w:eastAsia="Times New Roman" w:hAnsi="Times New Roman" w:cs="Times New Roman"/>
          <w:bCs/>
          <w:sz w:val="28"/>
          <w:szCs w:val="28"/>
          <w:lang w:eastAsia="ru-RU"/>
        </w:rPr>
        <w:t>.</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При любом уровне процентной ставки не реализуются те инвестиционные проекты, по которым норма прибыли выше ставки процента.</w:t>
      </w:r>
    </w:p>
    <w:p w:rsidR="00AF2948" w:rsidRPr="008F68F1" w:rsidRDefault="00AF294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11</w:t>
      </w:r>
      <w:r w:rsidRPr="00FB0B1E">
        <w:rPr>
          <w:rFonts w:ascii="Times New Roman" w:eastAsia="Times New Roman" w:hAnsi="Times New Roman" w:cs="Times New Roman"/>
          <w:bCs/>
          <w:sz w:val="28"/>
          <w:szCs w:val="28"/>
          <w:lang w:eastAsia="ru-RU"/>
        </w:rPr>
        <w:t>.</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Ситуация, при которой люди воздерживаются от потребления в настоящее время, чтобы увеличить его в будущем, называется сбережением.</w:t>
      </w:r>
    </w:p>
    <w:p w:rsidR="00AF2948" w:rsidRPr="008F68F1" w:rsidRDefault="00AF294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12</w:t>
      </w:r>
      <w:r w:rsidRPr="00FB0B1E">
        <w:rPr>
          <w:rFonts w:ascii="Times New Roman" w:eastAsia="Times New Roman" w:hAnsi="Times New Roman" w:cs="Times New Roman"/>
          <w:bCs/>
          <w:sz w:val="28"/>
          <w:szCs w:val="28"/>
          <w:lang w:eastAsia="ru-RU"/>
        </w:rPr>
        <w:t>.</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Фирма будет осуществлять инвестиции в том случае, если ожидаемая норма прибыли будет меньше, чем процентная ставка.</w:t>
      </w:r>
    </w:p>
    <w:p w:rsidR="00AF2948" w:rsidRPr="008F68F1" w:rsidRDefault="00AF294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13</w:t>
      </w:r>
      <w:r w:rsidRPr="00FB0B1E">
        <w:rPr>
          <w:rFonts w:ascii="Times New Roman" w:eastAsia="Times New Roman" w:hAnsi="Times New Roman" w:cs="Times New Roman"/>
          <w:bCs/>
          <w:sz w:val="28"/>
          <w:szCs w:val="28"/>
          <w:lang w:eastAsia="ru-RU"/>
        </w:rPr>
        <w:t>.</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Спрос на товары является производным от спроса на ресурсы.</w:t>
      </w:r>
    </w:p>
    <w:p w:rsidR="00AF2948" w:rsidRPr="008F68F1" w:rsidRDefault="00AF294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14</w:t>
      </w:r>
      <w:r w:rsidRPr="00FB0B1E">
        <w:rPr>
          <w:rFonts w:ascii="Times New Roman" w:eastAsia="Times New Roman" w:hAnsi="Times New Roman" w:cs="Times New Roman"/>
          <w:bCs/>
          <w:sz w:val="28"/>
          <w:szCs w:val="28"/>
          <w:lang w:eastAsia="ru-RU"/>
        </w:rPr>
        <w:t>.</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Если  два ресурса являются взаимодополняемыми, то сокращение цены на один из них приводит к уменьшению спроса на другой.</w:t>
      </w:r>
    </w:p>
    <w:p w:rsidR="00596392" w:rsidRPr="00AF2948" w:rsidRDefault="00AF294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lastRenderedPageBreak/>
        <w:t>15</w:t>
      </w:r>
      <w:r w:rsidRPr="00FB0B1E">
        <w:rPr>
          <w:rFonts w:ascii="Times New Roman" w:eastAsia="Times New Roman" w:hAnsi="Times New Roman" w:cs="Times New Roman"/>
          <w:bCs/>
          <w:sz w:val="28"/>
          <w:szCs w:val="28"/>
          <w:lang w:eastAsia="ru-RU"/>
        </w:rPr>
        <w:t>.</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Если розничные цены на товары и услуги растут быстрее, чем ставки номинальной заработной платы, то реальная за</w:t>
      </w:r>
      <w:r>
        <w:rPr>
          <w:rFonts w:ascii="Times New Roman" w:eastAsia="Times New Roman" w:hAnsi="Times New Roman" w:cs="Times New Roman"/>
          <w:sz w:val="28"/>
          <w:szCs w:val="28"/>
          <w:lang w:eastAsia="ru-RU"/>
        </w:rPr>
        <w:t>работная плата снижается.</w:t>
      </w:r>
    </w:p>
    <w:p w:rsidR="00596392" w:rsidRPr="00AF2948" w:rsidRDefault="00596392" w:rsidP="003B31CE">
      <w:pPr>
        <w:spacing w:after="0" w:line="240" w:lineRule="auto"/>
        <w:ind w:firstLine="720"/>
        <w:jc w:val="center"/>
        <w:rPr>
          <w:rFonts w:ascii="Times New Roman" w:hAnsi="Times New Roman" w:cs="Times New Roman"/>
          <w:b/>
          <w:sz w:val="28"/>
          <w:szCs w:val="28"/>
        </w:rPr>
      </w:pPr>
      <w:r w:rsidRPr="00AF2948">
        <w:rPr>
          <w:rFonts w:ascii="Times New Roman" w:hAnsi="Times New Roman" w:cs="Times New Roman"/>
          <w:b/>
          <w:sz w:val="28"/>
          <w:szCs w:val="28"/>
        </w:rPr>
        <w:t>Задачи к теме 6</w:t>
      </w:r>
    </w:p>
    <w:p w:rsidR="00596392" w:rsidRPr="00AF2948" w:rsidRDefault="00596392" w:rsidP="003B31CE">
      <w:pPr>
        <w:spacing w:after="0" w:line="240" w:lineRule="auto"/>
        <w:ind w:firstLine="709"/>
        <w:jc w:val="both"/>
        <w:rPr>
          <w:rFonts w:ascii="Times New Roman" w:hAnsi="Times New Roman" w:cs="Times New Roman"/>
          <w:sz w:val="28"/>
          <w:szCs w:val="28"/>
        </w:rPr>
      </w:pPr>
      <w:r w:rsidRPr="00AF2948">
        <w:rPr>
          <w:rFonts w:ascii="Times New Roman" w:hAnsi="Times New Roman" w:cs="Times New Roman"/>
          <w:sz w:val="28"/>
          <w:szCs w:val="28"/>
        </w:rPr>
        <w:t>1. От сдачи земли в аренду можно за год получить 50 тыс. долларов. Норма процента равна 10%. Чему будет равна цена земли?</w:t>
      </w:r>
    </w:p>
    <w:p w:rsidR="00596392" w:rsidRPr="00AF2948" w:rsidRDefault="00596392" w:rsidP="003B31CE">
      <w:pPr>
        <w:spacing w:after="0" w:line="240" w:lineRule="auto"/>
        <w:ind w:firstLine="709"/>
        <w:jc w:val="both"/>
        <w:rPr>
          <w:rFonts w:ascii="Times New Roman" w:hAnsi="Times New Roman" w:cs="Times New Roman"/>
          <w:sz w:val="28"/>
          <w:szCs w:val="28"/>
        </w:rPr>
      </w:pPr>
      <w:r w:rsidRPr="00AF2948">
        <w:rPr>
          <w:rFonts w:ascii="Times New Roman" w:hAnsi="Times New Roman" w:cs="Times New Roman"/>
          <w:sz w:val="28"/>
          <w:szCs w:val="28"/>
        </w:rPr>
        <w:t xml:space="preserve">2. Если сдельно-премиальная заработная плата рабочего составила 650 руб. за </w:t>
      </w:r>
      <w:smartTag w:uri="urn:schemas-microsoft-com:office:smarttags" w:element="metricconverter">
        <w:smartTagPr>
          <w:attr w:name="ProductID" w:val="10 м2"/>
        </w:smartTagPr>
        <w:r w:rsidRPr="00AF2948">
          <w:rPr>
            <w:rFonts w:ascii="Times New Roman" w:hAnsi="Times New Roman" w:cs="Times New Roman"/>
            <w:sz w:val="28"/>
            <w:szCs w:val="28"/>
          </w:rPr>
          <w:t>10 м</w:t>
        </w:r>
        <w:r w:rsidRPr="00AF2948">
          <w:rPr>
            <w:rFonts w:ascii="Times New Roman" w:hAnsi="Times New Roman" w:cs="Times New Roman"/>
            <w:sz w:val="28"/>
            <w:szCs w:val="28"/>
            <w:vertAlign w:val="superscript"/>
          </w:rPr>
          <w:t>2</w:t>
        </w:r>
      </w:smartTag>
      <w:r w:rsidRPr="00AF2948">
        <w:rPr>
          <w:rFonts w:ascii="Times New Roman" w:hAnsi="Times New Roman" w:cs="Times New Roman"/>
          <w:sz w:val="28"/>
          <w:szCs w:val="28"/>
        </w:rPr>
        <w:t xml:space="preserve"> облицовочных работ, в том числе 150 руб. премиальных, то какой была расценка за </w:t>
      </w:r>
      <w:smartTag w:uri="urn:schemas-microsoft-com:office:smarttags" w:element="metricconverter">
        <w:smartTagPr>
          <w:attr w:name="ProductID" w:val="1 м2"/>
        </w:smartTagPr>
        <w:r w:rsidRPr="00AF2948">
          <w:rPr>
            <w:rFonts w:ascii="Times New Roman" w:hAnsi="Times New Roman" w:cs="Times New Roman"/>
            <w:sz w:val="28"/>
            <w:szCs w:val="28"/>
          </w:rPr>
          <w:t>1 м</w:t>
        </w:r>
        <w:r w:rsidRPr="00AF2948">
          <w:rPr>
            <w:rFonts w:ascii="Times New Roman" w:hAnsi="Times New Roman" w:cs="Times New Roman"/>
            <w:sz w:val="28"/>
            <w:szCs w:val="28"/>
            <w:vertAlign w:val="superscript"/>
          </w:rPr>
          <w:t>2</w:t>
        </w:r>
      </w:smartTag>
      <w:r w:rsidRPr="00AF2948">
        <w:rPr>
          <w:rFonts w:ascii="Times New Roman" w:hAnsi="Times New Roman" w:cs="Times New Roman"/>
          <w:sz w:val="28"/>
          <w:szCs w:val="28"/>
        </w:rPr>
        <w:t>?</w:t>
      </w:r>
    </w:p>
    <w:p w:rsidR="00596392" w:rsidRPr="00AF2948" w:rsidRDefault="00596392" w:rsidP="003B31CE">
      <w:pPr>
        <w:spacing w:after="0" w:line="240" w:lineRule="auto"/>
        <w:ind w:firstLine="709"/>
        <w:jc w:val="both"/>
        <w:rPr>
          <w:rFonts w:ascii="Times New Roman" w:hAnsi="Times New Roman" w:cs="Times New Roman"/>
          <w:sz w:val="28"/>
          <w:szCs w:val="28"/>
        </w:rPr>
      </w:pPr>
      <w:r w:rsidRPr="00AF2948">
        <w:rPr>
          <w:rFonts w:ascii="Times New Roman" w:hAnsi="Times New Roman" w:cs="Times New Roman"/>
          <w:sz w:val="28"/>
          <w:szCs w:val="28"/>
        </w:rPr>
        <w:t>3. Земельный участок продается по цене 100 тыс. долл. При сдаче его в аренду он может принести ренту 12 тыс. долл. в год. Стоит ли покупать этот земельный участок при ставке ссудного процента 10%?</w:t>
      </w:r>
    </w:p>
    <w:p w:rsidR="00596392" w:rsidRPr="00AF2948" w:rsidRDefault="00596392" w:rsidP="003B31CE">
      <w:pPr>
        <w:spacing w:after="0" w:line="240" w:lineRule="auto"/>
        <w:ind w:firstLine="709"/>
        <w:jc w:val="both"/>
        <w:rPr>
          <w:rFonts w:ascii="Times New Roman" w:hAnsi="Times New Roman" w:cs="Times New Roman"/>
          <w:spacing w:val="-8"/>
          <w:sz w:val="28"/>
          <w:szCs w:val="28"/>
        </w:rPr>
      </w:pPr>
      <w:r w:rsidRPr="00AF2948">
        <w:rPr>
          <w:rFonts w:ascii="Times New Roman" w:hAnsi="Times New Roman" w:cs="Times New Roman"/>
          <w:spacing w:val="-8"/>
          <w:sz w:val="28"/>
          <w:szCs w:val="28"/>
        </w:rPr>
        <w:t>4. Если вы поместили в банк 800 рублей, через год получили 1200 рублей при уровне инфляции 40%, то какой была реальная процентная ставка?</w:t>
      </w:r>
    </w:p>
    <w:p w:rsidR="00596392" w:rsidRPr="00AF2948" w:rsidRDefault="00596392" w:rsidP="003B31CE">
      <w:pPr>
        <w:spacing w:after="0" w:line="240" w:lineRule="auto"/>
        <w:ind w:firstLine="709"/>
        <w:jc w:val="both"/>
        <w:rPr>
          <w:rFonts w:ascii="Times New Roman" w:hAnsi="Times New Roman" w:cs="Times New Roman"/>
          <w:sz w:val="28"/>
          <w:szCs w:val="28"/>
        </w:rPr>
      </w:pPr>
      <w:r w:rsidRPr="00AF2948">
        <w:rPr>
          <w:rFonts w:ascii="Times New Roman" w:hAnsi="Times New Roman" w:cs="Times New Roman"/>
          <w:sz w:val="28"/>
          <w:szCs w:val="28"/>
        </w:rPr>
        <w:t>5. Если вы поместили в банк 600 рублей, а через год получили 750 рублей при уровне инфляции 30% в год, то являлась ли данная сделка выгодной для вас и почему?</w:t>
      </w:r>
    </w:p>
    <w:p w:rsidR="00596392" w:rsidRPr="00AF2948" w:rsidRDefault="00596392" w:rsidP="003B31CE">
      <w:pPr>
        <w:spacing w:after="0" w:line="240" w:lineRule="auto"/>
        <w:ind w:firstLine="709"/>
        <w:jc w:val="both"/>
        <w:rPr>
          <w:rFonts w:ascii="Times New Roman" w:hAnsi="Times New Roman" w:cs="Times New Roman"/>
          <w:sz w:val="28"/>
          <w:szCs w:val="28"/>
        </w:rPr>
      </w:pPr>
      <w:r w:rsidRPr="00AF2948">
        <w:rPr>
          <w:rFonts w:ascii="Times New Roman" w:hAnsi="Times New Roman" w:cs="Times New Roman"/>
          <w:sz w:val="28"/>
          <w:szCs w:val="28"/>
        </w:rPr>
        <w:t>6. Если повременно-премиальная заработная плата рабочего за 8 часов составила 1800 рублей, в том числе 200 руб. премиальных, то сколько составила почасовая ставка?</w:t>
      </w:r>
    </w:p>
    <w:p w:rsidR="00596392" w:rsidRPr="00AF2948" w:rsidRDefault="00596392" w:rsidP="003B31CE">
      <w:pPr>
        <w:spacing w:after="0" w:line="240" w:lineRule="auto"/>
        <w:ind w:firstLine="709"/>
        <w:jc w:val="both"/>
        <w:rPr>
          <w:rFonts w:ascii="Times New Roman" w:hAnsi="Times New Roman" w:cs="Times New Roman"/>
          <w:sz w:val="28"/>
          <w:szCs w:val="28"/>
        </w:rPr>
      </w:pPr>
    </w:p>
    <w:p w:rsidR="00596392" w:rsidRPr="00AF2948" w:rsidRDefault="00596392" w:rsidP="003B31CE">
      <w:pPr>
        <w:spacing w:after="0" w:line="240" w:lineRule="auto"/>
        <w:ind w:firstLine="720"/>
        <w:jc w:val="center"/>
        <w:rPr>
          <w:rFonts w:ascii="Times New Roman" w:hAnsi="Times New Roman" w:cs="Times New Roman"/>
          <w:b/>
          <w:sz w:val="28"/>
          <w:szCs w:val="28"/>
        </w:rPr>
      </w:pPr>
      <w:r w:rsidRPr="00AF2948">
        <w:rPr>
          <w:rFonts w:ascii="Times New Roman" w:hAnsi="Times New Roman" w:cs="Times New Roman"/>
          <w:b/>
          <w:sz w:val="28"/>
          <w:szCs w:val="28"/>
        </w:rPr>
        <w:t>Тест к теме 6</w:t>
      </w:r>
    </w:p>
    <w:p w:rsidR="00596392" w:rsidRPr="00AF2948" w:rsidRDefault="00596392" w:rsidP="003B31CE">
      <w:pPr>
        <w:pStyle w:val="a8"/>
        <w:spacing w:after="0" w:line="240" w:lineRule="auto"/>
        <w:ind w:firstLine="720"/>
        <w:jc w:val="both"/>
        <w:rPr>
          <w:rFonts w:ascii="Times New Roman" w:hAnsi="Times New Roman" w:cs="Times New Roman"/>
          <w:b/>
          <w:spacing w:val="-10"/>
          <w:sz w:val="28"/>
          <w:szCs w:val="28"/>
        </w:rPr>
      </w:pPr>
      <w:r w:rsidRPr="00AF2948">
        <w:rPr>
          <w:rFonts w:ascii="Times New Roman" w:hAnsi="Times New Roman" w:cs="Times New Roman"/>
          <w:b/>
          <w:spacing w:val="-10"/>
          <w:sz w:val="28"/>
          <w:szCs w:val="28"/>
        </w:rPr>
        <w:t>1. К рынкам факторов производства относятся: 1) рынок потребительских товаров и услуг; 2) рынок земли; 3) рынок компьютеров; 4) рынок сырья; 5) рынок труда; 6) автомобильный рынок:</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 xml:space="preserve">а) 1, 2, 3; </w:t>
      </w:r>
      <w:r w:rsidRPr="00AF2948">
        <w:rPr>
          <w:rFonts w:ascii="Times New Roman" w:hAnsi="Times New Roman" w:cs="Times New Roman"/>
          <w:sz w:val="28"/>
          <w:szCs w:val="28"/>
        </w:rPr>
        <w:tab/>
      </w:r>
      <w:r w:rsidRPr="00AF2948">
        <w:rPr>
          <w:rFonts w:ascii="Times New Roman" w:hAnsi="Times New Roman" w:cs="Times New Roman"/>
          <w:sz w:val="28"/>
          <w:szCs w:val="28"/>
        </w:rPr>
        <w:tab/>
        <w:t>б) 2, 4, 5;</w:t>
      </w:r>
      <w:r w:rsidRPr="00AF2948">
        <w:rPr>
          <w:rFonts w:ascii="Times New Roman" w:hAnsi="Times New Roman" w:cs="Times New Roman"/>
          <w:sz w:val="28"/>
          <w:szCs w:val="28"/>
        </w:rPr>
        <w:tab/>
      </w:r>
      <w:r w:rsidRPr="00AF2948">
        <w:rPr>
          <w:rFonts w:ascii="Times New Roman" w:hAnsi="Times New Roman" w:cs="Times New Roman"/>
          <w:sz w:val="28"/>
          <w:szCs w:val="28"/>
        </w:rPr>
        <w:tab/>
        <w:t>в) 1, 4, 5;</w:t>
      </w:r>
      <w:r w:rsidRPr="00AF2948">
        <w:rPr>
          <w:rFonts w:ascii="Times New Roman" w:hAnsi="Times New Roman" w:cs="Times New Roman"/>
          <w:sz w:val="28"/>
          <w:szCs w:val="28"/>
        </w:rPr>
        <w:tab/>
      </w:r>
      <w:r w:rsidRPr="00AF2948">
        <w:rPr>
          <w:rFonts w:ascii="Times New Roman" w:hAnsi="Times New Roman" w:cs="Times New Roman"/>
          <w:sz w:val="28"/>
          <w:szCs w:val="28"/>
        </w:rPr>
        <w:tab/>
        <w:t xml:space="preserve"> г) 2, 5, 6.</w:t>
      </w:r>
    </w:p>
    <w:p w:rsidR="00596392" w:rsidRPr="00AF2948" w:rsidRDefault="00596392" w:rsidP="003B31CE">
      <w:pPr>
        <w:autoSpaceDE w:val="0"/>
        <w:autoSpaceDN w:val="0"/>
        <w:adjustRightInd w:val="0"/>
        <w:spacing w:after="0" w:line="240" w:lineRule="auto"/>
        <w:ind w:firstLine="720"/>
        <w:jc w:val="both"/>
        <w:rPr>
          <w:rFonts w:ascii="Times New Roman" w:hAnsi="Times New Roman" w:cs="Times New Roman"/>
          <w:spacing w:val="-4"/>
          <w:sz w:val="28"/>
          <w:szCs w:val="28"/>
        </w:rPr>
      </w:pPr>
      <w:r w:rsidRPr="00AF2948">
        <w:rPr>
          <w:rFonts w:ascii="Times New Roman" w:hAnsi="Times New Roman" w:cs="Times New Roman"/>
          <w:b/>
          <w:spacing w:val="-4"/>
          <w:sz w:val="28"/>
          <w:szCs w:val="28"/>
        </w:rPr>
        <w:t>2. Земельная рента будет расти при прочих равных условиях, если</w:t>
      </w:r>
      <w:r w:rsidRPr="00AF2948">
        <w:rPr>
          <w:rFonts w:ascii="Times New Roman" w:hAnsi="Times New Roman" w:cs="Times New Roman"/>
          <w:spacing w:val="-4"/>
          <w:sz w:val="28"/>
          <w:szCs w:val="28"/>
        </w:rPr>
        <w:t>:</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а) растет спрос на землю;</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б) сокращается спрос на землю;</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в) предложение земли растет;</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г) снижается цена земли.</w:t>
      </w:r>
    </w:p>
    <w:p w:rsidR="00596392" w:rsidRPr="00AF2948" w:rsidRDefault="00596392" w:rsidP="003B31CE">
      <w:pPr>
        <w:autoSpaceDE w:val="0"/>
        <w:autoSpaceDN w:val="0"/>
        <w:adjustRightInd w:val="0"/>
        <w:spacing w:after="0" w:line="240" w:lineRule="auto"/>
        <w:ind w:firstLine="720"/>
        <w:jc w:val="both"/>
        <w:rPr>
          <w:rFonts w:ascii="Times New Roman" w:hAnsi="Times New Roman" w:cs="Times New Roman"/>
          <w:sz w:val="28"/>
          <w:szCs w:val="28"/>
        </w:rPr>
      </w:pPr>
      <w:r w:rsidRPr="00AF2948">
        <w:rPr>
          <w:rFonts w:ascii="Times New Roman" w:hAnsi="Times New Roman" w:cs="Times New Roman"/>
          <w:b/>
          <w:sz w:val="28"/>
          <w:szCs w:val="28"/>
        </w:rPr>
        <w:t>3. Арендная плата за землю складывается из:</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а) возможности вырастить хороший урожай;</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б) земельной ренты, процента на капитал, амортизация сооружений на данном участке;</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в) наличия подъездных путей;</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г) хо</w:t>
      </w:r>
      <w:r w:rsidR="00AF2948">
        <w:rPr>
          <w:rFonts w:ascii="Times New Roman" w:hAnsi="Times New Roman" w:cs="Times New Roman"/>
          <w:sz w:val="28"/>
          <w:szCs w:val="28"/>
        </w:rPr>
        <w:t>роших, добропорядочных соседей.</w:t>
      </w:r>
    </w:p>
    <w:p w:rsidR="00596392" w:rsidRPr="00AF2948" w:rsidRDefault="00596392" w:rsidP="003B31CE">
      <w:pPr>
        <w:pStyle w:val="a8"/>
        <w:spacing w:after="0" w:line="240" w:lineRule="auto"/>
        <w:ind w:firstLine="720"/>
        <w:jc w:val="both"/>
        <w:rPr>
          <w:rFonts w:ascii="Times New Roman" w:hAnsi="Times New Roman" w:cs="Times New Roman"/>
          <w:b/>
          <w:sz w:val="28"/>
          <w:szCs w:val="28"/>
        </w:rPr>
      </w:pPr>
      <w:r w:rsidRPr="00AF2948">
        <w:rPr>
          <w:rFonts w:ascii="Times New Roman" w:hAnsi="Times New Roman" w:cs="Times New Roman"/>
          <w:b/>
          <w:sz w:val="28"/>
          <w:szCs w:val="28"/>
        </w:rPr>
        <w:t>4. Что не оказывает влияния на спрос на труд:</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а) спрос на конечные продукты;</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б) технология производства;</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в) изменения в номинальной заработной плате, вызванные инфляцией;</w:t>
      </w:r>
    </w:p>
    <w:p w:rsidR="00596392" w:rsidRPr="00AF2948" w:rsidRDefault="00596392" w:rsidP="003B31CE">
      <w:pPr>
        <w:spacing w:after="0" w:line="240" w:lineRule="auto"/>
        <w:jc w:val="both"/>
        <w:rPr>
          <w:rFonts w:ascii="Times New Roman" w:hAnsi="Times New Roman" w:cs="Times New Roman"/>
          <w:b/>
          <w:sz w:val="28"/>
          <w:szCs w:val="28"/>
        </w:rPr>
      </w:pPr>
      <w:r w:rsidRPr="00AF2948">
        <w:rPr>
          <w:rFonts w:ascii="Times New Roman" w:hAnsi="Times New Roman" w:cs="Times New Roman"/>
          <w:sz w:val="28"/>
          <w:szCs w:val="28"/>
        </w:rPr>
        <w:lastRenderedPageBreak/>
        <w:t>г) рост энергоемкости производства.</w:t>
      </w:r>
    </w:p>
    <w:p w:rsidR="00596392" w:rsidRPr="00AF2948" w:rsidRDefault="00596392" w:rsidP="003B31CE">
      <w:pPr>
        <w:pStyle w:val="a8"/>
        <w:spacing w:after="0" w:line="240" w:lineRule="auto"/>
        <w:ind w:firstLine="720"/>
        <w:jc w:val="both"/>
        <w:rPr>
          <w:rFonts w:ascii="Times New Roman" w:hAnsi="Times New Roman" w:cs="Times New Roman"/>
          <w:b/>
          <w:sz w:val="28"/>
          <w:szCs w:val="28"/>
        </w:rPr>
      </w:pPr>
      <w:r w:rsidRPr="00AF2948">
        <w:rPr>
          <w:rFonts w:ascii="Times New Roman" w:hAnsi="Times New Roman" w:cs="Times New Roman"/>
          <w:b/>
          <w:sz w:val="28"/>
          <w:szCs w:val="28"/>
        </w:rPr>
        <w:t>5. Спрос на лен и химикаты для льнокомбинатом определяется:</w:t>
      </w:r>
    </w:p>
    <w:p w:rsidR="00596392" w:rsidRPr="00AF2948" w:rsidRDefault="00596392" w:rsidP="003B31CE">
      <w:pPr>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а) спросом на продукцию комбината;</w:t>
      </w:r>
    </w:p>
    <w:p w:rsidR="00596392" w:rsidRPr="00AF2948" w:rsidRDefault="00596392" w:rsidP="003B31CE">
      <w:pPr>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б) сезоном;</w:t>
      </w:r>
    </w:p>
    <w:p w:rsidR="00596392" w:rsidRPr="00AF2948" w:rsidRDefault="00596392" w:rsidP="003B31CE">
      <w:pPr>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в) производственными мощностями комбината;</w:t>
      </w:r>
    </w:p>
    <w:p w:rsidR="00596392" w:rsidRPr="00AF2948" w:rsidRDefault="00596392" w:rsidP="003B31CE">
      <w:pPr>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г) все ответы неверны.</w:t>
      </w:r>
    </w:p>
    <w:p w:rsidR="00596392" w:rsidRPr="00AF2948" w:rsidRDefault="00596392" w:rsidP="003B31CE">
      <w:pPr>
        <w:pStyle w:val="21"/>
        <w:ind w:firstLine="720"/>
        <w:jc w:val="both"/>
        <w:rPr>
          <w:szCs w:val="28"/>
        </w:rPr>
      </w:pPr>
      <w:r w:rsidRPr="00AF2948">
        <w:rPr>
          <w:szCs w:val="28"/>
        </w:rPr>
        <w:t xml:space="preserve">6. Когда правительство устанавливает на конкурентном рынке труда минимальную заработную плату ниже текущей равновесной, то: </w:t>
      </w:r>
    </w:p>
    <w:p w:rsidR="00596392" w:rsidRPr="00AF2948" w:rsidRDefault="00596392" w:rsidP="003B31CE">
      <w:pPr>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а) предложение труда повыситься;</w:t>
      </w:r>
    </w:p>
    <w:p w:rsidR="00596392" w:rsidRPr="00AF2948" w:rsidRDefault="00596392" w:rsidP="003B31CE">
      <w:pPr>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б) спрос на труд упадет;</w:t>
      </w:r>
    </w:p>
    <w:p w:rsidR="00596392" w:rsidRPr="00AF2948" w:rsidRDefault="00596392" w:rsidP="003B31CE">
      <w:pPr>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в) произойдет а) и б) и начнется безработица;</w:t>
      </w:r>
    </w:p>
    <w:p w:rsidR="00596392" w:rsidRPr="00AF2948" w:rsidRDefault="00596392" w:rsidP="003B31CE">
      <w:pPr>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г) ничего из вышеперечисленного не произойдет.</w:t>
      </w:r>
    </w:p>
    <w:p w:rsidR="00596392" w:rsidRPr="00AF2948" w:rsidRDefault="00596392" w:rsidP="003B31CE">
      <w:pPr>
        <w:pStyle w:val="21"/>
        <w:ind w:firstLine="720"/>
        <w:jc w:val="both"/>
        <w:rPr>
          <w:szCs w:val="28"/>
        </w:rPr>
      </w:pPr>
      <w:r w:rsidRPr="00AF2948">
        <w:rPr>
          <w:szCs w:val="28"/>
        </w:rPr>
        <w:t>7. Предложение земли:</w:t>
      </w:r>
    </w:p>
    <w:p w:rsidR="00596392" w:rsidRPr="00AF2948" w:rsidRDefault="00596392" w:rsidP="003B31CE">
      <w:pPr>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а) абсолютно неэластично;</w:t>
      </w:r>
      <w:r w:rsidRPr="00AF2948">
        <w:rPr>
          <w:rFonts w:ascii="Times New Roman" w:hAnsi="Times New Roman" w:cs="Times New Roman"/>
          <w:sz w:val="28"/>
          <w:szCs w:val="28"/>
        </w:rPr>
        <w:tab/>
      </w:r>
      <w:r w:rsidRPr="00AF2948">
        <w:rPr>
          <w:rFonts w:ascii="Times New Roman" w:hAnsi="Times New Roman" w:cs="Times New Roman"/>
          <w:sz w:val="28"/>
          <w:szCs w:val="28"/>
        </w:rPr>
        <w:tab/>
      </w:r>
      <w:r w:rsidRPr="00AF2948">
        <w:rPr>
          <w:rFonts w:ascii="Times New Roman" w:hAnsi="Times New Roman" w:cs="Times New Roman"/>
          <w:sz w:val="28"/>
          <w:szCs w:val="28"/>
        </w:rPr>
        <w:tab/>
        <w:t>б) абсолютно эластично;</w:t>
      </w:r>
    </w:p>
    <w:p w:rsidR="00596392" w:rsidRPr="00AF2948" w:rsidRDefault="00596392" w:rsidP="003B31CE">
      <w:pPr>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в) неэластично;</w:t>
      </w:r>
      <w:r w:rsidRPr="00AF2948">
        <w:rPr>
          <w:rFonts w:ascii="Times New Roman" w:hAnsi="Times New Roman" w:cs="Times New Roman"/>
          <w:sz w:val="28"/>
          <w:szCs w:val="28"/>
        </w:rPr>
        <w:tab/>
      </w:r>
      <w:r w:rsidRPr="00AF2948">
        <w:rPr>
          <w:rFonts w:ascii="Times New Roman" w:hAnsi="Times New Roman" w:cs="Times New Roman"/>
          <w:sz w:val="28"/>
          <w:szCs w:val="28"/>
        </w:rPr>
        <w:tab/>
      </w:r>
      <w:r w:rsidRPr="00AF2948">
        <w:rPr>
          <w:rFonts w:ascii="Times New Roman" w:hAnsi="Times New Roman" w:cs="Times New Roman"/>
          <w:sz w:val="28"/>
          <w:szCs w:val="28"/>
        </w:rPr>
        <w:tab/>
      </w:r>
      <w:r w:rsidRPr="00AF2948">
        <w:rPr>
          <w:rFonts w:ascii="Times New Roman" w:hAnsi="Times New Roman" w:cs="Times New Roman"/>
          <w:sz w:val="28"/>
          <w:szCs w:val="28"/>
        </w:rPr>
        <w:tab/>
      </w:r>
      <w:r w:rsidRPr="00AF2948">
        <w:rPr>
          <w:rFonts w:ascii="Times New Roman" w:hAnsi="Times New Roman" w:cs="Times New Roman"/>
          <w:sz w:val="28"/>
          <w:szCs w:val="28"/>
        </w:rPr>
        <w:tab/>
        <w:t>г) эластично.</w:t>
      </w:r>
    </w:p>
    <w:p w:rsidR="00596392" w:rsidRPr="00AF2948" w:rsidRDefault="00596392" w:rsidP="003B31CE">
      <w:pPr>
        <w:pStyle w:val="21"/>
        <w:ind w:firstLine="720"/>
        <w:jc w:val="both"/>
        <w:rPr>
          <w:szCs w:val="28"/>
        </w:rPr>
      </w:pPr>
      <w:r w:rsidRPr="00AF2948">
        <w:rPr>
          <w:szCs w:val="28"/>
        </w:rPr>
        <w:t>8. Если годовая земельная рента равна 600, а рыночная ставка ссудного процента составляет 20%, то цена земельного участка равна:</w:t>
      </w:r>
    </w:p>
    <w:p w:rsidR="00596392" w:rsidRPr="00AF2948" w:rsidRDefault="00596392" w:rsidP="003B31CE">
      <w:pPr>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а) 1 200;</w:t>
      </w:r>
      <w:r w:rsidRPr="00AF2948">
        <w:rPr>
          <w:rFonts w:ascii="Times New Roman" w:hAnsi="Times New Roman" w:cs="Times New Roman"/>
          <w:sz w:val="28"/>
          <w:szCs w:val="28"/>
        </w:rPr>
        <w:tab/>
      </w:r>
      <w:r w:rsidRPr="00AF2948">
        <w:rPr>
          <w:rFonts w:ascii="Times New Roman" w:hAnsi="Times New Roman" w:cs="Times New Roman"/>
          <w:sz w:val="28"/>
          <w:szCs w:val="28"/>
        </w:rPr>
        <w:tab/>
      </w:r>
      <w:r w:rsidRPr="00AF2948">
        <w:rPr>
          <w:rFonts w:ascii="Times New Roman" w:hAnsi="Times New Roman" w:cs="Times New Roman"/>
          <w:sz w:val="28"/>
          <w:szCs w:val="28"/>
        </w:rPr>
        <w:tab/>
      </w:r>
      <w:r w:rsidRPr="00AF2948">
        <w:rPr>
          <w:rFonts w:ascii="Times New Roman" w:hAnsi="Times New Roman" w:cs="Times New Roman"/>
          <w:sz w:val="28"/>
          <w:szCs w:val="28"/>
        </w:rPr>
        <w:tab/>
      </w:r>
      <w:r w:rsidRPr="00AF2948">
        <w:rPr>
          <w:rFonts w:ascii="Times New Roman" w:hAnsi="Times New Roman" w:cs="Times New Roman"/>
          <w:sz w:val="28"/>
          <w:szCs w:val="28"/>
        </w:rPr>
        <w:tab/>
      </w:r>
      <w:r w:rsidRPr="00AF2948">
        <w:rPr>
          <w:rFonts w:ascii="Times New Roman" w:hAnsi="Times New Roman" w:cs="Times New Roman"/>
          <w:sz w:val="28"/>
          <w:szCs w:val="28"/>
        </w:rPr>
        <w:tab/>
        <w:t>б) 3 000;</w:t>
      </w:r>
    </w:p>
    <w:p w:rsidR="00596392" w:rsidRPr="00AF2948" w:rsidRDefault="00596392" w:rsidP="003B31CE">
      <w:pPr>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в) 30 000;</w:t>
      </w:r>
      <w:r w:rsidRPr="00AF2948">
        <w:rPr>
          <w:rFonts w:ascii="Times New Roman" w:hAnsi="Times New Roman" w:cs="Times New Roman"/>
          <w:sz w:val="28"/>
          <w:szCs w:val="28"/>
        </w:rPr>
        <w:tab/>
      </w:r>
      <w:r w:rsidRPr="00AF2948">
        <w:rPr>
          <w:rFonts w:ascii="Times New Roman" w:hAnsi="Times New Roman" w:cs="Times New Roman"/>
          <w:sz w:val="28"/>
          <w:szCs w:val="28"/>
        </w:rPr>
        <w:tab/>
      </w:r>
      <w:r w:rsidRPr="00AF2948">
        <w:rPr>
          <w:rFonts w:ascii="Times New Roman" w:hAnsi="Times New Roman" w:cs="Times New Roman"/>
          <w:sz w:val="28"/>
          <w:szCs w:val="28"/>
        </w:rPr>
        <w:tab/>
      </w:r>
      <w:r w:rsidRPr="00AF2948">
        <w:rPr>
          <w:rFonts w:ascii="Times New Roman" w:hAnsi="Times New Roman" w:cs="Times New Roman"/>
          <w:sz w:val="28"/>
          <w:szCs w:val="28"/>
        </w:rPr>
        <w:tab/>
      </w:r>
      <w:r w:rsidRPr="00AF2948">
        <w:rPr>
          <w:rFonts w:ascii="Times New Roman" w:hAnsi="Times New Roman" w:cs="Times New Roman"/>
          <w:sz w:val="28"/>
          <w:szCs w:val="28"/>
        </w:rPr>
        <w:tab/>
      </w:r>
      <w:r w:rsidRPr="00AF2948">
        <w:rPr>
          <w:rFonts w:ascii="Times New Roman" w:hAnsi="Times New Roman" w:cs="Times New Roman"/>
          <w:sz w:val="28"/>
          <w:szCs w:val="28"/>
        </w:rPr>
        <w:tab/>
        <w:t>г) 12 000.</w:t>
      </w:r>
    </w:p>
    <w:p w:rsidR="00596392" w:rsidRPr="00AF2948" w:rsidRDefault="00596392" w:rsidP="003B31CE">
      <w:pPr>
        <w:pStyle w:val="21"/>
        <w:ind w:firstLine="720"/>
        <w:jc w:val="both"/>
        <w:rPr>
          <w:szCs w:val="28"/>
        </w:rPr>
      </w:pPr>
      <w:r w:rsidRPr="00AF2948">
        <w:rPr>
          <w:szCs w:val="28"/>
        </w:rPr>
        <w:t>9. Если в результате инвестирования 1000 долл. прибыль фирмы составила 75 долл., то норма прибыли в данном случае равна:</w:t>
      </w:r>
    </w:p>
    <w:p w:rsidR="00596392" w:rsidRPr="00AF2948" w:rsidRDefault="00596392" w:rsidP="003B31CE">
      <w:pPr>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а) 7%;</w:t>
      </w:r>
      <w:r w:rsidRPr="00AF2948">
        <w:rPr>
          <w:rFonts w:ascii="Times New Roman" w:hAnsi="Times New Roman" w:cs="Times New Roman"/>
          <w:sz w:val="28"/>
          <w:szCs w:val="28"/>
        </w:rPr>
        <w:tab/>
      </w:r>
      <w:r w:rsidRPr="00AF2948">
        <w:rPr>
          <w:rFonts w:ascii="Times New Roman" w:hAnsi="Times New Roman" w:cs="Times New Roman"/>
          <w:sz w:val="28"/>
          <w:szCs w:val="28"/>
        </w:rPr>
        <w:tab/>
      </w:r>
      <w:r w:rsidRPr="00AF2948">
        <w:rPr>
          <w:rFonts w:ascii="Times New Roman" w:hAnsi="Times New Roman" w:cs="Times New Roman"/>
          <w:sz w:val="28"/>
          <w:szCs w:val="28"/>
        </w:rPr>
        <w:tab/>
        <w:t>в) 7,5%;</w:t>
      </w:r>
    </w:p>
    <w:p w:rsidR="00596392" w:rsidRPr="00AF2948" w:rsidRDefault="00596392" w:rsidP="003B31CE">
      <w:pPr>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 xml:space="preserve">б) 10%; </w:t>
      </w:r>
      <w:r w:rsidRPr="00AF2948">
        <w:rPr>
          <w:rFonts w:ascii="Times New Roman" w:hAnsi="Times New Roman" w:cs="Times New Roman"/>
          <w:sz w:val="28"/>
          <w:szCs w:val="28"/>
        </w:rPr>
        <w:tab/>
      </w:r>
      <w:r w:rsidRPr="00AF2948">
        <w:rPr>
          <w:rFonts w:ascii="Times New Roman" w:hAnsi="Times New Roman" w:cs="Times New Roman"/>
          <w:sz w:val="28"/>
          <w:szCs w:val="28"/>
        </w:rPr>
        <w:tab/>
      </w:r>
      <w:r w:rsidRPr="00AF2948">
        <w:rPr>
          <w:rFonts w:ascii="Times New Roman" w:hAnsi="Times New Roman" w:cs="Times New Roman"/>
          <w:sz w:val="28"/>
          <w:szCs w:val="28"/>
        </w:rPr>
        <w:tab/>
        <w:t>г) 5%.</w:t>
      </w:r>
    </w:p>
    <w:p w:rsidR="00596392" w:rsidRPr="00AF2948" w:rsidRDefault="00596392" w:rsidP="003B31CE">
      <w:pPr>
        <w:pStyle w:val="21"/>
        <w:ind w:firstLine="720"/>
        <w:jc w:val="both"/>
        <w:rPr>
          <w:szCs w:val="28"/>
        </w:rPr>
      </w:pPr>
      <w:r w:rsidRPr="00AF2948">
        <w:rPr>
          <w:szCs w:val="28"/>
        </w:rPr>
        <w:t>10. Если номинальная процентная ставка составляет 10%, а темп инфляции 4</w:t>
      </w:r>
      <w:r w:rsidRPr="00AF2948">
        <w:rPr>
          <w:szCs w:val="28"/>
          <w:lang w:val="be-BY"/>
        </w:rPr>
        <w:t>%</w:t>
      </w:r>
      <w:r w:rsidRPr="00AF2948">
        <w:rPr>
          <w:szCs w:val="28"/>
        </w:rPr>
        <w:t xml:space="preserve"> в год, то реальная процентная ставка равна:</w:t>
      </w:r>
    </w:p>
    <w:p w:rsidR="00596392" w:rsidRPr="00AF2948" w:rsidRDefault="00596392" w:rsidP="003B31CE">
      <w:pPr>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а) 14%;</w:t>
      </w:r>
      <w:r w:rsidRPr="00AF2948">
        <w:rPr>
          <w:rFonts w:ascii="Times New Roman" w:hAnsi="Times New Roman" w:cs="Times New Roman"/>
          <w:sz w:val="28"/>
          <w:szCs w:val="28"/>
        </w:rPr>
        <w:tab/>
      </w:r>
      <w:r w:rsidRPr="00AF2948">
        <w:rPr>
          <w:rFonts w:ascii="Times New Roman" w:hAnsi="Times New Roman" w:cs="Times New Roman"/>
          <w:sz w:val="28"/>
          <w:szCs w:val="28"/>
        </w:rPr>
        <w:tab/>
        <w:t>б) 2,5%;</w:t>
      </w:r>
      <w:r w:rsidRPr="00AF2948">
        <w:rPr>
          <w:rFonts w:ascii="Times New Roman" w:hAnsi="Times New Roman" w:cs="Times New Roman"/>
          <w:sz w:val="28"/>
          <w:szCs w:val="28"/>
        </w:rPr>
        <w:tab/>
      </w:r>
      <w:r w:rsidRPr="00AF2948">
        <w:rPr>
          <w:rFonts w:ascii="Times New Roman" w:hAnsi="Times New Roman" w:cs="Times New Roman"/>
          <w:sz w:val="28"/>
          <w:szCs w:val="28"/>
        </w:rPr>
        <w:tab/>
        <w:t>в) 6%;</w:t>
      </w:r>
      <w:r w:rsidRPr="00AF2948">
        <w:rPr>
          <w:rFonts w:ascii="Times New Roman" w:hAnsi="Times New Roman" w:cs="Times New Roman"/>
          <w:sz w:val="28"/>
          <w:szCs w:val="28"/>
        </w:rPr>
        <w:tab/>
      </w:r>
      <w:r w:rsidRPr="00AF2948">
        <w:rPr>
          <w:rFonts w:ascii="Times New Roman" w:hAnsi="Times New Roman" w:cs="Times New Roman"/>
          <w:sz w:val="28"/>
          <w:szCs w:val="28"/>
        </w:rPr>
        <w:tab/>
        <w:t>г) 4%.</w:t>
      </w:r>
    </w:p>
    <w:p w:rsidR="00596392" w:rsidRPr="00AF2948" w:rsidRDefault="00596392" w:rsidP="003B31CE">
      <w:pPr>
        <w:pStyle w:val="21"/>
        <w:ind w:firstLine="720"/>
        <w:jc w:val="both"/>
        <w:rPr>
          <w:szCs w:val="28"/>
        </w:rPr>
      </w:pPr>
      <w:r w:rsidRPr="00AF2948">
        <w:rPr>
          <w:szCs w:val="28"/>
        </w:rPr>
        <w:t>11. Номинальный курс акции – это цена:</w:t>
      </w:r>
    </w:p>
    <w:p w:rsidR="00596392" w:rsidRPr="00AF2948" w:rsidRDefault="00596392" w:rsidP="003B31CE">
      <w:pPr>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а) которая указана на акции;</w:t>
      </w:r>
    </w:p>
    <w:p w:rsidR="00596392" w:rsidRPr="00AF2948" w:rsidRDefault="00596392" w:rsidP="003B31CE">
      <w:pPr>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б) по которой покупается и продается акция;</w:t>
      </w:r>
    </w:p>
    <w:p w:rsidR="00596392" w:rsidRPr="00AF2948" w:rsidRDefault="00596392" w:rsidP="003B31CE">
      <w:pPr>
        <w:spacing w:after="0" w:line="240" w:lineRule="auto"/>
        <w:jc w:val="both"/>
        <w:rPr>
          <w:rFonts w:ascii="Times New Roman" w:hAnsi="Times New Roman" w:cs="Times New Roman"/>
          <w:spacing w:val="-6"/>
          <w:sz w:val="28"/>
          <w:szCs w:val="28"/>
        </w:rPr>
      </w:pPr>
      <w:r w:rsidRPr="00AF2948">
        <w:rPr>
          <w:rFonts w:ascii="Times New Roman" w:hAnsi="Times New Roman" w:cs="Times New Roman"/>
          <w:spacing w:val="-6"/>
          <w:sz w:val="28"/>
          <w:szCs w:val="28"/>
        </w:rPr>
        <w:t>в) разница между ценой указанной на акции и той, по которой она продается;</w:t>
      </w:r>
    </w:p>
    <w:p w:rsidR="00596392" w:rsidRPr="00AF2948" w:rsidRDefault="00596392" w:rsidP="003B31CE">
      <w:pPr>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г) установленная в д</w:t>
      </w:r>
      <w:r w:rsidR="00AF2948">
        <w:rPr>
          <w:rFonts w:ascii="Times New Roman" w:hAnsi="Times New Roman" w:cs="Times New Roman"/>
          <w:sz w:val="28"/>
          <w:szCs w:val="28"/>
        </w:rPr>
        <w:t>анный момент на фондовом рынке.</w:t>
      </w:r>
    </w:p>
    <w:p w:rsidR="00B86E7B" w:rsidRPr="008F68F1" w:rsidRDefault="00AF294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B86E7B" w:rsidRPr="008F68F1">
        <w:rPr>
          <w:rFonts w:ascii="Times New Roman" w:eastAsia="Times New Roman" w:hAnsi="Times New Roman" w:cs="Times New Roman"/>
          <w:b/>
          <w:bCs/>
          <w:sz w:val="28"/>
          <w:szCs w:val="28"/>
          <w:lang w:eastAsia="ru-RU"/>
        </w:rPr>
        <w:t>. Спрос на ресурс зависит от:</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цены продукта, производи</w:t>
      </w:r>
      <w:r w:rsidR="0009769A">
        <w:rPr>
          <w:rFonts w:ascii="Times New Roman" w:eastAsia="Times New Roman" w:hAnsi="Times New Roman" w:cs="Times New Roman"/>
          <w:sz w:val="28"/>
          <w:szCs w:val="28"/>
          <w:lang w:eastAsia="ru-RU"/>
        </w:rPr>
        <w:t>мого при помощи данного ресурса;</w:t>
      </w:r>
    </w:p>
    <w:p w:rsidR="0009769A" w:rsidRDefault="0009769A"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цен ресурсов-заменителей;</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w:t>
      </w:r>
      <w:r w:rsidR="0009769A">
        <w:rPr>
          <w:rFonts w:ascii="Times New Roman" w:eastAsia="Times New Roman" w:hAnsi="Times New Roman" w:cs="Times New Roman"/>
          <w:sz w:val="28"/>
          <w:szCs w:val="28"/>
          <w:lang w:eastAsia="ru-RU"/>
        </w:rPr>
        <w:t xml:space="preserve"> цен взаимодополняемых ресурсов;</w:t>
      </w:r>
    </w:p>
    <w:p w:rsidR="00B86E7B" w:rsidRPr="008F68F1" w:rsidRDefault="0009769A"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 цены данного ресурса;</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д) все перечисленные ответы являются верными.</w:t>
      </w:r>
    </w:p>
    <w:p w:rsidR="00B86E7B" w:rsidRPr="008F68F1" w:rsidRDefault="00AF2948" w:rsidP="003B31CE">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13</w:t>
      </w:r>
      <w:r w:rsidR="00B86E7B" w:rsidRPr="008F68F1">
        <w:rPr>
          <w:rFonts w:ascii="Times New Roman" w:eastAsia="Times New Roman" w:hAnsi="Times New Roman" w:cs="Times New Roman"/>
          <w:b/>
          <w:bCs/>
          <w:sz w:val="28"/>
          <w:szCs w:val="28"/>
          <w:lang w:eastAsia="ru-RU"/>
        </w:rPr>
        <w:t>. Изменения в уровне реальной заработной платы можно определить, сопоставляя изменения в уровне номинальной заработной  платы с изменениями в:</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w:t>
      </w:r>
      <w:r w:rsidR="0009769A">
        <w:rPr>
          <w:rFonts w:ascii="Times New Roman" w:eastAsia="Times New Roman" w:hAnsi="Times New Roman" w:cs="Times New Roman"/>
          <w:sz w:val="28"/>
          <w:szCs w:val="28"/>
          <w:lang w:eastAsia="ru-RU"/>
        </w:rPr>
        <w:t>) уровне цен на товары и услуги;</w:t>
      </w:r>
    </w:p>
    <w:p w:rsidR="00B86E7B" w:rsidRPr="008F68F1" w:rsidRDefault="0009769A"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б) норме прибыли;</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ставках налогооб</w:t>
      </w:r>
      <w:r w:rsidR="0009769A">
        <w:rPr>
          <w:rFonts w:ascii="Times New Roman" w:eastAsia="Times New Roman" w:hAnsi="Times New Roman" w:cs="Times New Roman"/>
          <w:sz w:val="28"/>
          <w:szCs w:val="28"/>
          <w:lang w:eastAsia="ru-RU"/>
        </w:rPr>
        <w:t>ложения;</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г) про</w:t>
      </w:r>
      <w:r w:rsidR="0009769A">
        <w:rPr>
          <w:rFonts w:ascii="Times New Roman" w:eastAsia="Times New Roman" w:hAnsi="Times New Roman" w:cs="Times New Roman"/>
          <w:sz w:val="28"/>
          <w:szCs w:val="28"/>
          <w:lang w:eastAsia="ru-RU"/>
        </w:rPr>
        <w:t>должительности рабочего времени;</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д) ни один из ответов не является верным.</w:t>
      </w:r>
    </w:p>
    <w:p w:rsidR="00B86E7B" w:rsidRPr="008F68F1" w:rsidRDefault="00AF2948" w:rsidP="003B31CE">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09769A">
        <w:rPr>
          <w:rFonts w:ascii="Times New Roman" w:eastAsia="Times New Roman" w:hAnsi="Times New Roman" w:cs="Times New Roman"/>
          <w:b/>
          <w:bCs/>
          <w:sz w:val="28"/>
          <w:szCs w:val="28"/>
          <w:lang w:eastAsia="ru-RU"/>
        </w:rPr>
        <w:t>. Какое из следующих понятий не является производительным экономическим</w:t>
      </w:r>
      <w:r w:rsidR="00B86E7B" w:rsidRPr="008F68F1">
        <w:rPr>
          <w:rFonts w:ascii="Times New Roman" w:eastAsia="Times New Roman" w:hAnsi="Times New Roman" w:cs="Times New Roman"/>
          <w:b/>
          <w:bCs/>
          <w:sz w:val="28"/>
          <w:szCs w:val="28"/>
          <w:lang w:eastAsia="ru-RU"/>
        </w:rPr>
        <w:t xml:space="preserve"> ресурс</w:t>
      </w:r>
      <w:r w:rsidR="0009769A">
        <w:rPr>
          <w:rFonts w:ascii="Times New Roman" w:eastAsia="Times New Roman" w:hAnsi="Times New Roman" w:cs="Times New Roman"/>
          <w:b/>
          <w:bCs/>
          <w:sz w:val="28"/>
          <w:szCs w:val="28"/>
          <w:lang w:eastAsia="ru-RU"/>
        </w:rPr>
        <w:t>ом</w:t>
      </w:r>
      <w:r w:rsidR="00B86E7B" w:rsidRPr="008F68F1">
        <w:rPr>
          <w:rFonts w:ascii="Times New Roman" w:eastAsia="Times New Roman" w:hAnsi="Times New Roman" w:cs="Times New Roman"/>
          <w:b/>
          <w:bCs/>
          <w:sz w:val="28"/>
          <w:szCs w:val="28"/>
          <w:lang w:eastAsia="ru-RU"/>
        </w:rPr>
        <w:t>:</w:t>
      </w:r>
    </w:p>
    <w:p w:rsidR="00B86E7B" w:rsidRPr="008F68F1" w:rsidRDefault="00FB0B1E"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денежный капитал;</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б) средства производства;</w:t>
      </w:r>
    </w:p>
    <w:p w:rsidR="00B86E7B" w:rsidRPr="008F68F1" w:rsidRDefault="00FB0B1E"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процент;</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B86E7B" w:rsidRPr="008F68F1">
        <w:rPr>
          <w:rFonts w:ascii="Times New Roman" w:eastAsia="Times New Roman" w:hAnsi="Times New Roman" w:cs="Times New Roman"/>
          <w:sz w:val="28"/>
          <w:szCs w:val="28"/>
          <w:lang w:eastAsia="ru-RU"/>
        </w:rPr>
        <w:t>г) прибыль</w:t>
      </w:r>
      <w:r>
        <w:rPr>
          <w:rFonts w:ascii="Times New Roman" w:eastAsia="Times New Roman" w:hAnsi="Times New Roman" w:cs="Times New Roman"/>
          <w:sz w:val="28"/>
          <w:szCs w:val="28"/>
          <w:lang w:eastAsia="ru-RU"/>
        </w:rPr>
        <w:t>;</w:t>
      </w:r>
    </w:p>
    <w:p w:rsidR="00B86E7B" w:rsidRPr="008F68F1" w:rsidRDefault="00FB0B1E"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 потребительские товары;</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е) все верно.</w:t>
      </w:r>
    </w:p>
    <w:p w:rsidR="00B86E7B" w:rsidRPr="008F68F1" w:rsidRDefault="00AF294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15</w:t>
      </w:r>
      <w:r w:rsidR="00B86E7B" w:rsidRPr="008F68F1">
        <w:rPr>
          <w:rFonts w:ascii="Times New Roman" w:eastAsia="Times New Roman" w:hAnsi="Times New Roman" w:cs="Times New Roman"/>
          <w:b/>
          <w:bCs/>
          <w:sz w:val="28"/>
          <w:szCs w:val="28"/>
          <w:lang w:eastAsia="ru-RU"/>
        </w:rPr>
        <w:t>. Рост процентной ставки приведет к:</w:t>
      </w:r>
      <w:r w:rsidR="00B86E7B" w:rsidRPr="008F68F1">
        <w:rPr>
          <w:rFonts w:ascii="Times New Roman" w:eastAsia="Times New Roman" w:hAnsi="Times New Roman" w:cs="Times New Roman"/>
          <w:sz w:val="28"/>
          <w:szCs w:val="28"/>
          <w:lang w:eastAsia="ru-RU"/>
        </w:rPr>
        <w:t xml:space="preserve"> </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р</w:t>
      </w:r>
      <w:r w:rsidR="00FB0B1E">
        <w:rPr>
          <w:rFonts w:ascii="Times New Roman" w:eastAsia="Times New Roman" w:hAnsi="Times New Roman" w:cs="Times New Roman"/>
          <w:sz w:val="28"/>
          <w:szCs w:val="28"/>
          <w:lang w:eastAsia="ru-RU"/>
        </w:rPr>
        <w:t>осту спроса на заемные средства;</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ро</w:t>
      </w:r>
      <w:r w:rsidR="00FB0B1E">
        <w:rPr>
          <w:rFonts w:ascii="Times New Roman" w:eastAsia="Times New Roman" w:hAnsi="Times New Roman" w:cs="Times New Roman"/>
          <w:sz w:val="28"/>
          <w:szCs w:val="28"/>
          <w:lang w:eastAsia="ru-RU"/>
        </w:rPr>
        <w:t>сту предложения заемных средств;</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сокращен</w:t>
      </w:r>
      <w:r w:rsidR="00FB0B1E">
        <w:rPr>
          <w:rFonts w:ascii="Times New Roman" w:eastAsia="Times New Roman" w:hAnsi="Times New Roman" w:cs="Times New Roman"/>
          <w:sz w:val="28"/>
          <w:szCs w:val="28"/>
          <w:lang w:eastAsia="ru-RU"/>
        </w:rPr>
        <w:t>ию предложения заемных средств;</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г) росту объ</w:t>
      </w:r>
      <w:r w:rsidR="00FB0B1E">
        <w:rPr>
          <w:rFonts w:ascii="Times New Roman" w:eastAsia="Times New Roman" w:hAnsi="Times New Roman" w:cs="Times New Roman"/>
          <w:sz w:val="28"/>
          <w:szCs w:val="28"/>
          <w:lang w:eastAsia="ru-RU"/>
        </w:rPr>
        <w:t>ема предложения заемных средств;</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д) росту объема спроса на заемные средства.</w:t>
      </w:r>
    </w:p>
    <w:p w:rsidR="00B86E7B" w:rsidRPr="008F68F1" w:rsidRDefault="00686256" w:rsidP="003B31CE">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16</w:t>
      </w:r>
      <w:r w:rsidR="00B86E7B" w:rsidRPr="008F68F1">
        <w:rPr>
          <w:rFonts w:ascii="Times New Roman" w:eastAsia="Times New Roman" w:hAnsi="Times New Roman" w:cs="Times New Roman"/>
          <w:b/>
          <w:bCs/>
          <w:sz w:val="28"/>
          <w:szCs w:val="28"/>
          <w:lang w:eastAsia="ru-RU"/>
        </w:rPr>
        <w:t>. При данном спросе на инвестиции их величина:</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а) </w:t>
      </w:r>
      <w:r w:rsidR="00FB0B1E">
        <w:rPr>
          <w:rFonts w:ascii="Times New Roman" w:eastAsia="Times New Roman" w:hAnsi="Times New Roman" w:cs="Times New Roman"/>
          <w:sz w:val="28"/>
          <w:szCs w:val="28"/>
          <w:lang w:eastAsia="ru-RU"/>
        </w:rPr>
        <w:t>не зависит от процентной ставки;</w:t>
      </w:r>
    </w:p>
    <w:p w:rsidR="00B86E7B" w:rsidRPr="008F68F1" w:rsidRDefault="00FB0B1E"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может расти</w:t>
      </w:r>
      <w:r w:rsidR="00B86E7B" w:rsidRPr="008F68F1">
        <w:rPr>
          <w:rFonts w:ascii="Times New Roman" w:eastAsia="Times New Roman" w:hAnsi="Times New Roman" w:cs="Times New Roman"/>
          <w:sz w:val="28"/>
          <w:szCs w:val="28"/>
          <w:lang w:eastAsia="ru-RU"/>
        </w:rPr>
        <w:t xml:space="preserve"> либо сокращаться при росте пр</w:t>
      </w:r>
      <w:r>
        <w:rPr>
          <w:rFonts w:ascii="Times New Roman" w:eastAsia="Times New Roman" w:hAnsi="Times New Roman" w:cs="Times New Roman"/>
          <w:sz w:val="28"/>
          <w:szCs w:val="28"/>
          <w:lang w:eastAsia="ru-RU"/>
        </w:rPr>
        <w:t>оцентной ставки;</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будет сокращаться, есл</w:t>
      </w:r>
      <w:r w:rsidR="00FB0B1E">
        <w:rPr>
          <w:rFonts w:ascii="Times New Roman" w:eastAsia="Times New Roman" w:hAnsi="Times New Roman" w:cs="Times New Roman"/>
          <w:sz w:val="28"/>
          <w:szCs w:val="28"/>
          <w:lang w:eastAsia="ru-RU"/>
        </w:rPr>
        <w:t>и будет расти процентная ставка;</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г) будет расти, если будет </w:t>
      </w:r>
      <w:r w:rsidR="00FB0B1E">
        <w:rPr>
          <w:rFonts w:ascii="Times New Roman" w:eastAsia="Times New Roman" w:hAnsi="Times New Roman" w:cs="Times New Roman"/>
          <w:sz w:val="28"/>
          <w:szCs w:val="28"/>
          <w:lang w:eastAsia="ru-RU"/>
        </w:rPr>
        <w:t>увеличиваться процентная ставка;</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д) будет сокращаться, если будет уменьшаться процентная ставка.</w:t>
      </w:r>
    </w:p>
    <w:p w:rsidR="00B86E7B" w:rsidRPr="008F68F1" w:rsidRDefault="00686256" w:rsidP="003B31CE">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17</w:t>
      </w:r>
      <w:r w:rsidR="00B86E7B" w:rsidRPr="008F68F1">
        <w:rPr>
          <w:rFonts w:ascii="Times New Roman" w:eastAsia="Times New Roman" w:hAnsi="Times New Roman" w:cs="Times New Roman"/>
          <w:b/>
          <w:sz w:val="28"/>
          <w:szCs w:val="28"/>
          <w:lang w:eastAsia="ru-RU"/>
        </w:rPr>
        <w:t>.</w:t>
      </w:r>
      <w:r w:rsidR="00B86E7B" w:rsidRPr="008F68F1">
        <w:rPr>
          <w:rFonts w:ascii="Times New Roman" w:eastAsia="Times New Roman" w:hAnsi="Times New Roman" w:cs="Times New Roman"/>
          <w:sz w:val="28"/>
          <w:szCs w:val="28"/>
          <w:lang w:eastAsia="ru-RU"/>
        </w:rPr>
        <w:t xml:space="preserve"> </w:t>
      </w:r>
      <w:r w:rsidR="00B86E7B" w:rsidRPr="008F68F1">
        <w:rPr>
          <w:rFonts w:ascii="Times New Roman" w:eastAsia="Times New Roman" w:hAnsi="Times New Roman" w:cs="Times New Roman"/>
          <w:b/>
          <w:bCs/>
          <w:sz w:val="28"/>
          <w:szCs w:val="28"/>
          <w:lang w:eastAsia="ru-RU"/>
        </w:rPr>
        <w:t>Равновесная процентная ставка выравнивает:</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номинальн</w:t>
      </w:r>
      <w:r w:rsidR="00FB0B1E">
        <w:rPr>
          <w:rFonts w:ascii="Times New Roman" w:eastAsia="Times New Roman" w:hAnsi="Times New Roman" w:cs="Times New Roman"/>
          <w:sz w:val="28"/>
          <w:szCs w:val="28"/>
          <w:lang w:eastAsia="ru-RU"/>
        </w:rPr>
        <w:t>ую и реальную процентные ставки;</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 объем спрос</w:t>
      </w:r>
      <w:r w:rsidR="00FB0B1E">
        <w:rPr>
          <w:rFonts w:ascii="Times New Roman" w:eastAsia="Times New Roman" w:hAnsi="Times New Roman" w:cs="Times New Roman"/>
          <w:sz w:val="28"/>
          <w:szCs w:val="28"/>
          <w:lang w:eastAsia="ru-RU"/>
        </w:rPr>
        <w:t>а и предложения заемных средств;</w:t>
      </w:r>
    </w:p>
    <w:p w:rsidR="00B86E7B" w:rsidRPr="008F68F1" w:rsidRDefault="00FB0B1E"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потребление и сбережение;</w:t>
      </w:r>
    </w:p>
    <w:p w:rsidR="00B86E7B" w:rsidRPr="008F68F1" w:rsidRDefault="00FB0B1E"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 все указанные величины;</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д) ни одна из ситуаций не имеет места.</w:t>
      </w:r>
    </w:p>
    <w:p w:rsidR="00596392" w:rsidRDefault="00596392" w:rsidP="003B31CE">
      <w:pPr>
        <w:shd w:val="clear" w:color="auto" w:fill="FFFFFF"/>
        <w:spacing w:after="0" w:line="240" w:lineRule="auto"/>
        <w:ind w:hanging="19"/>
        <w:jc w:val="center"/>
        <w:rPr>
          <w:rFonts w:ascii="Times New Roman" w:eastAsia="Times New Roman" w:hAnsi="Times New Roman" w:cs="Times New Roman"/>
          <w:b/>
          <w:bCs/>
          <w:sz w:val="28"/>
          <w:szCs w:val="28"/>
          <w:lang w:eastAsia="ru-RU"/>
        </w:rPr>
      </w:pPr>
    </w:p>
    <w:p w:rsidR="00B86E7B" w:rsidRPr="008F68F1" w:rsidRDefault="00B86E7B" w:rsidP="003B31CE">
      <w:pPr>
        <w:shd w:val="clear" w:color="auto" w:fill="FFFFFF"/>
        <w:spacing w:after="0" w:line="240" w:lineRule="auto"/>
        <w:ind w:hanging="19"/>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Тема 7. Основные макроэкономические показатели и макроэкономическая нестабильность</w:t>
      </w:r>
    </w:p>
    <w:p w:rsidR="00686256" w:rsidRPr="008F68F1" w:rsidRDefault="00686256" w:rsidP="003B31CE">
      <w:pPr>
        <w:spacing w:after="0" w:line="240" w:lineRule="auto"/>
        <w:ind w:firstLine="709"/>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sz w:val="28"/>
          <w:szCs w:val="28"/>
          <w:lang w:val="be-BY" w:eastAsia="ru-RU"/>
        </w:rPr>
        <w:t>1. Националь</w:t>
      </w:r>
      <w:r>
        <w:rPr>
          <w:rFonts w:ascii="Times New Roman" w:eastAsia="Times New Roman" w:hAnsi="Times New Roman" w:cs="Times New Roman"/>
          <w:sz w:val="28"/>
          <w:szCs w:val="28"/>
          <w:lang w:val="be-BY" w:eastAsia="ru-RU"/>
        </w:rPr>
        <w:t>ная экономика и ее структура</w:t>
      </w:r>
      <w:r w:rsidRPr="008F68F1">
        <w:rPr>
          <w:rFonts w:ascii="Times New Roman" w:eastAsia="Times New Roman" w:hAnsi="Times New Roman" w:cs="Times New Roman"/>
          <w:sz w:val="28"/>
          <w:szCs w:val="28"/>
          <w:lang w:val="be-BY" w:eastAsia="ru-RU"/>
        </w:rPr>
        <w:t>.</w:t>
      </w:r>
      <w:r w:rsidRPr="00F177EB">
        <w:rPr>
          <w:rFonts w:ascii="Times New Roman" w:eastAsia="Times New Roman" w:hAnsi="Times New Roman" w:cs="Times New Roman"/>
          <w:b/>
          <w:sz w:val="28"/>
          <w:szCs w:val="28"/>
          <w:lang w:val="be-BY" w:eastAsia="ru-RU"/>
        </w:rPr>
        <w:t xml:space="preserve"> </w:t>
      </w:r>
      <w:r w:rsidRPr="00F177EB">
        <w:rPr>
          <w:rFonts w:ascii="Times New Roman" w:eastAsia="Times New Roman" w:hAnsi="Times New Roman" w:cs="Times New Roman"/>
          <w:sz w:val="28"/>
          <w:szCs w:val="28"/>
          <w:lang w:val="be-BY" w:eastAsia="ru-RU"/>
        </w:rPr>
        <w:t>ВВП и его измерение.</w:t>
      </w:r>
    </w:p>
    <w:p w:rsidR="00686256" w:rsidRPr="008F68F1" w:rsidRDefault="00686256" w:rsidP="003B31CE">
      <w:pPr>
        <w:spacing w:after="0" w:line="240" w:lineRule="auto"/>
        <w:ind w:firstLine="720"/>
        <w:jc w:val="both"/>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sz w:val="28"/>
          <w:szCs w:val="28"/>
          <w:lang w:val="be-BY" w:eastAsia="ru-RU"/>
        </w:rPr>
        <w:t>2. </w:t>
      </w:r>
      <w:r>
        <w:rPr>
          <w:rFonts w:ascii="Times New Roman" w:eastAsia="Times New Roman" w:hAnsi="Times New Roman" w:cs="Times New Roman"/>
          <w:sz w:val="28"/>
          <w:szCs w:val="28"/>
          <w:lang w:val="be-BY" w:eastAsia="ru-RU"/>
        </w:rPr>
        <w:t xml:space="preserve">Цикличность экономического развития. </w:t>
      </w:r>
    </w:p>
    <w:p w:rsidR="00686256" w:rsidRPr="008F68F1" w:rsidRDefault="00686256"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val="be-BY" w:eastAsia="ru-RU"/>
        </w:rPr>
        <w:t>3. </w:t>
      </w:r>
      <w:r>
        <w:rPr>
          <w:rFonts w:ascii="Times New Roman" w:eastAsia="Times New Roman" w:hAnsi="Times New Roman" w:cs="Times New Roman"/>
          <w:sz w:val="28"/>
          <w:szCs w:val="28"/>
          <w:lang w:val="be-BY" w:eastAsia="ru-RU"/>
        </w:rPr>
        <w:t xml:space="preserve">Инфляция, ее формы и последствия. </w:t>
      </w:r>
    </w:p>
    <w:p w:rsidR="00686256" w:rsidRPr="008F68F1" w:rsidRDefault="00686256" w:rsidP="003B31CE">
      <w:pPr>
        <w:spacing w:after="0" w:line="240" w:lineRule="auto"/>
        <w:ind w:firstLine="720"/>
        <w:jc w:val="both"/>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sz w:val="28"/>
          <w:szCs w:val="28"/>
          <w:lang w:val="be-BY" w:eastAsia="ru-RU"/>
        </w:rPr>
        <w:t>4. </w:t>
      </w:r>
      <w:r>
        <w:rPr>
          <w:rFonts w:ascii="Times New Roman" w:eastAsia="Times New Roman" w:hAnsi="Times New Roman" w:cs="Times New Roman"/>
          <w:sz w:val="28"/>
          <w:szCs w:val="28"/>
          <w:lang w:val="be-BY" w:eastAsia="ru-RU"/>
        </w:rPr>
        <w:t xml:space="preserve">Сущность и типы безработицы. </w:t>
      </w:r>
    </w:p>
    <w:p w:rsidR="00686256" w:rsidRPr="008F68F1" w:rsidRDefault="00686256" w:rsidP="003B31CE">
      <w:pPr>
        <w:spacing w:after="0" w:line="240" w:lineRule="auto"/>
        <w:ind w:firstLine="720"/>
        <w:jc w:val="both"/>
        <w:rPr>
          <w:rFonts w:ascii="Times New Roman" w:eastAsia="Times New Roman" w:hAnsi="Times New Roman" w:cs="Times New Roman"/>
          <w:sz w:val="28"/>
          <w:szCs w:val="28"/>
          <w:lang w:val="be-BY" w:eastAsia="ru-RU"/>
        </w:rPr>
      </w:pPr>
    </w:p>
    <w:p w:rsidR="003C2186" w:rsidRPr="008F68F1" w:rsidRDefault="00FB0B1E" w:rsidP="003B31CE">
      <w:pP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Задачи к теме 7</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xml:space="preserve">1. Рассчитайте ЧНП, НД, ЛД, ЛРД, если ВНП равен – 5090 денежных единиц, взносы на социальное страхование – 360, налоги на прибыль корпораций – 110, индивидуальные налоги – 840, трансфертные платежи – 680, амортизационные отчисления – 340, косвенные налоги на бизнес – 270, нераспределенная прибыль корпораций. </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lastRenderedPageBreak/>
        <w:t xml:space="preserve">2. В таблице представлены данные, характеризующие величину номинального ВНП страны за 3 года. </w:t>
      </w:r>
    </w:p>
    <w:p w:rsidR="003C2186" w:rsidRPr="008F68F1" w:rsidRDefault="003C2186" w:rsidP="003B31CE">
      <w:pPr>
        <w:spacing w:after="0" w:line="240" w:lineRule="auto"/>
        <w:ind w:firstLine="720"/>
        <w:jc w:val="both"/>
        <w:rPr>
          <w:rFonts w:ascii="Times New Roman" w:hAnsi="Times New Roman" w:cs="Times New Roman"/>
          <w:sz w:val="28"/>
          <w:szCs w:val="2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
        <w:gridCol w:w="3288"/>
        <w:gridCol w:w="2231"/>
        <w:gridCol w:w="2420"/>
      </w:tblGrid>
      <w:tr w:rsidR="003C2186" w:rsidRPr="008F68F1" w:rsidTr="00081DA0">
        <w:tc>
          <w:tcPr>
            <w:tcW w:w="90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Год</w:t>
            </w:r>
          </w:p>
        </w:tc>
        <w:tc>
          <w:tcPr>
            <w:tcW w:w="34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Номинальный ВНП</w:t>
            </w:r>
          </w:p>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(в млрд. долл.)</w:t>
            </w:r>
          </w:p>
        </w:tc>
        <w:tc>
          <w:tcPr>
            <w:tcW w:w="234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Индекс цен (%)</w:t>
            </w:r>
          </w:p>
        </w:tc>
        <w:tc>
          <w:tcPr>
            <w:tcW w:w="25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Реальный ВНП</w:t>
            </w:r>
          </w:p>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(в млрд. долл.)</w:t>
            </w:r>
          </w:p>
        </w:tc>
      </w:tr>
      <w:tr w:rsidR="003C2186" w:rsidRPr="008F68F1" w:rsidTr="00081DA0">
        <w:tc>
          <w:tcPr>
            <w:tcW w:w="90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1</w:t>
            </w:r>
          </w:p>
        </w:tc>
        <w:tc>
          <w:tcPr>
            <w:tcW w:w="34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104</w:t>
            </w:r>
          </w:p>
        </w:tc>
        <w:tc>
          <w:tcPr>
            <w:tcW w:w="234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121</w:t>
            </w:r>
          </w:p>
        </w:tc>
        <w:tc>
          <w:tcPr>
            <w:tcW w:w="2520" w:type="dxa"/>
          </w:tcPr>
          <w:p w:rsidR="003C2186" w:rsidRPr="008F68F1" w:rsidRDefault="003C2186" w:rsidP="003B31CE">
            <w:pPr>
              <w:spacing w:after="0" w:line="240" w:lineRule="auto"/>
              <w:jc w:val="center"/>
              <w:rPr>
                <w:rFonts w:ascii="Times New Roman" w:hAnsi="Times New Roman" w:cs="Times New Roman"/>
                <w:sz w:val="28"/>
                <w:szCs w:val="28"/>
              </w:rPr>
            </w:pPr>
          </w:p>
        </w:tc>
      </w:tr>
      <w:tr w:rsidR="003C2186" w:rsidRPr="008F68F1" w:rsidTr="00081DA0">
        <w:tc>
          <w:tcPr>
            <w:tcW w:w="90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2</w:t>
            </w:r>
          </w:p>
        </w:tc>
        <w:tc>
          <w:tcPr>
            <w:tcW w:w="34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56</w:t>
            </w:r>
          </w:p>
        </w:tc>
        <w:tc>
          <w:tcPr>
            <w:tcW w:w="234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91</w:t>
            </w:r>
          </w:p>
        </w:tc>
        <w:tc>
          <w:tcPr>
            <w:tcW w:w="2520" w:type="dxa"/>
          </w:tcPr>
          <w:p w:rsidR="003C2186" w:rsidRPr="008F68F1" w:rsidRDefault="003C2186" w:rsidP="003B31CE">
            <w:pPr>
              <w:spacing w:after="0" w:line="240" w:lineRule="auto"/>
              <w:jc w:val="center"/>
              <w:rPr>
                <w:rFonts w:ascii="Times New Roman" w:hAnsi="Times New Roman" w:cs="Times New Roman"/>
                <w:sz w:val="28"/>
                <w:szCs w:val="28"/>
              </w:rPr>
            </w:pPr>
          </w:p>
        </w:tc>
      </w:tr>
      <w:tr w:rsidR="003C2186" w:rsidRPr="008F68F1" w:rsidTr="00081DA0">
        <w:tc>
          <w:tcPr>
            <w:tcW w:w="90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3</w:t>
            </w:r>
          </w:p>
        </w:tc>
        <w:tc>
          <w:tcPr>
            <w:tcW w:w="34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91</w:t>
            </w:r>
          </w:p>
        </w:tc>
        <w:tc>
          <w:tcPr>
            <w:tcW w:w="234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100</w:t>
            </w:r>
          </w:p>
        </w:tc>
        <w:tc>
          <w:tcPr>
            <w:tcW w:w="2520" w:type="dxa"/>
          </w:tcPr>
          <w:p w:rsidR="003C2186" w:rsidRPr="008F68F1" w:rsidRDefault="003C2186" w:rsidP="003B31CE">
            <w:pPr>
              <w:spacing w:after="0" w:line="240" w:lineRule="auto"/>
              <w:jc w:val="center"/>
              <w:rPr>
                <w:rFonts w:ascii="Times New Roman" w:hAnsi="Times New Roman" w:cs="Times New Roman"/>
                <w:sz w:val="28"/>
                <w:szCs w:val="28"/>
              </w:rPr>
            </w:pPr>
          </w:p>
        </w:tc>
      </w:tr>
    </w:tbl>
    <w:p w:rsidR="003C2186" w:rsidRPr="008F68F1" w:rsidRDefault="003C2186" w:rsidP="003B31CE">
      <w:pPr>
        <w:spacing w:after="0" w:line="240" w:lineRule="auto"/>
        <w:ind w:firstLine="720"/>
        <w:jc w:val="both"/>
        <w:rPr>
          <w:rFonts w:ascii="Times New Roman" w:hAnsi="Times New Roman" w:cs="Times New Roman"/>
          <w:sz w:val="28"/>
          <w:szCs w:val="28"/>
        </w:rPr>
      </w:pPr>
    </w:p>
    <w:p w:rsidR="003C2186" w:rsidRPr="00686256"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Какой год из трех является базовым? Как изменился уровень цен в период с 1 по 2 год? Как изменился уровень цен в период со 2 по 3 год? Рассчитайте реальный ВНП для каждого года и укажите, в каком случае вы исполь</w:t>
      </w:r>
      <w:r w:rsidR="00686256">
        <w:rPr>
          <w:rFonts w:ascii="Times New Roman" w:hAnsi="Times New Roman" w:cs="Times New Roman"/>
          <w:sz w:val="28"/>
          <w:szCs w:val="28"/>
        </w:rPr>
        <w:t>зовали дефлятор и инфлятор ВНП.</w:t>
      </w:r>
    </w:p>
    <w:p w:rsidR="003C2186" w:rsidRPr="008F68F1" w:rsidRDefault="003C2186" w:rsidP="003B31CE">
      <w:pPr>
        <w:spacing w:after="0" w:line="240" w:lineRule="auto"/>
        <w:ind w:firstLine="720"/>
        <w:jc w:val="both"/>
        <w:rPr>
          <w:rFonts w:ascii="Times New Roman" w:hAnsi="Times New Roman" w:cs="Times New Roman"/>
          <w:spacing w:val="-6"/>
          <w:sz w:val="28"/>
          <w:szCs w:val="28"/>
        </w:rPr>
      </w:pPr>
      <w:r w:rsidRPr="008F68F1">
        <w:rPr>
          <w:rFonts w:ascii="Times New Roman" w:hAnsi="Times New Roman" w:cs="Times New Roman"/>
          <w:spacing w:val="-6"/>
          <w:sz w:val="28"/>
          <w:szCs w:val="28"/>
        </w:rPr>
        <w:t>3. Национальное производство включает два товара Х (потребительский товар) и У (средство производства). В текущем году было произведено 500 единиц товара Х (цена за единицу 2 долл.) и 20 единиц товара У 9цена за единицу 10 долл.). К концу года 5 используемых машин (товар У) должны быть заменены новыми. Рассчитайте величину ВНП, величину ЧНП, объем потребления, объем валовых инвестиций и объем чистых инвестиций.</w:t>
      </w:r>
    </w:p>
    <w:p w:rsidR="00AE5EF7" w:rsidRPr="00AE5EF7" w:rsidRDefault="000A3E83" w:rsidP="003B31CE">
      <w:pPr>
        <w:pStyle w:val="21"/>
        <w:ind w:firstLine="720"/>
        <w:jc w:val="both"/>
        <w:rPr>
          <w:b w:val="0"/>
          <w:spacing w:val="-6"/>
          <w:szCs w:val="28"/>
        </w:rPr>
      </w:pPr>
      <w:r>
        <w:rPr>
          <w:b w:val="0"/>
          <w:spacing w:val="-6"/>
          <w:szCs w:val="28"/>
        </w:rPr>
        <w:t>4. На основе</w:t>
      </w:r>
      <w:r w:rsidR="003C2186" w:rsidRPr="00FB0B1E">
        <w:rPr>
          <w:b w:val="0"/>
          <w:spacing w:val="-6"/>
          <w:szCs w:val="28"/>
        </w:rPr>
        <w:t xml:space="preserve"> данных (в млрд. руб.) определите ВНП по потоку расходов: государственные закупки – 60; экспорт – 230; личные потребительские расходы – 230; доходы от собственности – 80; амортизационные отчисления – 25; дивиденды – 10; зарплата наемных работников – 200; косвенные налоги на бизнес – 15; чистые внутренние инвестиции – 25; трансфертные выплаты – 10; налоги на доходы корпораций – </w:t>
      </w:r>
      <w:r w:rsidR="003C2186" w:rsidRPr="00AE5EF7">
        <w:rPr>
          <w:b w:val="0"/>
          <w:spacing w:val="-6"/>
          <w:szCs w:val="28"/>
        </w:rPr>
        <w:t xml:space="preserve">28; импорт – 120; проценты от вложенного капитала – 10; </w:t>
      </w:r>
      <w:r w:rsidR="00596392" w:rsidRPr="00AE5EF7">
        <w:rPr>
          <w:b w:val="0"/>
          <w:spacing w:val="-6"/>
          <w:szCs w:val="28"/>
        </w:rPr>
        <w:t>личные сбережения граждан – 15.</w:t>
      </w:r>
    </w:p>
    <w:p w:rsidR="00AE5EF7" w:rsidRPr="00AE5EF7" w:rsidRDefault="00AE5EF7" w:rsidP="003B31C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5</w:t>
      </w:r>
      <w:r w:rsidRPr="00AE5EF7">
        <w:rPr>
          <w:rFonts w:ascii="Times New Roman" w:hAnsi="Times New Roman" w:cs="Times New Roman"/>
          <w:sz w:val="28"/>
          <w:szCs w:val="28"/>
        </w:rPr>
        <w:t>. Численность занятых в стране 90 млн. человек. Численность безработных 10 млн. человек. Рассчитайте уровень безработицы. Через месяц было уволено 0,5 млн. человек, 1 млн. человек из числа официально зарегистрированных безработных прекратили поиски работы. Определите численность занятых, количество безработных и новый уровень безработицы.</w:t>
      </w:r>
    </w:p>
    <w:p w:rsidR="00AE5EF7" w:rsidRPr="00AE5EF7" w:rsidRDefault="00AE5EF7" w:rsidP="003B31C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6</w:t>
      </w:r>
      <w:r w:rsidRPr="00AE5EF7">
        <w:rPr>
          <w:rFonts w:ascii="Times New Roman" w:hAnsi="Times New Roman" w:cs="Times New Roman"/>
          <w:sz w:val="28"/>
          <w:szCs w:val="28"/>
        </w:rPr>
        <w:t>. В таблице представлены данные о трудовых ресурсах и занятости в первом и пятом годах.</w:t>
      </w:r>
    </w:p>
    <w:p w:rsidR="00AE5EF7" w:rsidRPr="00AE5EF7" w:rsidRDefault="00AE5EF7" w:rsidP="003B31CE">
      <w:pPr>
        <w:spacing w:after="0" w:line="240" w:lineRule="auto"/>
        <w:ind w:firstLine="720"/>
        <w:jc w:val="both"/>
        <w:rPr>
          <w:rFonts w:ascii="Times New Roman" w:hAnsi="Times New Roman" w:cs="Times New Roman"/>
          <w:sz w:val="28"/>
          <w:szCs w:val="28"/>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2575"/>
        <w:gridCol w:w="2700"/>
      </w:tblGrid>
      <w:tr w:rsidR="00AE5EF7" w:rsidRPr="00AE5EF7" w:rsidTr="00EF19A1">
        <w:tc>
          <w:tcPr>
            <w:tcW w:w="2285" w:type="dxa"/>
          </w:tcPr>
          <w:p w:rsidR="00AE5EF7" w:rsidRPr="00AE5EF7" w:rsidRDefault="00AE5EF7" w:rsidP="003B31CE">
            <w:pPr>
              <w:spacing w:after="0" w:line="240" w:lineRule="auto"/>
              <w:jc w:val="center"/>
              <w:rPr>
                <w:rFonts w:ascii="Times New Roman" w:hAnsi="Times New Roman" w:cs="Times New Roman"/>
                <w:sz w:val="28"/>
                <w:szCs w:val="28"/>
              </w:rPr>
            </w:pPr>
          </w:p>
        </w:tc>
        <w:tc>
          <w:tcPr>
            <w:tcW w:w="2575" w:type="dxa"/>
          </w:tcPr>
          <w:p w:rsidR="00AE5EF7" w:rsidRPr="00AE5EF7" w:rsidRDefault="00AE5EF7" w:rsidP="003B31CE">
            <w:pPr>
              <w:spacing w:after="0" w:line="240" w:lineRule="auto"/>
              <w:jc w:val="center"/>
              <w:rPr>
                <w:rFonts w:ascii="Times New Roman" w:hAnsi="Times New Roman" w:cs="Times New Roman"/>
                <w:sz w:val="28"/>
                <w:szCs w:val="28"/>
              </w:rPr>
            </w:pPr>
            <w:r w:rsidRPr="00AE5EF7">
              <w:rPr>
                <w:rFonts w:ascii="Times New Roman" w:hAnsi="Times New Roman" w:cs="Times New Roman"/>
                <w:sz w:val="28"/>
                <w:szCs w:val="28"/>
              </w:rPr>
              <w:t>Первый год</w:t>
            </w:r>
          </w:p>
        </w:tc>
        <w:tc>
          <w:tcPr>
            <w:tcW w:w="2700" w:type="dxa"/>
          </w:tcPr>
          <w:p w:rsidR="00AE5EF7" w:rsidRPr="00AE5EF7" w:rsidRDefault="00AE5EF7" w:rsidP="003B31CE">
            <w:pPr>
              <w:spacing w:after="0" w:line="240" w:lineRule="auto"/>
              <w:jc w:val="center"/>
              <w:rPr>
                <w:rFonts w:ascii="Times New Roman" w:hAnsi="Times New Roman" w:cs="Times New Roman"/>
                <w:sz w:val="28"/>
                <w:szCs w:val="28"/>
              </w:rPr>
            </w:pPr>
            <w:r w:rsidRPr="00AE5EF7">
              <w:rPr>
                <w:rFonts w:ascii="Times New Roman" w:hAnsi="Times New Roman" w:cs="Times New Roman"/>
                <w:sz w:val="28"/>
                <w:szCs w:val="28"/>
              </w:rPr>
              <w:t>Пятый год</w:t>
            </w:r>
          </w:p>
        </w:tc>
      </w:tr>
      <w:tr w:rsidR="00AE5EF7" w:rsidRPr="00AE5EF7" w:rsidTr="00EF19A1">
        <w:tc>
          <w:tcPr>
            <w:tcW w:w="2285" w:type="dxa"/>
          </w:tcPr>
          <w:p w:rsidR="00AE5EF7" w:rsidRPr="00AE5EF7" w:rsidRDefault="00AE5EF7" w:rsidP="003B31CE">
            <w:pPr>
              <w:spacing w:after="0" w:line="240" w:lineRule="auto"/>
              <w:jc w:val="center"/>
              <w:rPr>
                <w:rFonts w:ascii="Times New Roman" w:hAnsi="Times New Roman" w:cs="Times New Roman"/>
                <w:sz w:val="28"/>
                <w:szCs w:val="28"/>
              </w:rPr>
            </w:pPr>
            <w:r w:rsidRPr="00AE5EF7">
              <w:rPr>
                <w:rFonts w:ascii="Times New Roman" w:hAnsi="Times New Roman" w:cs="Times New Roman"/>
                <w:sz w:val="28"/>
                <w:szCs w:val="28"/>
              </w:rPr>
              <w:t>Рабочая сила</w:t>
            </w:r>
          </w:p>
        </w:tc>
        <w:tc>
          <w:tcPr>
            <w:tcW w:w="2575" w:type="dxa"/>
          </w:tcPr>
          <w:p w:rsidR="00AE5EF7" w:rsidRPr="00AE5EF7" w:rsidRDefault="00AE5EF7" w:rsidP="003B31CE">
            <w:pPr>
              <w:spacing w:after="0" w:line="240" w:lineRule="auto"/>
              <w:jc w:val="center"/>
              <w:rPr>
                <w:rFonts w:ascii="Times New Roman" w:hAnsi="Times New Roman" w:cs="Times New Roman"/>
                <w:sz w:val="28"/>
                <w:szCs w:val="28"/>
              </w:rPr>
            </w:pPr>
            <w:r w:rsidRPr="00AE5EF7">
              <w:rPr>
                <w:rFonts w:ascii="Times New Roman" w:hAnsi="Times New Roman" w:cs="Times New Roman"/>
                <w:sz w:val="28"/>
                <w:szCs w:val="28"/>
              </w:rPr>
              <w:t>84 889</w:t>
            </w:r>
          </w:p>
        </w:tc>
        <w:tc>
          <w:tcPr>
            <w:tcW w:w="2700" w:type="dxa"/>
          </w:tcPr>
          <w:p w:rsidR="00AE5EF7" w:rsidRPr="00AE5EF7" w:rsidRDefault="00AE5EF7" w:rsidP="003B31CE">
            <w:pPr>
              <w:spacing w:after="0" w:line="240" w:lineRule="auto"/>
              <w:jc w:val="center"/>
              <w:rPr>
                <w:rFonts w:ascii="Times New Roman" w:hAnsi="Times New Roman" w:cs="Times New Roman"/>
                <w:sz w:val="28"/>
                <w:szCs w:val="28"/>
              </w:rPr>
            </w:pPr>
            <w:r w:rsidRPr="00AE5EF7">
              <w:rPr>
                <w:rFonts w:ascii="Times New Roman" w:hAnsi="Times New Roman" w:cs="Times New Roman"/>
                <w:sz w:val="28"/>
                <w:szCs w:val="28"/>
              </w:rPr>
              <w:t>95 453</w:t>
            </w:r>
          </w:p>
        </w:tc>
      </w:tr>
      <w:tr w:rsidR="00AE5EF7" w:rsidRPr="00AE5EF7" w:rsidTr="00EF19A1">
        <w:tc>
          <w:tcPr>
            <w:tcW w:w="2285" w:type="dxa"/>
          </w:tcPr>
          <w:p w:rsidR="00AE5EF7" w:rsidRPr="00AE5EF7" w:rsidRDefault="00AE5EF7" w:rsidP="003B31CE">
            <w:pPr>
              <w:spacing w:after="0" w:line="240" w:lineRule="auto"/>
              <w:jc w:val="center"/>
              <w:rPr>
                <w:rFonts w:ascii="Times New Roman" w:hAnsi="Times New Roman" w:cs="Times New Roman"/>
                <w:sz w:val="28"/>
                <w:szCs w:val="28"/>
              </w:rPr>
            </w:pPr>
            <w:r w:rsidRPr="00AE5EF7">
              <w:rPr>
                <w:rFonts w:ascii="Times New Roman" w:hAnsi="Times New Roman" w:cs="Times New Roman"/>
                <w:sz w:val="28"/>
                <w:szCs w:val="28"/>
              </w:rPr>
              <w:t>Занятые</w:t>
            </w:r>
          </w:p>
        </w:tc>
        <w:tc>
          <w:tcPr>
            <w:tcW w:w="2575" w:type="dxa"/>
          </w:tcPr>
          <w:p w:rsidR="00AE5EF7" w:rsidRPr="00AE5EF7" w:rsidRDefault="00AE5EF7" w:rsidP="003B31CE">
            <w:pPr>
              <w:spacing w:after="0" w:line="240" w:lineRule="auto"/>
              <w:jc w:val="center"/>
              <w:rPr>
                <w:rFonts w:ascii="Times New Roman" w:hAnsi="Times New Roman" w:cs="Times New Roman"/>
                <w:sz w:val="28"/>
                <w:szCs w:val="28"/>
              </w:rPr>
            </w:pPr>
            <w:r w:rsidRPr="00AE5EF7">
              <w:rPr>
                <w:rFonts w:ascii="Times New Roman" w:hAnsi="Times New Roman" w:cs="Times New Roman"/>
                <w:sz w:val="28"/>
                <w:szCs w:val="28"/>
              </w:rPr>
              <w:t>80 796</w:t>
            </w:r>
          </w:p>
        </w:tc>
        <w:tc>
          <w:tcPr>
            <w:tcW w:w="2700" w:type="dxa"/>
          </w:tcPr>
          <w:p w:rsidR="00AE5EF7" w:rsidRPr="00AE5EF7" w:rsidRDefault="00AE5EF7" w:rsidP="003B31CE">
            <w:pPr>
              <w:spacing w:after="0" w:line="240" w:lineRule="auto"/>
              <w:jc w:val="center"/>
              <w:rPr>
                <w:rFonts w:ascii="Times New Roman" w:hAnsi="Times New Roman" w:cs="Times New Roman"/>
                <w:sz w:val="28"/>
                <w:szCs w:val="28"/>
              </w:rPr>
            </w:pPr>
            <w:r w:rsidRPr="00AE5EF7">
              <w:rPr>
                <w:rFonts w:ascii="Times New Roman" w:hAnsi="Times New Roman" w:cs="Times New Roman"/>
                <w:sz w:val="28"/>
                <w:szCs w:val="28"/>
              </w:rPr>
              <w:t>87 524</w:t>
            </w:r>
          </w:p>
        </w:tc>
      </w:tr>
      <w:tr w:rsidR="00AE5EF7" w:rsidRPr="00AE5EF7" w:rsidTr="00EF19A1">
        <w:tc>
          <w:tcPr>
            <w:tcW w:w="2285" w:type="dxa"/>
          </w:tcPr>
          <w:p w:rsidR="00AE5EF7" w:rsidRPr="00AE5EF7" w:rsidRDefault="00AE5EF7" w:rsidP="003B31CE">
            <w:pPr>
              <w:spacing w:after="0" w:line="240" w:lineRule="auto"/>
              <w:jc w:val="center"/>
              <w:rPr>
                <w:rFonts w:ascii="Times New Roman" w:hAnsi="Times New Roman" w:cs="Times New Roman"/>
                <w:sz w:val="28"/>
                <w:szCs w:val="28"/>
              </w:rPr>
            </w:pPr>
            <w:r w:rsidRPr="00AE5EF7">
              <w:rPr>
                <w:rFonts w:ascii="Times New Roman" w:hAnsi="Times New Roman" w:cs="Times New Roman"/>
                <w:sz w:val="28"/>
                <w:szCs w:val="28"/>
              </w:rPr>
              <w:t>Безработные</w:t>
            </w:r>
          </w:p>
        </w:tc>
        <w:tc>
          <w:tcPr>
            <w:tcW w:w="2575" w:type="dxa"/>
          </w:tcPr>
          <w:p w:rsidR="00AE5EF7" w:rsidRPr="00AE5EF7" w:rsidRDefault="00AE5EF7" w:rsidP="003B31CE">
            <w:pPr>
              <w:spacing w:after="0" w:line="240" w:lineRule="auto"/>
              <w:jc w:val="center"/>
              <w:rPr>
                <w:rFonts w:ascii="Times New Roman" w:hAnsi="Times New Roman" w:cs="Times New Roman"/>
                <w:sz w:val="28"/>
                <w:szCs w:val="28"/>
              </w:rPr>
            </w:pPr>
          </w:p>
        </w:tc>
        <w:tc>
          <w:tcPr>
            <w:tcW w:w="2700" w:type="dxa"/>
          </w:tcPr>
          <w:p w:rsidR="00AE5EF7" w:rsidRPr="00AE5EF7" w:rsidRDefault="00AE5EF7" w:rsidP="003B31CE">
            <w:pPr>
              <w:spacing w:after="0" w:line="240" w:lineRule="auto"/>
              <w:jc w:val="center"/>
              <w:rPr>
                <w:rFonts w:ascii="Times New Roman" w:hAnsi="Times New Roman" w:cs="Times New Roman"/>
                <w:sz w:val="28"/>
                <w:szCs w:val="28"/>
              </w:rPr>
            </w:pPr>
          </w:p>
        </w:tc>
      </w:tr>
      <w:tr w:rsidR="00AE5EF7" w:rsidRPr="00AE5EF7" w:rsidTr="00EF19A1">
        <w:tc>
          <w:tcPr>
            <w:tcW w:w="2285" w:type="dxa"/>
          </w:tcPr>
          <w:p w:rsidR="00AE5EF7" w:rsidRPr="00AE5EF7" w:rsidRDefault="00AE5EF7" w:rsidP="003B31CE">
            <w:pPr>
              <w:spacing w:after="0" w:line="240" w:lineRule="auto"/>
              <w:jc w:val="center"/>
              <w:rPr>
                <w:rFonts w:ascii="Times New Roman" w:hAnsi="Times New Roman" w:cs="Times New Roman"/>
                <w:sz w:val="28"/>
                <w:szCs w:val="28"/>
              </w:rPr>
            </w:pPr>
            <w:r w:rsidRPr="00AE5EF7">
              <w:rPr>
                <w:rFonts w:ascii="Times New Roman" w:hAnsi="Times New Roman" w:cs="Times New Roman"/>
                <w:sz w:val="28"/>
                <w:szCs w:val="28"/>
              </w:rPr>
              <w:t>Уровень безработицы (%)</w:t>
            </w:r>
          </w:p>
        </w:tc>
        <w:tc>
          <w:tcPr>
            <w:tcW w:w="2575" w:type="dxa"/>
          </w:tcPr>
          <w:p w:rsidR="00AE5EF7" w:rsidRPr="00AE5EF7" w:rsidRDefault="00AE5EF7" w:rsidP="003B31CE">
            <w:pPr>
              <w:spacing w:after="0" w:line="240" w:lineRule="auto"/>
              <w:jc w:val="center"/>
              <w:rPr>
                <w:rFonts w:ascii="Times New Roman" w:hAnsi="Times New Roman" w:cs="Times New Roman"/>
                <w:sz w:val="28"/>
                <w:szCs w:val="28"/>
              </w:rPr>
            </w:pPr>
          </w:p>
        </w:tc>
        <w:tc>
          <w:tcPr>
            <w:tcW w:w="2700" w:type="dxa"/>
          </w:tcPr>
          <w:p w:rsidR="00AE5EF7" w:rsidRPr="00AE5EF7" w:rsidRDefault="00AE5EF7" w:rsidP="003B31CE">
            <w:pPr>
              <w:spacing w:after="0" w:line="240" w:lineRule="auto"/>
              <w:jc w:val="center"/>
              <w:rPr>
                <w:rFonts w:ascii="Times New Roman" w:hAnsi="Times New Roman" w:cs="Times New Roman"/>
                <w:sz w:val="28"/>
                <w:szCs w:val="28"/>
              </w:rPr>
            </w:pPr>
          </w:p>
        </w:tc>
      </w:tr>
    </w:tbl>
    <w:p w:rsidR="00AE5EF7" w:rsidRPr="00AE5EF7" w:rsidRDefault="00AE5EF7" w:rsidP="000A3E83">
      <w:pPr>
        <w:spacing w:after="0" w:line="240" w:lineRule="auto"/>
        <w:jc w:val="both"/>
        <w:rPr>
          <w:rFonts w:ascii="Times New Roman" w:hAnsi="Times New Roman" w:cs="Times New Roman"/>
          <w:sz w:val="28"/>
          <w:szCs w:val="28"/>
        </w:rPr>
      </w:pPr>
    </w:p>
    <w:p w:rsidR="00AE5EF7" w:rsidRPr="00AE5EF7" w:rsidRDefault="00AE5EF7" w:rsidP="003B31CE">
      <w:pPr>
        <w:spacing w:after="0" w:line="240" w:lineRule="auto"/>
        <w:ind w:firstLine="720"/>
        <w:jc w:val="both"/>
        <w:rPr>
          <w:rFonts w:ascii="Times New Roman" w:hAnsi="Times New Roman" w:cs="Times New Roman"/>
          <w:sz w:val="28"/>
          <w:szCs w:val="28"/>
        </w:rPr>
      </w:pPr>
      <w:r w:rsidRPr="00AE5EF7">
        <w:rPr>
          <w:rFonts w:ascii="Times New Roman" w:hAnsi="Times New Roman" w:cs="Times New Roman"/>
          <w:sz w:val="28"/>
          <w:szCs w:val="28"/>
        </w:rPr>
        <w:t>Рассчитайте численность безработных и уровень безработицы для каждого года. Как объяснить одновременный рост занятости и безработицы? Можно ли утверждать, что в 5-м году существовала полная занятость?</w:t>
      </w:r>
    </w:p>
    <w:p w:rsidR="00AE5EF7" w:rsidRPr="00AE5EF7" w:rsidRDefault="00AE5EF7" w:rsidP="003B31CE">
      <w:pPr>
        <w:spacing w:after="0" w:line="240" w:lineRule="auto"/>
        <w:ind w:firstLine="720"/>
        <w:jc w:val="both"/>
        <w:rPr>
          <w:rFonts w:ascii="Times New Roman" w:hAnsi="Times New Roman" w:cs="Times New Roman"/>
          <w:sz w:val="28"/>
          <w:szCs w:val="28"/>
        </w:rPr>
      </w:pPr>
      <w:r w:rsidRPr="00AE5EF7">
        <w:rPr>
          <w:rFonts w:ascii="Times New Roman" w:hAnsi="Times New Roman" w:cs="Times New Roman"/>
          <w:sz w:val="28"/>
          <w:szCs w:val="28"/>
        </w:rPr>
        <w:t>3. Как изменится величина реального дохода, если:</w:t>
      </w:r>
    </w:p>
    <w:p w:rsidR="00AE5EF7" w:rsidRPr="00AE5EF7" w:rsidRDefault="00AE5EF7" w:rsidP="003B31CE">
      <w:pPr>
        <w:spacing w:after="0" w:line="240" w:lineRule="auto"/>
        <w:ind w:firstLine="720"/>
        <w:jc w:val="both"/>
        <w:rPr>
          <w:rFonts w:ascii="Times New Roman" w:hAnsi="Times New Roman" w:cs="Times New Roman"/>
          <w:sz w:val="28"/>
          <w:szCs w:val="28"/>
        </w:rPr>
      </w:pPr>
      <w:r w:rsidRPr="00AE5EF7">
        <w:rPr>
          <w:rFonts w:ascii="Times New Roman" w:hAnsi="Times New Roman" w:cs="Times New Roman"/>
          <w:sz w:val="28"/>
          <w:szCs w:val="28"/>
        </w:rPr>
        <w:t>а) номинальный доход увеличится на 10%, а уровень цен – на 7%;</w:t>
      </w:r>
    </w:p>
    <w:p w:rsidR="00AE5EF7" w:rsidRPr="00AE5EF7" w:rsidRDefault="00AE5EF7" w:rsidP="003B31CE">
      <w:pPr>
        <w:spacing w:after="0" w:line="240" w:lineRule="auto"/>
        <w:ind w:firstLine="720"/>
        <w:jc w:val="both"/>
        <w:rPr>
          <w:rFonts w:ascii="Times New Roman" w:hAnsi="Times New Roman" w:cs="Times New Roman"/>
          <w:sz w:val="28"/>
          <w:szCs w:val="28"/>
        </w:rPr>
      </w:pPr>
      <w:r w:rsidRPr="00AE5EF7">
        <w:rPr>
          <w:rFonts w:ascii="Times New Roman" w:hAnsi="Times New Roman" w:cs="Times New Roman"/>
          <w:sz w:val="28"/>
          <w:szCs w:val="28"/>
        </w:rPr>
        <w:t>б) номинальный доход равен 30 000 денежных единиц, а индекс цен в этом же году составлял 106.</w:t>
      </w:r>
    </w:p>
    <w:p w:rsidR="00AE5EF7" w:rsidRPr="00AE5EF7" w:rsidRDefault="00AE5EF7" w:rsidP="003B31C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7</w:t>
      </w:r>
      <w:r w:rsidRPr="00AE5EF7">
        <w:rPr>
          <w:rFonts w:ascii="Times New Roman" w:hAnsi="Times New Roman" w:cs="Times New Roman"/>
          <w:sz w:val="28"/>
          <w:szCs w:val="28"/>
        </w:rPr>
        <w:t xml:space="preserve">. В экономике производятся два товара Х и У. Потребители половину своего дохода тратят на покупку товара Х, а другую половину – на покупку товар У. За год цены на товар Х выросли на 5%, а на товар У – на 15%. Рассчитайте индекс цен потребительских товаров (индекс цен предыдущего года равен 100). </w:t>
      </w:r>
    </w:p>
    <w:p w:rsidR="00AE5EF7" w:rsidRPr="00AE5EF7" w:rsidRDefault="00AE5EF7" w:rsidP="003B31CE">
      <w:pPr>
        <w:spacing w:after="0" w:line="240" w:lineRule="auto"/>
        <w:ind w:firstLine="720"/>
        <w:jc w:val="both"/>
        <w:rPr>
          <w:rFonts w:ascii="Times New Roman" w:hAnsi="Times New Roman" w:cs="Times New Roman"/>
          <w:spacing w:val="-6"/>
          <w:sz w:val="28"/>
          <w:szCs w:val="28"/>
        </w:rPr>
      </w:pPr>
      <w:r>
        <w:rPr>
          <w:rFonts w:ascii="Times New Roman" w:hAnsi="Times New Roman" w:cs="Times New Roman"/>
          <w:spacing w:val="-6"/>
          <w:sz w:val="28"/>
          <w:szCs w:val="28"/>
        </w:rPr>
        <w:t>8</w:t>
      </w:r>
      <w:r w:rsidRPr="00AE5EF7">
        <w:rPr>
          <w:rFonts w:ascii="Times New Roman" w:hAnsi="Times New Roman" w:cs="Times New Roman"/>
          <w:spacing w:val="-6"/>
          <w:sz w:val="28"/>
          <w:szCs w:val="28"/>
        </w:rPr>
        <w:t>. Уровень безработицы в текущем году составил 5,5%. Естественный уровень безработицы был равен 5%. Рассчитайте реальный ВНП (с точностью до десятых), если потенциальный ВНП равнялся 845,2 денежные единицы.</w:t>
      </w:r>
    </w:p>
    <w:p w:rsidR="00AE5EF7" w:rsidRPr="00AE5EF7" w:rsidRDefault="00AE5EF7" w:rsidP="003B31C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9</w:t>
      </w:r>
      <w:r w:rsidRPr="00AE5EF7">
        <w:rPr>
          <w:rFonts w:ascii="Times New Roman" w:hAnsi="Times New Roman" w:cs="Times New Roman"/>
          <w:sz w:val="28"/>
          <w:szCs w:val="28"/>
        </w:rPr>
        <w:t>. Индекс цен на потребительские товары в 1-м году составил 112,3%, а в 3-ем году – 208%. Рассчитайте темп инфляции в 3-ем году.</w:t>
      </w:r>
    </w:p>
    <w:p w:rsidR="00AE5EF7" w:rsidRPr="00AE5EF7" w:rsidRDefault="00AE5EF7" w:rsidP="003B31C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10</w:t>
      </w:r>
      <w:r w:rsidRPr="00AE5EF7">
        <w:rPr>
          <w:rFonts w:ascii="Times New Roman" w:hAnsi="Times New Roman" w:cs="Times New Roman"/>
          <w:sz w:val="28"/>
          <w:szCs w:val="28"/>
        </w:rPr>
        <w:t>. В данном году естественный уровень безработицы составил 5%, а фактический 9%. Используя закон Оукена, подсчитайте снижение ВНП в %. Если потенциальный ВНП в этом году равнялся 500 денежных единиц, какой объем продукции был потерян из-за безработицы?</w:t>
      </w:r>
    </w:p>
    <w:p w:rsidR="00AE5EF7" w:rsidRPr="00AE5EF7" w:rsidRDefault="00AE5EF7" w:rsidP="003B31CE">
      <w:pPr>
        <w:spacing w:after="0" w:line="240" w:lineRule="auto"/>
        <w:ind w:firstLine="720"/>
        <w:jc w:val="both"/>
        <w:rPr>
          <w:rFonts w:ascii="Times New Roman" w:hAnsi="Times New Roman" w:cs="Times New Roman"/>
          <w:spacing w:val="-8"/>
          <w:sz w:val="28"/>
          <w:szCs w:val="28"/>
        </w:rPr>
      </w:pPr>
      <w:r>
        <w:rPr>
          <w:rFonts w:ascii="Times New Roman" w:hAnsi="Times New Roman" w:cs="Times New Roman"/>
          <w:spacing w:val="-8"/>
          <w:sz w:val="28"/>
          <w:szCs w:val="28"/>
        </w:rPr>
        <w:t>11</w:t>
      </w:r>
      <w:r w:rsidRPr="00AE5EF7">
        <w:rPr>
          <w:rFonts w:ascii="Times New Roman" w:hAnsi="Times New Roman" w:cs="Times New Roman"/>
          <w:spacing w:val="-8"/>
          <w:sz w:val="28"/>
          <w:szCs w:val="28"/>
        </w:rPr>
        <w:t>. Правительство получило заем на сумму 10 000 ден. ед. сроком на 1 год по ставке 4%. Какую сумму долга правительство должно выплатить к концу года? Если годовой темп инфляции составляет 3%, бедует ли сумма долга равна номинальной? Каковы будут сумма долга и величина процента в условиях отсутствия инфляции? Если годовой темп инфляции составит 3%, то каковы будут сумма долга и величина процента, скорректированные с учетом инфляции?</w:t>
      </w:r>
    </w:p>
    <w:p w:rsidR="00AE5EF7" w:rsidRPr="00596392" w:rsidRDefault="00AE5EF7" w:rsidP="003B31CE">
      <w:pPr>
        <w:pStyle w:val="21"/>
        <w:jc w:val="both"/>
        <w:rPr>
          <w:b w:val="0"/>
          <w:spacing w:val="-6"/>
          <w:szCs w:val="28"/>
        </w:rPr>
      </w:pPr>
    </w:p>
    <w:p w:rsidR="003C2186" w:rsidRPr="008F68F1" w:rsidRDefault="00FB0B1E" w:rsidP="003B31CE">
      <w:pP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Тест к теме 7</w:t>
      </w:r>
    </w:p>
    <w:p w:rsidR="003C2186" w:rsidRPr="008F68F1" w:rsidRDefault="003C2186" w:rsidP="003B31CE">
      <w:pPr>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1. ВВП – это:</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сумма всех конечных товаров и услуг, произведенных отечественными производителями;</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б) сумма всех реализованных товаров и услуг на территории страны;</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сумма всех произведенных товаров и услуг;</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г) сумма всех готовых товаров и услуг;</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д) сумма всех конечных товаров и услуг, произведенных на территории страны как своими, так и иностранными производителями.</w:t>
      </w:r>
    </w:p>
    <w:p w:rsidR="003C2186" w:rsidRPr="008F68F1" w:rsidRDefault="003C2186" w:rsidP="003B31CE">
      <w:pPr>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2. Что из перечисленного включается в состав ВНП:</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lastRenderedPageBreak/>
        <w:t>а) услуги домашней хозяйки;</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б) покупка подержанного автомобиля;</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приобретение акций у брокера;</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г) стоимость нового учебника в книжном магазине;</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д) покупка облигаций у корпорации.</w:t>
      </w:r>
    </w:p>
    <w:p w:rsidR="003C2186" w:rsidRPr="008F68F1" w:rsidRDefault="003C2186" w:rsidP="003B31CE">
      <w:pPr>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3. Номинальный ВНП измеряется в:</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мировых ценах;</w:t>
      </w:r>
      <w:r w:rsidRPr="008F68F1">
        <w:rPr>
          <w:rFonts w:ascii="Times New Roman" w:hAnsi="Times New Roman" w:cs="Times New Roman"/>
          <w:sz w:val="28"/>
          <w:szCs w:val="28"/>
        </w:rPr>
        <w:tab/>
      </w:r>
      <w:r w:rsidRPr="008F68F1">
        <w:rPr>
          <w:rFonts w:ascii="Times New Roman" w:hAnsi="Times New Roman" w:cs="Times New Roman"/>
          <w:sz w:val="28"/>
          <w:szCs w:val="28"/>
        </w:rPr>
        <w:tab/>
      </w:r>
      <w:r w:rsidRPr="008F68F1">
        <w:rPr>
          <w:rFonts w:ascii="Times New Roman" w:hAnsi="Times New Roman" w:cs="Times New Roman"/>
          <w:sz w:val="28"/>
          <w:szCs w:val="28"/>
        </w:rPr>
        <w:tab/>
      </w:r>
      <w:r w:rsidRPr="008F68F1">
        <w:rPr>
          <w:rFonts w:ascii="Times New Roman" w:hAnsi="Times New Roman" w:cs="Times New Roman"/>
          <w:sz w:val="28"/>
          <w:szCs w:val="28"/>
        </w:rPr>
        <w:tab/>
        <w:t>б) экспортных ценах;</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рыночных текущих ценах;</w:t>
      </w:r>
      <w:r w:rsidRPr="008F68F1">
        <w:rPr>
          <w:rFonts w:ascii="Times New Roman" w:hAnsi="Times New Roman" w:cs="Times New Roman"/>
          <w:sz w:val="28"/>
          <w:szCs w:val="28"/>
        </w:rPr>
        <w:tab/>
      </w:r>
      <w:r w:rsidRPr="008F68F1">
        <w:rPr>
          <w:rFonts w:ascii="Times New Roman" w:hAnsi="Times New Roman" w:cs="Times New Roman"/>
          <w:sz w:val="28"/>
          <w:szCs w:val="28"/>
        </w:rPr>
        <w:tab/>
      </w:r>
      <w:r w:rsidRPr="008F68F1">
        <w:rPr>
          <w:rFonts w:ascii="Times New Roman" w:hAnsi="Times New Roman" w:cs="Times New Roman"/>
          <w:sz w:val="28"/>
          <w:szCs w:val="28"/>
        </w:rPr>
        <w:tab/>
        <w:t xml:space="preserve">г) базовых (неизменных) ценах. </w:t>
      </w:r>
    </w:p>
    <w:p w:rsidR="003C2186" w:rsidRPr="008F68F1" w:rsidRDefault="003C2186" w:rsidP="003B31CE">
      <w:pPr>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 xml:space="preserve">4. Трансфертные платежи – это: </w:t>
      </w:r>
    </w:p>
    <w:p w:rsidR="003C2186" w:rsidRPr="00686256" w:rsidRDefault="003C2186" w:rsidP="003B31CE">
      <w:pPr>
        <w:pStyle w:val="21"/>
        <w:jc w:val="both"/>
        <w:rPr>
          <w:b w:val="0"/>
          <w:szCs w:val="28"/>
        </w:rPr>
      </w:pPr>
      <w:r w:rsidRPr="00686256">
        <w:rPr>
          <w:b w:val="0"/>
          <w:szCs w:val="28"/>
        </w:rPr>
        <w:t>а) выплаты домашним хозяйствам, не обусловленные предоставлением с их стороны товаров и услуг;</w:t>
      </w:r>
    </w:p>
    <w:p w:rsidR="003C2186" w:rsidRPr="008F68F1" w:rsidRDefault="003C2186" w:rsidP="003B31CE">
      <w:pPr>
        <w:spacing w:after="0" w:line="240" w:lineRule="auto"/>
        <w:jc w:val="both"/>
        <w:rPr>
          <w:rFonts w:ascii="Times New Roman" w:hAnsi="Times New Roman" w:cs="Times New Roman"/>
          <w:b/>
          <w:sz w:val="28"/>
          <w:szCs w:val="28"/>
        </w:rPr>
      </w:pPr>
      <w:r w:rsidRPr="008F68F1">
        <w:rPr>
          <w:rFonts w:ascii="Times New Roman" w:hAnsi="Times New Roman" w:cs="Times New Roman"/>
          <w:sz w:val="28"/>
          <w:szCs w:val="28"/>
        </w:rPr>
        <w:t>б) только выплаты правительства отдельным индивидуумам;</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компонент дохода, который не включается в национальный доход;</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г) все ответы верны;</w:t>
      </w:r>
    </w:p>
    <w:p w:rsidR="003C2186" w:rsidRPr="00FB0B1E" w:rsidRDefault="00FB0B1E"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 все ответы не верны.</w:t>
      </w:r>
    </w:p>
    <w:p w:rsidR="003C2186" w:rsidRPr="008F68F1" w:rsidRDefault="003C2186" w:rsidP="003B31CE">
      <w:pPr>
        <w:pStyle w:val="a8"/>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 xml:space="preserve">5. Если ВНП увеличился с 500 млрд. денежных единиц до 600 млрд. ден. ед., а дефлятор со 125 до 150, то при таких условиях величина реального ВНП: </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увеличится;</w:t>
      </w:r>
      <w:r w:rsidRPr="008F68F1">
        <w:rPr>
          <w:rFonts w:ascii="Times New Roman" w:hAnsi="Times New Roman" w:cs="Times New Roman"/>
          <w:sz w:val="28"/>
          <w:szCs w:val="28"/>
        </w:rPr>
        <w:tab/>
      </w:r>
      <w:r w:rsidRPr="008F68F1">
        <w:rPr>
          <w:rFonts w:ascii="Times New Roman" w:hAnsi="Times New Roman" w:cs="Times New Roman"/>
          <w:sz w:val="28"/>
          <w:szCs w:val="28"/>
        </w:rPr>
        <w:tab/>
      </w:r>
      <w:r w:rsidRPr="008F68F1">
        <w:rPr>
          <w:rFonts w:ascii="Times New Roman" w:hAnsi="Times New Roman" w:cs="Times New Roman"/>
          <w:sz w:val="28"/>
          <w:szCs w:val="28"/>
        </w:rPr>
        <w:tab/>
      </w:r>
      <w:r w:rsidRPr="008F68F1">
        <w:rPr>
          <w:rFonts w:ascii="Times New Roman" w:hAnsi="Times New Roman" w:cs="Times New Roman"/>
          <w:sz w:val="28"/>
          <w:szCs w:val="28"/>
        </w:rPr>
        <w:tab/>
      </w:r>
      <w:r w:rsidRPr="008F68F1">
        <w:rPr>
          <w:rFonts w:ascii="Times New Roman" w:hAnsi="Times New Roman" w:cs="Times New Roman"/>
          <w:sz w:val="28"/>
          <w:szCs w:val="28"/>
        </w:rPr>
        <w:tab/>
        <w:t>б) не изменится;</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уменьшится;</w:t>
      </w:r>
      <w:r w:rsidRPr="008F68F1">
        <w:rPr>
          <w:rFonts w:ascii="Times New Roman" w:hAnsi="Times New Roman" w:cs="Times New Roman"/>
          <w:sz w:val="28"/>
          <w:szCs w:val="28"/>
        </w:rPr>
        <w:tab/>
      </w:r>
      <w:r w:rsidRPr="008F68F1">
        <w:rPr>
          <w:rFonts w:ascii="Times New Roman" w:hAnsi="Times New Roman" w:cs="Times New Roman"/>
          <w:sz w:val="28"/>
          <w:szCs w:val="28"/>
        </w:rPr>
        <w:tab/>
      </w:r>
      <w:r w:rsidRPr="008F68F1">
        <w:rPr>
          <w:rFonts w:ascii="Times New Roman" w:hAnsi="Times New Roman" w:cs="Times New Roman"/>
          <w:sz w:val="28"/>
          <w:szCs w:val="28"/>
        </w:rPr>
        <w:tab/>
      </w:r>
      <w:r w:rsidRPr="008F68F1">
        <w:rPr>
          <w:rFonts w:ascii="Times New Roman" w:hAnsi="Times New Roman" w:cs="Times New Roman"/>
          <w:sz w:val="28"/>
          <w:szCs w:val="28"/>
        </w:rPr>
        <w:tab/>
      </w:r>
      <w:r w:rsidRPr="008F68F1">
        <w:rPr>
          <w:rFonts w:ascii="Times New Roman" w:hAnsi="Times New Roman" w:cs="Times New Roman"/>
          <w:sz w:val="28"/>
          <w:szCs w:val="28"/>
        </w:rPr>
        <w:tab/>
        <w:t>г) все ответы неверны.</w:t>
      </w:r>
    </w:p>
    <w:p w:rsidR="003C2186" w:rsidRPr="008F68F1" w:rsidRDefault="003C2186" w:rsidP="003B31CE">
      <w:pPr>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 xml:space="preserve">6. ВНП, измеренный по доходу включает в себя: </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прибыль, амортизационные отчисления, заработная плата, рента;</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б) сырьё, топливо;</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вспомогательные материалы;</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г) трансфертные платежи;</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д) сделки по купле-продаже ценных бумаг и подержанных вещей.</w:t>
      </w:r>
    </w:p>
    <w:p w:rsidR="003C2186" w:rsidRPr="008F68F1" w:rsidRDefault="003C2186" w:rsidP="003B31CE">
      <w:pPr>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7. Что не включается в ВНП, рассчитанный по сумме расходов:</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 xml:space="preserve">а) валовые инвестиции; </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б) потребительские расходы;</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чистый экспорт товаров и услуг;</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г) зарплата и жалованье;</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д) государственные закупки товаров и услуг.</w:t>
      </w:r>
    </w:p>
    <w:p w:rsidR="003C2186" w:rsidRPr="008F68F1" w:rsidRDefault="003C2186" w:rsidP="003B31CE">
      <w:pPr>
        <w:tabs>
          <w:tab w:val="left" w:pos="709"/>
        </w:tabs>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8. Зарплата учитывается при расчете:</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ВНП по потоку расходов;</w:t>
      </w:r>
      <w:r w:rsidRPr="008F68F1">
        <w:rPr>
          <w:rFonts w:ascii="Times New Roman" w:hAnsi="Times New Roman" w:cs="Times New Roman"/>
          <w:sz w:val="28"/>
          <w:szCs w:val="28"/>
        </w:rPr>
        <w:tab/>
      </w:r>
      <w:r w:rsidRPr="008F68F1">
        <w:rPr>
          <w:rFonts w:ascii="Times New Roman" w:hAnsi="Times New Roman" w:cs="Times New Roman"/>
          <w:sz w:val="28"/>
          <w:szCs w:val="28"/>
        </w:rPr>
        <w:tab/>
      </w:r>
      <w:r w:rsidRPr="008F68F1">
        <w:rPr>
          <w:rFonts w:ascii="Times New Roman" w:hAnsi="Times New Roman" w:cs="Times New Roman"/>
          <w:sz w:val="28"/>
          <w:szCs w:val="28"/>
        </w:rPr>
        <w:tab/>
        <w:t>б) ВНП по потоку доходов;</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чистого экспорта;</w:t>
      </w:r>
      <w:r w:rsidRPr="008F68F1">
        <w:rPr>
          <w:rFonts w:ascii="Times New Roman" w:hAnsi="Times New Roman" w:cs="Times New Roman"/>
          <w:sz w:val="28"/>
          <w:szCs w:val="28"/>
        </w:rPr>
        <w:tab/>
      </w:r>
      <w:r w:rsidRPr="008F68F1">
        <w:rPr>
          <w:rFonts w:ascii="Times New Roman" w:hAnsi="Times New Roman" w:cs="Times New Roman"/>
          <w:sz w:val="28"/>
          <w:szCs w:val="28"/>
        </w:rPr>
        <w:tab/>
      </w:r>
      <w:r w:rsidRPr="008F68F1">
        <w:rPr>
          <w:rFonts w:ascii="Times New Roman" w:hAnsi="Times New Roman" w:cs="Times New Roman"/>
          <w:sz w:val="28"/>
          <w:szCs w:val="28"/>
        </w:rPr>
        <w:tab/>
      </w:r>
      <w:r w:rsidRPr="008F68F1">
        <w:rPr>
          <w:rFonts w:ascii="Times New Roman" w:hAnsi="Times New Roman" w:cs="Times New Roman"/>
          <w:sz w:val="28"/>
          <w:szCs w:val="28"/>
        </w:rPr>
        <w:tab/>
        <w:t>г) все ответы верны.</w:t>
      </w:r>
    </w:p>
    <w:p w:rsidR="003C2186" w:rsidRPr="008F68F1" w:rsidRDefault="003C2186" w:rsidP="003B31CE">
      <w:pPr>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 xml:space="preserve">9. Валовые частные инвестиции учитываются при расчете: </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ВНП по потоку расходов;</w:t>
      </w:r>
      <w:r w:rsidRPr="008F68F1">
        <w:rPr>
          <w:rFonts w:ascii="Times New Roman" w:hAnsi="Times New Roman" w:cs="Times New Roman"/>
          <w:sz w:val="28"/>
          <w:szCs w:val="28"/>
        </w:rPr>
        <w:tab/>
      </w:r>
      <w:r w:rsidRPr="008F68F1">
        <w:rPr>
          <w:rFonts w:ascii="Times New Roman" w:hAnsi="Times New Roman" w:cs="Times New Roman"/>
          <w:sz w:val="28"/>
          <w:szCs w:val="28"/>
        </w:rPr>
        <w:tab/>
      </w:r>
      <w:r w:rsidRPr="008F68F1">
        <w:rPr>
          <w:rFonts w:ascii="Times New Roman" w:hAnsi="Times New Roman" w:cs="Times New Roman"/>
          <w:sz w:val="28"/>
          <w:szCs w:val="28"/>
        </w:rPr>
        <w:tab/>
        <w:t>б) ВНП по потоку доходов;</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чистого экспорта;</w:t>
      </w:r>
      <w:r w:rsidRPr="008F68F1">
        <w:rPr>
          <w:rFonts w:ascii="Times New Roman" w:hAnsi="Times New Roman" w:cs="Times New Roman"/>
          <w:sz w:val="28"/>
          <w:szCs w:val="28"/>
        </w:rPr>
        <w:tab/>
      </w:r>
      <w:r w:rsidRPr="008F68F1">
        <w:rPr>
          <w:rFonts w:ascii="Times New Roman" w:hAnsi="Times New Roman" w:cs="Times New Roman"/>
          <w:sz w:val="28"/>
          <w:szCs w:val="28"/>
        </w:rPr>
        <w:tab/>
      </w:r>
      <w:r w:rsidRPr="008F68F1">
        <w:rPr>
          <w:rFonts w:ascii="Times New Roman" w:hAnsi="Times New Roman" w:cs="Times New Roman"/>
          <w:sz w:val="28"/>
          <w:szCs w:val="28"/>
        </w:rPr>
        <w:tab/>
      </w:r>
      <w:r w:rsidRPr="008F68F1">
        <w:rPr>
          <w:rFonts w:ascii="Times New Roman" w:hAnsi="Times New Roman" w:cs="Times New Roman"/>
          <w:sz w:val="28"/>
          <w:szCs w:val="28"/>
        </w:rPr>
        <w:tab/>
        <w:t>г) все ответы верны.</w:t>
      </w:r>
    </w:p>
    <w:p w:rsidR="00AE5EF7" w:rsidRPr="008F68F1" w:rsidRDefault="00AE5EF7" w:rsidP="003B31CE">
      <w:pPr>
        <w:pStyle w:val="a8"/>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10</w:t>
      </w:r>
      <w:r w:rsidRPr="008F68F1">
        <w:rPr>
          <w:rFonts w:ascii="Times New Roman" w:hAnsi="Times New Roman" w:cs="Times New Roman"/>
          <w:b/>
          <w:sz w:val="28"/>
          <w:szCs w:val="28"/>
        </w:rPr>
        <w:t>. Что не является фазой экономического цикла:</w:t>
      </w:r>
    </w:p>
    <w:p w:rsidR="00AE5EF7" w:rsidRPr="008F68F1" w:rsidRDefault="00AE5EF7"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рецессия;</w:t>
      </w:r>
      <w:r w:rsidRPr="008F68F1">
        <w:rPr>
          <w:rFonts w:ascii="Times New Roman" w:hAnsi="Times New Roman" w:cs="Times New Roman"/>
          <w:sz w:val="28"/>
          <w:szCs w:val="28"/>
        </w:rPr>
        <w:tab/>
      </w:r>
      <w:r w:rsidRPr="008F68F1">
        <w:rPr>
          <w:rFonts w:ascii="Times New Roman" w:hAnsi="Times New Roman" w:cs="Times New Roman"/>
          <w:sz w:val="28"/>
          <w:szCs w:val="28"/>
        </w:rPr>
        <w:tab/>
      </w:r>
      <w:r w:rsidRPr="008F68F1">
        <w:rPr>
          <w:rFonts w:ascii="Times New Roman" w:hAnsi="Times New Roman" w:cs="Times New Roman"/>
          <w:sz w:val="28"/>
          <w:szCs w:val="28"/>
        </w:rPr>
        <w:tab/>
        <w:t>б) инфляция;</w:t>
      </w:r>
    </w:p>
    <w:p w:rsidR="00AE5EF7" w:rsidRPr="008F68F1" w:rsidRDefault="00AE5EF7"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кризис;</w:t>
      </w:r>
      <w:r w:rsidRPr="008F68F1">
        <w:rPr>
          <w:rFonts w:ascii="Times New Roman" w:hAnsi="Times New Roman" w:cs="Times New Roman"/>
          <w:sz w:val="28"/>
          <w:szCs w:val="28"/>
        </w:rPr>
        <w:tab/>
      </w:r>
      <w:r w:rsidRPr="008F68F1">
        <w:rPr>
          <w:rFonts w:ascii="Times New Roman" w:hAnsi="Times New Roman" w:cs="Times New Roman"/>
          <w:sz w:val="28"/>
          <w:szCs w:val="28"/>
        </w:rPr>
        <w:tab/>
      </w:r>
      <w:r w:rsidRPr="008F68F1">
        <w:rPr>
          <w:rFonts w:ascii="Times New Roman" w:hAnsi="Times New Roman" w:cs="Times New Roman"/>
          <w:sz w:val="28"/>
          <w:szCs w:val="28"/>
        </w:rPr>
        <w:tab/>
      </w:r>
      <w:r w:rsidRPr="008F68F1">
        <w:rPr>
          <w:rFonts w:ascii="Times New Roman" w:hAnsi="Times New Roman" w:cs="Times New Roman"/>
          <w:sz w:val="28"/>
          <w:szCs w:val="28"/>
        </w:rPr>
        <w:tab/>
        <w:t>г) экспансия.</w:t>
      </w:r>
    </w:p>
    <w:p w:rsidR="00AE5EF7" w:rsidRPr="008F68F1" w:rsidRDefault="00AE5EF7" w:rsidP="003B31CE">
      <w:pPr>
        <w:pStyle w:val="a8"/>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lastRenderedPageBreak/>
        <w:t>11</w:t>
      </w:r>
      <w:r w:rsidRPr="008F68F1">
        <w:rPr>
          <w:rFonts w:ascii="Times New Roman" w:hAnsi="Times New Roman" w:cs="Times New Roman"/>
          <w:b/>
          <w:sz w:val="28"/>
          <w:szCs w:val="28"/>
        </w:rPr>
        <w:t>. Фаза спада в экономическом цикле наблюдается когда:</w:t>
      </w:r>
    </w:p>
    <w:p w:rsidR="00AE5EF7" w:rsidRPr="008F68F1" w:rsidRDefault="00AE5EF7"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цены имеют тенденцию к снижению;</w:t>
      </w:r>
    </w:p>
    <w:p w:rsidR="00AE5EF7" w:rsidRPr="008F68F1" w:rsidRDefault="00AE5EF7"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б) производство и занятость сокращаются;</w:t>
      </w:r>
    </w:p>
    <w:p w:rsidR="00AE5EF7" w:rsidRPr="008F68F1" w:rsidRDefault="00AE5EF7"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цены не падают даже во время депрессии;</w:t>
      </w:r>
    </w:p>
    <w:p w:rsidR="00AE5EF7" w:rsidRPr="008F68F1" w:rsidRDefault="00AE5EF7"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г) появляется структурная безработица.</w:t>
      </w:r>
    </w:p>
    <w:p w:rsidR="00AE5EF7" w:rsidRPr="008F68F1" w:rsidRDefault="00AE5EF7" w:rsidP="003B31CE">
      <w:pPr>
        <w:autoSpaceDE w:val="0"/>
        <w:autoSpaceDN w:val="0"/>
        <w:adjustRightInd w:val="0"/>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12</w:t>
      </w:r>
      <w:r w:rsidRPr="008F68F1">
        <w:rPr>
          <w:rFonts w:ascii="Times New Roman" w:hAnsi="Times New Roman" w:cs="Times New Roman"/>
          <w:b/>
          <w:sz w:val="28"/>
          <w:szCs w:val="28"/>
        </w:rPr>
        <w:t>. Фазами экономического цикла являются:</w:t>
      </w:r>
    </w:p>
    <w:p w:rsidR="00AE5EF7" w:rsidRPr="008F68F1" w:rsidRDefault="00AE5EF7"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бум, подъем, оживление и рост экономики;</w:t>
      </w:r>
    </w:p>
    <w:p w:rsidR="00AE5EF7" w:rsidRPr="008F68F1" w:rsidRDefault="00AE5EF7"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б) депрессия, спад, падение деловой активности;</w:t>
      </w:r>
    </w:p>
    <w:p w:rsidR="00AE5EF7" w:rsidRPr="008F68F1" w:rsidRDefault="00AE5EF7"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оживление, пик, депрессия, кризис;</w:t>
      </w:r>
    </w:p>
    <w:p w:rsidR="00AE5EF7" w:rsidRDefault="00AE5EF7"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г) все ответы неверны.</w:t>
      </w:r>
    </w:p>
    <w:p w:rsidR="00686256" w:rsidRPr="00AE5EF7" w:rsidRDefault="00686256" w:rsidP="003B31CE">
      <w:pPr>
        <w:autoSpaceDE w:val="0"/>
        <w:autoSpaceDN w:val="0"/>
        <w:adjustRightInd w:val="0"/>
        <w:spacing w:after="0" w:line="240" w:lineRule="auto"/>
        <w:ind w:firstLine="709"/>
        <w:jc w:val="both"/>
        <w:rPr>
          <w:rFonts w:ascii="Times New Roman" w:hAnsi="Times New Roman" w:cs="Times New Roman"/>
          <w:sz w:val="28"/>
          <w:szCs w:val="28"/>
        </w:rPr>
      </w:pPr>
      <w:r w:rsidRPr="00AE5EF7">
        <w:rPr>
          <w:rFonts w:ascii="Times New Roman" w:hAnsi="Times New Roman" w:cs="Times New Roman"/>
          <w:b/>
          <w:sz w:val="28"/>
          <w:szCs w:val="28"/>
        </w:rPr>
        <w:t>1</w:t>
      </w:r>
      <w:r w:rsidR="00AE5EF7">
        <w:rPr>
          <w:rFonts w:ascii="Times New Roman" w:hAnsi="Times New Roman" w:cs="Times New Roman"/>
          <w:b/>
          <w:sz w:val="28"/>
          <w:szCs w:val="28"/>
        </w:rPr>
        <w:t>3</w:t>
      </w:r>
      <w:r w:rsidRPr="00AE5EF7">
        <w:rPr>
          <w:rFonts w:ascii="Times New Roman" w:hAnsi="Times New Roman" w:cs="Times New Roman"/>
          <w:b/>
          <w:sz w:val="28"/>
          <w:szCs w:val="28"/>
        </w:rPr>
        <w:t>. Инфляция – это:</w:t>
      </w:r>
    </w:p>
    <w:p w:rsidR="00686256" w:rsidRPr="00AE5EF7" w:rsidRDefault="00686256" w:rsidP="003B31CE">
      <w:pPr>
        <w:autoSpaceDE w:val="0"/>
        <w:autoSpaceDN w:val="0"/>
        <w:adjustRightInd w:val="0"/>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а) общий спад производства;</w:t>
      </w:r>
    </w:p>
    <w:p w:rsidR="00686256" w:rsidRPr="00AE5EF7" w:rsidRDefault="00686256" w:rsidP="003B31CE">
      <w:pPr>
        <w:autoSpaceDE w:val="0"/>
        <w:autoSpaceDN w:val="0"/>
        <w:adjustRightInd w:val="0"/>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б) процесс обесценивания денег, проявляющийся в росте цен;</w:t>
      </w:r>
    </w:p>
    <w:p w:rsidR="00686256" w:rsidRPr="00AE5EF7" w:rsidRDefault="00686256" w:rsidP="003B31CE">
      <w:pPr>
        <w:autoSpaceDE w:val="0"/>
        <w:autoSpaceDN w:val="0"/>
        <w:adjustRightInd w:val="0"/>
        <w:spacing w:after="0" w:line="240" w:lineRule="auto"/>
        <w:jc w:val="both"/>
        <w:rPr>
          <w:rFonts w:ascii="Times New Roman" w:hAnsi="Times New Roman" w:cs="Times New Roman"/>
          <w:spacing w:val="-4"/>
          <w:sz w:val="28"/>
          <w:szCs w:val="28"/>
        </w:rPr>
      </w:pPr>
      <w:r w:rsidRPr="00AE5EF7">
        <w:rPr>
          <w:rFonts w:ascii="Times New Roman" w:hAnsi="Times New Roman" w:cs="Times New Roman"/>
          <w:spacing w:val="-4"/>
          <w:sz w:val="28"/>
          <w:szCs w:val="28"/>
        </w:rPr>
        <w:t>в) процесс обесценивания денег при снижении общего уровня цен в стране;</w:t>
      </w:r>
    </w:p>
    <w:p w:rsidR="00686256" w:rsidRPr="00AE5EF7" w:rsidRDefault="00686256" w:rsidP="003B31CE">
      <w:pPr>
        <w:autoSpaceDE w:val="0"/>
        <w:autoSpaceDN w:val="0"/>
        <w:adjustRightInd w:val="0"/>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г) замедление роста цен.</w:t>
      </w:r>
    </w:p>
    <w:p w:rsidR="00686256" w:rsidRPr="00AE5EF7" w:rsidRDefault="00AE5EF7" w:rsidP="003B31CE">
      <w:pPr>
        <w:pStyle w:val="a8"/>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14</w:t>
      </w:r>
      <w:r w:rsidR="00686256" w:rsidRPr="00AE5EF7">
        <w:rPr>
          <w:rFonts w:ascii="Times New Roman" w:hAnsi="Times New Roman" w:cs="Times New Roman"/>
          <w:b/>
          <w:sz w:val="28"/>
          <w:szCs w:val="28"/>
        </w:rPr>
        <w:t>. Менее всего пострадают от непредвиденной инфляции:</w:t>
      </w:r>
    </w:p>
    <w:p w:rsidR="00686256" w:rsidRPr="00AE5EF7" w:rsidRDefault="00686256" w:rsidP="003B31CE">
      <w:pPr>
        <w:autoSpaceDE w:val="0"/>
        <w:autoSpaceDN w:val="0"/>
        <w:adjustRightInd w:val="0"/>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а) те, кто получают фиксированный номинальный доход;</w:t>
      </w:r>
    </w:p>
    <w:p w:rsidR="00686256" w:rsidRPr="00AE5EF7" w:rsidRDefault="00686256" w:rsidP="003B31CE">
      <w:pPr>
        <w:autoSpaceDE w:val="0"/>
        <w:autoSpaceDN w:val="0"/>
        <w:adjustRightInd w:val="0"/>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б) те, у кого номинальный доход растет, но медленнее, чем повышается уровень цен;</w:t>
      </w:r>
    </w:p>
    <w:p w:rsidR="00686256" w:rsidRPr="00AE5EF7" w:rsidRDefault="00686256" w:rsidP="003B31CE">
      <w:pPr>
        <w:autoSpaceDE w:val="0"/>
        <w:autoSpaceDN w:val="0"/>
        <w:adjustRightInd w:val="0"/>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в) те, кто имеет денежные сбережения;</w:t>
      </w:r>
    </w:p>
    <w:p w:rsidR="00686256" w:rsidRPr="00AE5EF7" w:rsidRDefault="00686256" w:rsidP="003B31CE">
      <w:pPr>
        <w:autoSpaceDE w:val="0"/>
        <w:autoSpaceDN w:val="0"/>
        <w:adjustRightInd w:val="0"/>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г) те, кто стал должником, когда цены были ниже.</w:t>
      </w:r>
    </w:p>
    <w:p w:rsidR="00686256" w:rsidRPr="00AE5EF7" w:rsidRDefault="00AE5EF7" w:rsidP="003B31CE">
      <w:pPr>
        <w:autoSpaceDE w:val="0"/>
        <w:autoSpaceDN w:val="0"/>
        <w:adjustRightInd w:val="0"/>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15</w:t>
      </w:r>
      <w:r w:rsidR="00686256" w:rsidRPr="00AE5EF7">
        <w:rPr>
          <w:rFonts w:ascii="Times New Roman" w:hAnsi="Times New Roman" w:cs="Times New Roman"/>
          <w:b/>
          <w:sz w:val="28"/>
          <w:szCs w:val="28"/>
        </w:rPr>
        <w:t>. Если номинальный доход повысился на 5%, а уровень цен вырос на 8%, то реальный доход:</w:t>
      </w:r>
    </w:p>
    <w:p w:rsidR="00686256" w:rsidRPr="00AE5EF7" w:rsidRDefault="00686256" w:rsidP="003B31CE">
      <w:pPr>
        <w:autoSpaceDE w:val="0"/>
        <w:autoSpaceDN w:val="0"/>
        <w:adjustRightInd w:val="0"/>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а) снизился на 3%;</w:t>
      </w:r>
      <w:r w:rsidRPr="00AE5EF7">
        <w:rPr>
          <w:rFonts w:ascii="Times New Roman" w:hAnsi="Times New Roman" w:cs="Times New Roman"/>
          <w:sz w:val="28"/>
          <w:szCs w:val="28"/>
        </w:rPr>
        <w:tab/>
      </w:r>
      <w:r w:rsidRPr="00AE5EF7">
        <w:rPr>
          <w:rFonts w:ascii="Times New Roman" w:hAnsi="Times New Roman" w:cs="Times New Roman"/>
          <w:sz w:val="28"/>
          <w:szCs w:val="28"/>
        </w:rPr>
        <w:tab/>
      </w:r>
      <w:r w:rsidRPr="00AE5EF7">
        <w:rPr>
          <w:rFonts w:ascii="Times New Roman" w:hAnsi="Times New Roman" w:cs="Times New Roman"/>
          <w:sz w:val="28"/>
          <w:szCs w:val="28"/>
        </w:rPr>
        <w:tab/>
      </w:r>
      <w:r w:rsidRPr="00AE5EF7">
        <w:rPr>
          <w:rFonts w:ascii="Times New Roman" w:hAnsi="Times New Roman" w:cs="Times New Roman"/>
          <w:sz w:val="28"/>
          <w:szCs w:val="28"/>
        </w:rPr>
        <w:tab/>
        <w:t>б) увеличился на 3%;</w:t>
      </w:r>
    </w:p>
    <w:p w:rsidR="00686256" w:rsidRPr="00AE5EF7" w:rsidRDefault="00686256" w:rsidP="003B31CE">
      <w:pPr>
        <w:autoSpaceDE w:val="0"/>
        <w:autoSpaceDN w:val="0"/>
        <w:adjustRightInd w:val="0"/>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в) увеличился на 13%;</w:t>
      </w:r>
      <w:r w:rsidRPr="00AE5EF7">
        <w:rPr>
          <w:rFonts w:ascii="Times New Roman" w:hAnsi="Times New Roman" w:cs="Times New Roman"/>
          <w:sz w:val="28"/>
          <w:szCs w:val="28"/>
        </w:rPr>
        <w:tab/>
      </w:r>
      <w:r w:rsidRPr="00AE5EF7">
        <w:rPr>
          <w:rFonts w:ascii="Times New Roman" w:hAnsi="Times New Roman" w:cs="Times New Roman"/>
          <w:sz w:val="28"/>
          <w:szCs w:val="28"/>
        </w:rPr>
        <w:tab/>
      </w:r>
      <w:r w:rsidRPr="00AE5EF7">
        <w:rPr>
          <w:rFonts w:ascii="Times New Roman" w:hAnsi="Times New Roman" w:cs="Times New Roman"/>
          <w:sz w:val="28"/>
          <w:szCs w:val="28"/>
        </w:rPr>
        <w:tab/>
      </w:r>
      <w:r w:rsidRPr="00AE5EF7">
        <w:rPr>
          <w:rFonts w:ascii="Times New Roman" w:hAnsi="Times New Roman" w:cs="Times New Roman"/>
          <w:sz w:val="28"/>
          <w:szCs w:val="28"/>
        </w:rPr>
        <w:tab/>
        <w:t>г) снизился на 13%.</w:t>
      </w:r>
    </w:p>
    <w:p w:rsidR="00686256" w:rsidRPr="00AE5EF7" w:rsidRDefault="00AE5EF7" w:rsidP="003B31CE">
      <w:pPr>
        <w:pStyle w:val="a8"/>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16</w:t>
      </w:r>
      <w:r w:rsidR="00686256" w:rsidRPr="00AE5EF7">
        <w:rPr>
          <w:rFonts w:ascii="Times New Roman" w:hAnsi="Times New Roman" w:cs="Times New Roman"/>
          <w:b/>
          <w:sz w:val="28"/>
          <w:szCs w:val="28"/>
        </w:rPr>
        <w:t>. Инфляция не влияет на Ваш реальный доход, если:</w:t>
      </w:r>
    </w:p>
    <w:p w:rsidR="00686256" w:rsidRPr="00AE5EF7" w:rsidRDefault="00686256" w:rsidP="003B31CE">
      <w:pPr>
        <w:autoSpaceDE w:val="0"/>
        <w:autoSpaceDN w:val="0"/>
        <w:adjustRightInd w:val="0"/>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а) она ожидаемая;</w:t>
      </w:r>
    </w:p>
    <w:p w:rsidR="00686256" w:rsidRPr="00AE5EF7" w:rsidRDefault="00686256" w:rsidP="003B31CE">
      <w:pPr>
        <w:autoSpaceDE w:val="0"/>
        <w:autoSpaceDN w:val="0"/>
        <w:adjustRightInd w:val="0"/>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б) при этом не уменьшается номинальный доход;</w:t>
      </w:r>
    </w:p>
    <w:p w:rsidR="00686256" w:rsidRPr="00AE5EF7" w:rsidRDefault="00686256" w:rsidP="003B31CE">
      <w:pPr>
        <w:autoSpaceDE w:val="0"/>
        <w:autoSpaceDN w:val="0"/>
        <w:adjustRightInd w:val="0"/>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в) пропорционально ей растет номинальный доход;</w:t>
      </w:r>
    </w:p>
    <w:p w:rsidR="00686256" w:rsidRPr="00AE5EF7" w:rsidRDefault="00686256" w:rsidP="003B31CE">
      <w:pPr>
        <w:autoSpaceDE w:val="0"/>
        <w:autoSpaceDN w:val="0"/>
        <w:adjustRightInd w:val="0"/>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г) рост номинального дохода несколько обгоняет рост инфляции.</w:t>
      </w:r>
    </w:p>
    <w:p w:rsidR="00686256" w:rsidRPr="00AE5EF7" w:rsidRDefault="00AE5EF7" w:rsidP="003B31CE">
      <w:pPr>
        <w:pStyle w:val="a8"/>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17</w:t>
      </w:r>
      <w:r w:rsidR="00686256" w:rsidRPr="00AE5EF7">
        <w:rPr>
          <w:rFonts w:ascii="Times New Roman" w:hAnsi="Times New Roman" w:cs="Times New Roman"/>
          <w:b/>
          <w:sz w:val="28"/>
          <w:szCs w:val="28"/>
        </w:rPr>
        <w:t>. Определите последствие дефляции:</w:t>
      </w:r>
    </w:p>
    <w:p w:rsidR="00686256" w:rsidRPr="00AE5EF7" w:rsidRDefault="00686256" w:rsidP="003B31CE">
      <w:pPr>
        <w:autoSpaceDE w:val="0"/>
        <w:autoSpaceDN w:val="0"/>
        <w:adjustRightInd w:val="0"/>
        <w:spacing w:after="0" w:line="240" w:lineRule="auto"/>
        <w:jc w:val="both"/>
        <w:rPr>
          <w:rFonts w:ascii="Times New Roman" w:hAnsi="Times New Roman" w:cs="Times New Roman"/>
          <w:spacing w:val="-4"/>
          <w:sz w:val="28"/>
          <w:szCs w:val="28"/>
        </w:rPr>
      </w:pPr>
      <w:r w:rsidRPr="00AE5EF7">
        <w:rPr>
          <w:rFonts w:ascii="Times New Roman" w:hAnsi="Times New Roman" w:cs="Times New Roman"/>
          <w:spacing w:val="-4"/>
          <w:sz w:val="28"/>
          <w:szCs w:val="28"/>
        </w:rPr>
        <w:t>а) рост реальных доходов у работников с фиксированной заработной платой;</w:t>
      </w:r>
    </w:p>
    <w:p w:rsidR="00686256" w:rsidRPr="00AE5EF7" w:rsidRDefault="00686256" w:rsidP="003B31CE">
      <w:pPr>
        <w:autoSpaceDE w:val="0"/>
        <w:autoSpaceDN w:val="0"/>
        <w:adjustRightInd w:val="0"/>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б) выигрыш кредиторов за счет должников;</w:t>
      </w:r>
    </w:p>
    <w:p w:rsidR="00686256" w:rsidRPr="00AE5EF7" w:rsidRDefault="00686256" w:rsidP="003B31CE">
      <w:pPr>
        <w:autoSpaceDE w:val="0"/>
        <w:autoSpaceDN w:val="0"/>
        <w:adjustRightInd w:val="0"/>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в) рост покупательной способности сбережений;</w:t>
      </w:r>
    </w:p>
    <w:p w:rsidR="00686256" w:rsidRPr="00AE5EF7" w:rsidRDefault="00686256" w:rsidP="003B31CE">
      <w:pPr>
        <w:autoSpaceDE w:val="0"/>
        <w:autoSpaceDN w:val="0"/>
        <w:adjustRightInd w:val="0"/>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г) все ответы верны;</w:t>
      </w:r>
    </w:p>
    <w:p w:rsidR="00686256" w:rsidRPr="00AE5EF7" w:rsidRDefault="00686256" w:rsidP="003B31CE">
      <w:pPr>
        <w:autoSpaceDE w:val="0"/>
        <w:autoSpaceDN w:val="0"/>
        <w:adjustRightInd w:val="0"/>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д) верны а) и б).</w:t>
      </w:r>
    </w:p>
    <w:p w:rsidR="00686256" w:rsidRPr="00AE5EF7" w:rsidRDefault="00AE5EF7" w:rsidP="003B31CE">
      <w:pPr>
        <w:pStyle w:val="a8"/>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18</w:t>
      </w:r>
      <w:r w:rsidR="00686256" w:rsidRPr="00AE5EF7">
        <w:rPr>
          <w:rFonts w:ascii="Times New Roman" w:hAnsi="Times New Roman" w:cs="Times New Roman"/>
          <w:b/>
          <w:sz w:val="28"/>
          <w:szCs w:val="28"/>
        </w:rPr>
        <w:t>. Рост инфляции на 8% в год относится к:</w:t>
      </w:r>
    </w:p>
    <w:p w:rsidR="00686256" w:rsidRPr="00AE5EF7" w:rsidRDefault="00686256" w:rsidP="003B31CE">
      <w:pPr>
        <w:autoSpaceDE w:val="0"/>
        <w:autoSpaceDN w:val="0"/>
        <w:adjustRightInd w:val="0"/>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а) ползучей;</w:t>
      </w:r>
      <w:r w:rsidRPr="00AE5EF7">
        <w:rPr>
          <w:rFonts w:ascii="Times New Roman" w:hAnsi="Times New Roman" w:cs="Times New Roman"/>
          <w:sz w:val="28"/>
          <w:szCs w:val="28"/>
        </w:rPr>
        <w:tab/>
      </w:r>
      <w:r w:rsidRPr="00AE5EF7">
        <w:rPr>
          <w:rFonts w:ascii="Times New Roman" w:hAnsi="Times New Roman" w:cs="Times New Roman"/>
          <w:sz w:val="28"/>
          <w:szCs w:val="28"/>
        </w:rPr>
        <w:tab/>
      </w:r>
      <w:r w:rsidRPr="00AE5EF7">
        <w:rPr>
          <w:rFonts w:ascii="Times New Roman" w:hAnsi="Times New Roman" w:cs="Times New Roman"/>
          <w:sz w:val="28"/>
          <w:szCs w:val="28"/>
        </w:rPr>
        <w:tab/>
        <w:t>б) галопирующей;</w:t>
      </w:r>
    </w:p>
    <w:p w:rsidR="00686256" w:rsidRPr="00AE5EF7" w:rsidRDefault="00686256" w:rsidP="003B31CE">
      <w:pPr>
        <w:autoSpaceDE w:val="0"/>
        <w:autoSpaceDN w:val="0"/>
        <w:adjustRightInd w:val="0"/>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в) гиперинфляции;</w:t>
      </w:r>
      <w:r w:rsidRPr="00AE5EF7">
        <w:rPr>
          <w:rFonts w:ascii="Times New Roman" w:hAnsi="Times New Roman" w:cs="Times New Roman"/>
          <w:sz w:val="28"/>
          <w:szCs w:val="28"/>
        </w:rPr>
        <w:tab/>
      </w:r>
      <w:r w:rsidRPr="00AE5EF7">
        <w:rPr>
          <w:rFonts w:ascii="Times New Roman" w:hAnsi="Times New Roman" w:cs="Times New Roman"/>
          <w:sz w:val="28"/>
          <w:szCs w:val="28"/>
        </w:rPr>
        <w:tab/>
        <w:t>г) суперинфляции.</w:t>
      </w:r>
    </w:p>
    <w:p w:rsidR="00686256" w:rsidRPr="00AE5EF7" w:rsidRDefault="00AE5EF7" w:rsidP="003B31CE">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19</w:t>
      </w:r>
      <w:r w:rsidR="00686256" w:rsidRPr="00AE5EF7">
        <w:rPr>
          <w:rFonts w:ascii="Times New Roman" w:hAnsi="Times New Roman" w:cs="Times New Roman"/>
          <w:b/>
          <w:sz w:val="28"/>
          <w:szCs w:val="28"/>
        </w:rPr>
        <w:t>. Какой случай является примером структурной безработицы:</w:t>
      </w:r>
    </w:p>
    <w:p w:rsidR="00686256" w:rsidRPr="00AE5EF7" w:rsidRDefault="00686256"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lastRenderedPageBreak/>
        <w:t>а) компьютерный программист увольняется с работы, чтобы переселиться в место с более теплым климатом;</w:t>
      </w:r>
    </w:p>
    <w:p w:rsidR="00686256" w:rsidRPr="00AE5EF7" w:rsidRDefault="00686256"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б) строитель остается без работы зимой;</w:t>
      </w:r>
    </w:p>
    <w:p w:rsidR="00686256" w:rsidRPr="00AE5EF7" w:rsidRDefault="00686256"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в) рабочий автозавода теряет работу во время депрессии;</w:t>
      </w:r>
    </w:p>
    <w:p w:rsidR="00686256" w:rsidRPr="00AE5EF7" w:rsidRDefault="00686256"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г) рабочего-сталевара заменяют роботом.</w:t>
      </w:r>
    </w:p>
    <w:p w:rsidR="00686256" w:rsidRPr="00AE5EF7" w:rsidRDefault="00AE5EF7" w:rsidP="003B31CE">
      <w:pPr>
        <w:pStyle w:val="a8"/>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20</w:t>
      </w:r>
      <w:r w:rsidR="00686256" w:rsidRPr="00AE5EF7">
        <w:rPr>
          <w:rFonts w:ascii="Times New Roman" w:hAnsi="Times New Roman" w:cs="Times New Roman"/>
          <w:b/>
          <w:sz w:val="28"/>
          <w:szCs w:val="28"/>
        </w:rPr>
        <w:t>. </w:t>
      </w:r>
      <w:r>
        <w:rPr>
          <w:rFonts w:ascii="Times New Roman" w:hAnsi="Times New Roman" w:cs="Times New Roman"/>
          <w:b/>
          <w:sz w:val="28"/>
          <w:szCs w:val="28"/>
        </w:rPr>
        <w:t>В вышеперечисленных в № 19</w:t>
      </w:r>
      <w:r w:rsidR="00686256" w:rsidRPr="00AE5EF7">
        <w:rPr>
          <w:rFonts w:ascii="Times New Roman" w:hAnsi="Times New Roman" w:cs="Times New Roman"/>
          <w:b/>
          <w:sz w:val="28"/>
          <w:szCs w:val="28"/>
        </w:rPr>
        <w:t xml:space="preserve"> случаях определите пример фрикционной безработицы.</w:t>
      </w:r>
    </w:p>
    <w:p w:rsidR="00686256" w:rsidRPr="00AE5EF7" w:rsidRDefault="00AE5EF7" w:rsidP="003B31CE">
      <w:pPr>
        <w:pStyle w:val="a8"/>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21. В вышеперечисленных в № 19</w:t>
      </w:r>
      <w:r w:rsidR="00686256" w:rsidRPr="00AE5EF7">
        <w:rPr>
          <w:rFonts w:ascii="Times New Roman" w:hAnsi="Times New Roman" w:cs="Times New Roman"/>
          <w:b/>
          <w:sz w:val="28"/>
          <w:szCs w:val="28"/>
        </w:rPr>
        <w:t xml:space="preserve"> случаях определите пример циклической безработицы.</w:t>
      </w:r>
    </w:p>
    <w:p w:rsidR="00686256" w:rsidRPr="00AE5EF7" w:rsidRDefault="00AE5EF7" w:rsidP="003B31CE">
      <w:pPr>
        <w:pStyle w:val="a8"/>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2</w:t>
      </w:r>
      <w:r w:rsidR="00686256" w:rsidRPr="00AE5EF7">
        <w:rPr>
          <w:rFonts w:ascii="Times New Roman" w:hAnsi="Times New Roman" w:cs="Times New Roman"/>
          <w:b/>
          <w:sz w:val="28"/>
          <w:szCs w:val="28"/>
        </w:rPr>
        <w:t>2. Кривая Филлипса отражает взаимосвязь между уровнем безработицы и уровнем:</w:t>
      </w:r>
    </w:p>
    <w:p w:rsidR="00686256" w:rsidRPr="00AE5EF7" w:rsidRDefault="00686256"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а) процента;</w:t>
      </w:r>
      <w:r w:rsidRPr="00AE5EF7">
        <w:rPr>
          <w:rFonts w:ascii="Times New Roman" w:hAnsi="Times New Roman" w:cs="Times New Roman"/>
          <w:sz w:val="28"/>
          <w:szCs w:val="28"/>
        </w:rPr>
        <w:tab/>
      </w:r>
      <w:r w:rsidRPr="00AE5EF7">
        <w:rPr>
          <w:rFonts w:ascii="Times New Roman" w:hAnsi="Times New Roman" w:cs="Times New Roman"/>
          <w:sz w:val="28"/>
          <w:szCs w:val="28"/>
        </w:rPr>
        <w:tab/>
      </w:r>
      <w:r w:rsidRPr="00AE5EF7">
        <w:rPr>
          <w:rFonts w:ascii="Times New Roman" w:hAnsi="Times New Roman" w:cs="Times New Roman"/>
          <w:sz w:val="28"/>
          <w:szCs w:val="28"/>
        </w:rPr>
        <w:tab/>
      </w:r>
      <w:r w:rsidRPr="00AE5EF7">
        <w:rPr>
          <w:rFonts w:ascii="Times New Roman" w:hAnsi="Times New Roman" w:cs="Times New Roman"/>
          <w:sz w:val="28"/>
          <w:szCs w:val="28"/>
        </w:rPr>
        <w:tab/>
        <w:t>б) совокупного спроса;</w:t>
      </w:r>
    </w:p>
    <w:p w:rsidR="00686256" w:rsidRPr="00AE5EF7" w:rsidRDefault="00686256"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в) инвестиций;</w:t>
      </w:r>
      <w:r w:rsidRPr="00AE5EF7">
        <w:rPr>
          <w:rFonts w:ascii="Times New Roman" w:hAnsi="Times New Roman" w:cs="Times New Roman"/>
          <w:sz w:val="28"/>
          <w:szCs w:val="28"/>
        </w:rPr>
        <w:tab/>
      </w:r>
      <w:r w:rsidRPr="00AE5EF7">
        <w:rPr>
          <w:rFonts w:ascii="Times New Roman" w:hAnsi="Times New Roman" w:cs="Times New Roman"/>
          <w:sz w:val="28"/>
          <w:szCs w:val="28"/>
        </w:rPr>
        <w:tab/>
      </w:r>
      <w:r w:rsidRPr="00AE5EF7">
        <w:rPr>
          <w:rFonts w:ascii="Times New Roman" w:hAnsi="Times New Roman" w:cs="Times New Roman"/>
          <w:sz w:val="28"/>
          <w:szCs w:val="28"/>
        </w:rPr>
        <w:tab/>
      </w:r>
      <w:r w:rsidRPr="00AE5EF7">
        <w:rPr>
          <w:rFonts w:ascii="Times New Roman" w:hAnsi="Times New Roman" w:cs="Times New Roman"/>
          <w:sz w:val="28"/>
          <w:szCs w:val="28"/>
        </w:rPr>
        <w:tab/>
        <w:t>г) инфляции.</w:t>
      </w:r>
    </w:p>
    <w:p w:rsidR="00686256" w:rsidRPr="00AE5EF7" w:rsidRDefault="00AE5EF7" w:rsidP="003B31CE">
      <w:pPr>
        <w:pStyle w:val="a8"/>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2</w:t>
      </w:r>
      <w:r w:rsidR="00686256" w:rsidRPr="00AE5EF7">
        <w:rPr>
          <w:rFonts w:ascii="Times New Roman" w:hAnsi="Times New Roman" w:cs="Times New Roman"/>
          <w:b/>
          <w:sz w:val="28"/>
          <w:szCs w:val="28"/>
        </w:rPr>
        <w:t>3. Если фактический уровень безработицы в стране превышает на 2% естественный уровень, то каким будет отставание фактического ВНП от потенциально возможного:</w:t>
      </w:r>
    </w:p>
    <w:p w:rsidR="00686256" w:rsidRPr="00AE5EF7" w:rsidRDefault="00686256"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а) 2%;</w:t>
      </w:r>
      <w:r w:rsidRPr="00AE5EF7">
        <w:rPr>
          <w:rFonts w:ascii="Times New Roman" w:hAnsi="Times New Roman" w:cs="Times New Roman"/>
          <w:sz w:val="28"/>
          <w:szCs w:val="28"/>
        </w:rPr>
        <w:tab/>
      </w:r>
      <w:r w:rsidRPr="00AE5EF7">
        <w:rPr>
          <w:rFonts w:ascii="Times New Roman" w:hAnsi="Times New Roman" w:cs="Times New Roman"/>
          <w:sz w:val="28"/>
          <w:szCs w:val="28"/>
        </w:rPr>
        <w:tab/>
      </w:r>
      <w:r w:rsidRPr="00AE5EF7">
        <w:rPr>
          <w:rFonts w:ascii="Times New Roman" w:hAnsi="Times New Roman" w:cs="Times New Roman"/>
          <w:sz w:val="28"/>
          <w:szCs w:val="28"/>
        </w:rPr>
        <w:tab/>
      </w:r>
      <w:r w:rsidRPr="00AE5EF7">
        <w:rPr>
          <w:rFonts w:ascii="Times New Roman" w:hAnsi="Times New Roman" w:cs="Times New Roman"/>
          <w:sz w:val="28"/>
          <w:szCs w:val="28"/>
        </w:rPr>
        <w:tab/>
      </w:r>
      <w:r w:rsidRPr="00AE5EF7">
        <w:rPr>
          <w:rFonts w:ascii="Times New Roman" w:hAnsi="Times New Roman" w:cs="Times New Roman"/>
          <w:sz w:val="28"/>
          <w:szCs w:val="28"/>
        </w:rPr>
        <w:tab/>
        <w:t>б) 4%;</w:t>
      </w:r>
    </w:p>
    <w:p w:rsidR="00686256" w:rsidRPr="00AE5EF7" w:rsidRDefault="00686256"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в) 5%;</w:t>
      </w:r>
      <w:r w:rsidRPr="00AE5EF7">
        <w:rPr>
          <w:rFonts w:ascii="Times New Roman" w:hAnsi="Times New Roman" w:cs="Times New Roman"/>
          <w:sz w:val="28"/>
          <w:szCs w:val="28"/>
        </w:rPr>
        <w:tab/>
      </w:r>
      <w:r w:rsidRPr="00AE5EF7">
        <w:rPr>
          <w:rFonts w:ascii="Times New Roman" w:hAnsi="Times New Roman" w:cs="Times New Roman"/>
          <w:sz w:val="28"/>
          <w:szCs w:val="28"/>
        </w:rPr>
        <w:tab/>
      </w:r>
      <w:r w:rsidRPr="00AE5EF7">
        <w:rPr>
          <w:rFonts w:ascii="Times New Roman" w:hAnsi="Times New Roman" w:cs="Times New Roman"/>
          <w:sz w:val="28"/>
          <w:szCs w:val="28"/>
        </w:rPr>
        <w:tab/>
      </w:r>
      <w:r w:rsidRPr="00AE5EF7">
        <w:rPr>
          <w:rFonts w:ascii="Times New Roman" w:hAnsi="Times New Roman" w:cs="Times New Roman"/>
          <w:sz w:val="28"/>
          <w:szCs w:val="28"/>
        </w:rPr>
        <w:tab/>
      </w:r>
      <w:r w:rsidRPr="00AE5EF7">
        <w:rPr>
          <w:rFonts w:ascii="Times New Roman" w:hAnsi="Times New Roman" w:cs="Times New Roman"/>
          <w:sz w:val="28"/>
          <w:szCs w:val="28"/>
        </w:rPr>
        <w:tab/>
        <w:t>г) 7%.</w:t>
      </w:r>
    </w:p>
    <w:p w:rsidR="00686256" w:rsidRPr="00AE5EF7" w:rsidRDefault="00AE5EF7" w:rsidP="003B31CE">
      <w:pPr>
        <w:pStyle w:val="a8"/>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24</w:t>
      </w:r>
      <w:r w:rsidR="00686256" w:rsidRPr="00AE5EF7">
        <w:rPr>
          <w:rFonts w:ascii="Times New Roman" w:hAnsi="Times New Roman" w:cs="Times New Roman"/>
          <w:b/>
          <w:sz w:val="28"/>
          <w:szCs w:val="28"/>
        </w:rPr>
        <w:t>. Что может быть отнесено к последствиям безработицы:</w:t>
      </w:r>
    </w:p>
    <w:p w:rsidR="00686256" w:rsidRPr="00AE5EF7" w:rsidRDefault="00686256"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а) рост ВНП;</w:t>
      </w:r>
    </w:p>
    <w:p w:rsidR="00686256" w:rsidRPr="00AE5EF7" w:rsidRDefault="00686256"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б) рост реального ВНП;</w:t>
      </w:r>
    </w:p>
    <w:p w:rsidR="00686256" w:rsidRPr="00AE5EF7" w:rsidRDefault="00686256"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 xml:space="preserve">в) отставание реального ВНП от </w:t>
      </w:r>
      <w:r w:rsidR="00AE5EF7">
        <w:rPr>
          <w:rFonts w:ascii="Times New Roman" w:hAnsi="Times New Roman" w:cs="Times New Roman"/>
          <w:sz w:val="28"/>
          <w:szCs w:val="28"/>
        </w:rPr>
        <w:t>потенциально возможного уровня;</w:t>
      </w:r>
    </w:p>
    <w:p w:rsidR="00686256" w:rsidRPr="00AE5EF7" w:rsidRDefault="00686256"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г) социальная дифференциация общества;</w:t>
      </w:r>
    </w:p>
    <w:p w:rsidR="00686256" w:rsidRPr="00AE5EF7" w:rsidRDefault="00686256"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д) снижение эффективности труда;</w:t>
      </w:r>
    </w:p>
    <w:p w:rsidR="00686256" w:rsidRPr="00AE5EF7" w:rsidRDefault="00686256"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е) рост социальной напряженности в обществе;</w:t>
      </w:r>
    </w:p>
    <w:p w:rsidR="00686256" w:rsidRPr="00AE5EF7" w:rsidRDefault="00686256"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ж) снижение уровня жизни;</w:t>
      </w:r>
    </w:p>
    <w:p w:rsidR="00686256" w:rsidRPr="00AE5EF7" w:rsidRDefault="00686256"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з) верно б), д), е), ж).</w:t>
      </w:r>
    </w:p>
    <w:p w:rsidR="00686256" w:rsidRPr="00AE5EF7" w:rsidRDefault="00686256"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и) верно в), г), е), ж).</w:t>
      </w:r>
    </w:p>
    <w:p w:rsidR="00686256" w:rsidRPr="00AE5EF7" w:rsidRDefault="00AE5EF7" w:rsidP="003B31CE">
      <w:pPr>
        <w:pStyle w:val="a8"/>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2</w:t>
      </w:r>
      <w:r w:rsidR="00686256" w:rsidRPr="00AE5EF7">
        <w:rPr>
          <w:rFonts w:ascii="Times New Roman" w:hAnsi="Times New Roman" w:cs="Times New Roman"/>
          <w:b/>
          <w:sz w:val="28"/>
          <w:szCs w:val="28"/>
        </w:rPr>
        <w:t xml:space="preserve">5. Безработица в пределах естественной нормы: </w:t>
      </w:r>
    </w:p>
    <w:p w:rsidR="00686256" w:rsidRPr="00AE5EF7" w:rsidRDefault="00686256"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а) трагедия для общества;</w:t>
      </w:r>
    </w:p>
    <w:p w:rsidR="00686256" w:rsidRPr="00AE5EF7" w:rsidRDefault="00686256"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б) один из факторов эффективного функционирования экономики;</w:t>
      </w:r>
    </w:p>
    <w:p w:rsidR="00686256" w:rsidRPr="00AE5EF7" w:rsidRDefault="00686256"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в) один из факторов неэффективного функционирования экономики;</w:t>
      </w:r>
    </w:p>
    <w:p w:rsidR="00AE5EF7" w:rsidRPr="00AE5EF7" w:rsidRDefault="00686256"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г) главный фактор социальной напряженности в обществе.</w:t>
      </w:r>
    </w:p>
    <w:p w:rsidR="00AE5EF7" w:rsidRPr="00AE5EF7" w:rsidRDefault="00AE5EF7" w:rsidP="003B31C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26</w:t>
      </w:r>
      <w:r w:rsidRPr="00AE5EF7">
        <w:rPr>
          <w:rFonts w:ascii="Times New Roman" w:hAnsi="Times New Roman" w:cs="Times New Roman"/>
          <w:b/>
          <w:sz w:val="28"/>
          <w:szCs w:val="28"/>
        </w:rPr>
        <w:t>. Фрикционная безработица связана с:</w:t>
      </w:r>
    </w:p>
    <w:p w:rsidR="00AE5EF7" w:rsidRPr="00AE5EF7" w:rsidRDefault="00AE5EF7"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а) поиском или ожиданием работы;</w:t>
      </w:r>
    </w:p>
    <w:p w:rsidR="00AE5EF7" w:rsidRPr="00AE5EF7" w:rsidRDefault="00AE5EF7"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б) изменением условий приема и увольнения работников;</w:t>
      </w:r>
    </w:p>
    <w:p w:rsidR="00AE5EF7" w:rsidRPr="00AE5EF7" w:rsidRDefault="00AE5EF7"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в) сезонностью производства;</w:t>
      </w:r>
    </w:p>
    <w:p w:rsidR="00AE5EF7" w:rsidRPr="00AE5EF7" w:rsidRDefault="00AE5EF7" w:rsidP="003B31CE">
      <w:pPr>
        <w:spacing w:after="0" w:line="240" w:lineRule="auto"/>
        <w:jc w:val="both"/>
        <w:rPr>
          <w:rFonts w:ascii="Times New Roman" w:hAnsi="Times New Roman" w:cs="Times New Roman"/>
          <w:b/>
          <w:sz w:val="28"/>
          <w:szCs w:val="28"/>
        </w:rPr>
      </w:pPr>
      <w:r w:rsidRPr="00AE5EF7">
        <w:rPr>
          <w:rFonts w:ascii="Times New Roman" w:hAnsi="Times New Roman" w:cs="Times New Roman"/>
          <w:sz w:val="28"/>
          <w:szCs w:val="28"/>
        </w:rPr>
        <w:t>г) падением объемов производства.</w:t>
      </w:r>
    </w:p>
    <w:p w:rsidR="00AE5EF7" w:rsidRPr="00AE5EF7" w:rsidRDefault="00AE5EF7" w:rsidP="003B31CE">
      <w:pPr>
        <w:pStyle w:val="a8"/>
        <w:spacing w:after="0" w:line="240" w:lineRule="auto"/>
        <w:ind w:firstLine="709"/>
        <w:rPr>
          <w:rFonts w:ascii="Times New Roman" w:hAnsi="Times New Roman" w:cs="Times New Roman"/>
          <w:b/>
          <w:sz w:val="28"/>
          <w:szCs w:val="28"/>
        </w:rPr>
      </w:pPr>
      <w:r w:rsidRPr="00AE5EF7">
        <w:rPr>
          <w:rFonts w:ascii="Times New Roman" w:hAnsi="Times New Roman" w:cs="Times New Roman"/>
          <w:b/>
          <w:sz w:val="28"/>
          <w:szCs w:val="28"/>
        </w:rPr>
        <w:t>27. Трудоустройство каких безработных требует переподготовки или повышения квалификации:</w:t>
      </w:r>
    </w:p>
    <w:p w:rsidR="00AE5EF7" w:rsidRPr="00AE5EF7" w:rsidRDefault="00AE5EF7"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а) фрикционных;</w:t>
      </w:r>
    </w:p>
    <w:p w:rsidR="00AE5EF7" w:rsidRPr="00AE5EF7" w:rsidRDefault="00AE5EF7"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lastRenderedPageBreak/>
        <w:t>б) структурных;</w:t>
      </w:r>
    </w:p>
    <w:p w:rsidR="00AE5EF7" w:rsidRPr="00AE5EF7" w:rsidRDefault="00AE5EF7"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в) циклических;</w:t>
      </w:r>
    </w:p>
    <w:p w:rsidR="00AE5EF7" w:rsidRPr="00AE5EF7" w:rsidRDefault="00AE5EF7" w:rsidP="003B31CE">
      <w:pPr>
        <w:spacing w:after="0" w:line="240" w:lineRule="auto"/>
        <w:jc w:val="both"/>
        <w:rPr>
          <w:rFonts w:ascii="Times New Roman" w:hAnsi="Times New Roman" w:cs="Times New Roman"/>
          <w:b/>
          <w:sz w:val="28"/>
          <w:szCs w:val="28"/>
        </w:rPr>
      </w:pPr>
      <w:r w:rsidRPr="00AE5EF7">
        <w:rPr>
          <w:rFonts w:ascii="Times New Roman" w:hAnsi="Times New Roman" w:cs="Times New Roman"/>
          <w:sz w:val="28"/>
          <w:szCs w:val="28"/>
        </w:rPr>
        <w:t>г) все ответы неверны.</w:t>
      </w:r>
    </w:p>
    <w:p w:rsidR="00AE5EF7" w:rsidRPr="00AA6A15" w:rsidRDefault="00AE5EF7" w:rsidP="003B31CE">
      <w:pPr>
        <w:pStyle w:val="a8"/>
        <w:spacing w:after="0" w:line="240" w:lineRule="auto"/>
        <w:ind w:firstLine="709"/>
        <w:rPr>
          <w:rFonts w:ascii="Times New Roman" w:hAnsi="Times New Roman" w:cs="Times New Roman"/>
          <w:b/>
          <w:sz w:val="28"/>
          <w:szCs w:val="28"/>
        </w:rPr>
      </w:pPr>
      <w:r w:rsidRPr="00AA6A15">
        <w:rPr>
          <w:rFonts w:ascii="Times New Roman" w:hAnsi="Times New Roman" w:cs="Times New Roman"/>
          <w:b/>
          <w:sz w:val="28"/>
          <w:szCs w:val="28"/>
        </w:rPr>
        <w:t xml:space="preserve">28. Отношение числа безработных </w:t>
      </w:r>
      <w:r w:rsidR="00AA6A15">
        <w:rPr>
          <w:rFonts w:ascii="Times New Roman" w:hAnsi="Times New Roman" w:cs="Times New Roman"/>
          <w:b/>
          <w:sz w:val="28"/>
          <w:szCs w:val="28"/>
        </w:rPr>
        <w:t>к  совокупной рабочей силе</w:t>
      </w:r>
      <w:r w:rsidRPr="00AA6A15">
        <w:rPr>
          <w:rFonts w:ascii="Times New Roman" w:hAnsi="Times New Roman" w:cs="Times New Roman"/>
          <w:b/>
          <w:sz w:val="28"/>
          <w:szCs w:val="28"/>
        </w:rPr>
        <w:t>:</w:t>
      </w:r>
    </w:p>
    <w:p w:rsidR="00AE5EF7" w:rsidRPr="00AE5EF7" w:rsidRDefault="00AE5EF7"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а) уровень безработицы;</w:t>
      </w:r>
    </w:p>
    <w:p w:rsidR="00AE5EF7" w:rsidRPr="00AE5EF7" w:rsidRDefault="00AE5EF7"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б) коэффициент занятости;</w:t>
      </w:r>
    </w:p>
    <w:p w:rsidR="00686256" w:rsidRPr="00AE5EF7" w:rsidRDefault="00AE5EF7"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в) количество безработных.</w:t>
      </w:r>
    </w:p>
    <w:p w:rsidR="00B86E7B" w:rsidRPr="008F68F1" w:rsidRDefault="00B86E7B" w:rsidP="003B31CE">
      <w:pPr>
        <w:spacing w:after="0" w:line="240" w:lineRule="auto"/>
        <w:ind w:firstLine="709"/>
        <w:jc w:val="both"/>
        <w:rPr>
          <w:rFonts w:ascii="Times New Roman" w:hAnsi="Times New Roman" w:cs="Times New Roman"/>
          <w:sz w:val="28"/>
          <w:szCs w:val="28"/>
        </w:rPr>
      </w:pPr>
    </w:p>
    <w:p w:rsidR="00AA6A15" w:rsidRPr="008F68F1" w:rsidRDefault="00B86E7B" w:rsidP="003B31C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8F68F1">
        <w:rPr>
          <w:rFonts w:ascii="Times New Roman" w:eastAsia="Times New Roman" w:hAnsi="Times New Roman" w:cs="Times New Roman"/>
          <w:b/>
          <w:bCs/>
          <w:color w:val="000000"/>
          <w:sz w:val="28"/>
          <w:szCs w:val="28"/>
          <w:lang w:eastAsia="ru-RU"/>
        </w:rPr>
        <w:t>Тема 8. Макроэкономическое равновесие на товарном рынке</w:t>
      </w:r>
    </w:p>
    <w:p w:rsidR="00AA6A15" w:rsidRDefault="000A3E83"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w:t>
      </w:r>
      <w:r w:rsidR="00AA6A15">
        <w:rPr>
          <w:rFonts w:ascii="Times New Roman" w:eastAsia="Times New Roman" w:hAnsi="Times New Roman" w:cs="Times New Roman"/>
          <w:sz w:val="28"/>
          <w:szCs w:val="28"/>
          <w:lang w:eastAsia="ru-RU"/>
        </w:rPr>
        <w:t>Совокупный спрос и совокупное предложение. Макроэкономическое равновесие.</w:t>
      </w:r>
    </w:p>
    <w:p w:rsidR="00B86E7B" w:rsidRPr="008F68F1" w:rsidRDefault="00AA6A15"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B86E7B" w:rsidRPr="008F68F1">
        <w:rPr>
          <w:rFonts w:ascii="Times New Roman" w:eastAsia="Times New Roman" w:hAnsi="Times New Roman" w:cs="Times New Roman"/>
          <w:sz w:val="28"/>
          <w:szCs w:val="28"/>
          <w:lang w:eastAsia="ru-RU"/>
        </w:rPr>
        <w:t>Совокупное потребление и совокупное сбережение, их функции.</w:t>
      </w:r>
    </w:p>
    <w:p w:rsidR="00B86E7B" w:rsidRPr="008F68F1" w:rsidRDefault="00AA6A15"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B86E7B" w:rsidRPr="008F68F1">
        <w:rPr>
          <w:rFonts w:ascii="Times New Roman" w:eastAsia="Times New Roman" w:hAnsi="Times New Roman" w:cs="Times New Roman"/>
          <w:sz w:val="28"/>
          <w:szCs w:val="28"/>
          <w:lang w:eastAsia="ru-RU"/>
        </w:rPr>
        <w:t>.</w:t>
      </w:r>
      <w:r w:rsidR="00B86E7B" w:rsidRPr="008F68F1">
        <w:rPr>
          <w:rFonts w:ascii="Times New Roman" w:eastAsia="Times New Roman" w:hAnsi="Times New Roman" w:cs="Times New Roman"/>
          <w:b/>
          <w:sz w:val="28"/>
          <w:szCs w:val="28"/>
          <w:lang w:eastAsia="ru-RU"/>
        </w:rPr>
        <w:t xml:space="preserve"> </w:t>
      </w:r>
      <w:r w:rsidR="00B86E7B" w:rsidRPr="008F68F1">
        <w:rPr>
          <w:rFonts w:ascii="Times New Roman" w:eastAsia="Times New Roman" w:hAnsi="Times New Roman" w:cs="Times New Roman"/>
          <w:sz w:val="28"/>
          <w:szCs w:val="28"/>
          <w:lang w:eastAsia="ru-RU"/>
        </w:rPr>
        <w:t>Инвестиции и факторы, определяющие их объем.</w:t>
      </w:r>
      <w:r w:rsidR="00B86E7B" w:rsidRPr="008F68F1">
        <w:rPr>
          <w:rFonts w:ascii="Times New Roman" w:eastAsia="Times New Roman" w:hAnsi="Times New Roman" w:cs="Times New Roman"/>
          <w:b/>
          <w:sz w:val="28"/>
          <w:szCs w:val="28"/>
          <w:lang w:eastAsia="ru-RU"/>
        </w:rPr>
        <w:t xml:space="preserve"> </w:t>
      </w:r>
    </w:p>
    <w:p w:rsidR="00B86E7B" w:rsidRPr="008F68F1" w:rsidRDefault="000A3E83"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w:t>
      </w:r>
      <w:r w:rsidR="00AA6A15" w:rsidRPr="008F68F1">
        <w:rPr>
          <w:rFonts w:ascii="Times New Roman" w:eastAsia="Times New Roman" w:hAnsi="Times New Roman" w:cs="Times New Roman"/>
          <w:sz w:val="28"/>
          <w:szCs w:val="28"/>
          <w:lang w:eastAsia="ru-RU"/>
        </w:rPr>
        <w:t>Методологические основы классического и кейнсианского подходов.</w:t>
      </w:r>
      <w:r w:rsidR="00AA6A15">
        <w:rPr>
          <w:rFonts w:ascii="Times New Roman" w:eastAsia="Times New Roman" w:hAnsi="Times New Roman" w:cs="Times New Roman"/>
          <w:sz w:val="28"/>
          <w:szCs w:val="28"/>
          <w:lang w:eastAsia="ru-RU"/>
        </w:rPr>
        <w:t xml:space="preserve"> </w:t>
      </w:r>
      <w:r w:rsidR="00B86E7B" w:rsidRPr="008F68F1">
        <w:rPr>
          <w:rFonts w:ascii="Times New Roman" w:eastAsia="Times New Roman" w:hAnsi="Times New Roman" w:cs="Times New Roman"/>
          <w:sz w:val="28"/>
          <w:szCs w:val="28"/>
          <w:lang w:eastAsia="ru-RU"/>
        </w:rPr>
        <w:t>Макроэкономическое равновесие в кейнсианской модели.</w:t>
      </w:r>
    </w:p>
    <w:p w:rsidR="00686256" w:rsidRDefault="00686256" w:rsidP="003B31CE">
      <w:pPr>
        <w:spacing w:after="0" w:line="240" w:lineRule="auto"/>
        <w:ind w:firstLine="720"/>
        <w:jc w:val="center"/>
        <w:rPr>
          <w:rFonts w:ascii="Times New Roman" w:hAnsi="Times New Roman" w:cs="Times New Roman"/>
          <w:b/>
          <w:sz w:val="28"/>
          <w:szCs w:val="28"/>
        </w:rPr>
      </w:pPr>
    </w:p>
    <w:p w:rsidR="003C2186" w:rsidRPr="008F68F1" w:rsidRDefault="00FB0B1E" w:rsidP="003B31CE">
      <w:pP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Задачи к теме 8</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xml:space="preserve">1. В таблице представлены данные, отражающие параметры совокупного спроса и совокупного предложения. </w:t>
      </w:r>
    </w:p>
    <w:p w:rsidR="003C2186" w:rsidRPr="008F68F1" w:rsidRDefault="003C2186" w:rsidP="003B31CE">
      <w:pPr>
        <w:spacing w:after="0" w:line="240" w:lineRule="auto"/>
        <w:jc w:val="both"/>
        <w:rPr>
          <w:rFonts w:ascii="Times New Roman" w:hAnsi="Times New Roman" w:cs="Times New Roman"/>
          <w:sz w:val="28"/>
          <w:szCs w:val="28"/>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5"/>
        <w:gridCol w:w="2575"/>
        <w:gridCol w:w="2520"/>
      </w:tblGrid>
      <w:tr w:rsidR="003C2186" w:rsidRPr="008F68F1" w:rsidTr="00081DA0">
        <w:tc>
          <w:tcPr>
            <w:tcW w:w="2465"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Уровень цен</w:t>
            </w:r>
          </w:p>
        </w:tc>
        <w:tc>
          <w:tcPr>
            <w:tcW w:w="2575"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lang w:val="en-US"/>
              </w:rPr>
              <w:t>AD</w:t>
            </w:r>
            <w:r w:rsidRPr="008F68F1">
              <w:rPr>
                <w:rFonts w:ascii="Times New Roman" w:hAnsi="Times New Roman" w:cs="Times New Roman"/>
                <w:sz w:val="28"/>
                <w:szCs w:val="28"/>
              </w:rPr>
              <w:t xml:space="preserve"> (млрд. ден. ед.)</w:t>
            </w:r>
          </w:p>
        </w:tc>
        <w:tc>
          <w:tcPr>
            <w:tcW w:w="25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lang w:val="en-US"/>
              </w:rPr>
              <w:t>AS</w:t>
            </w:r>
            <w:r w:rsidRPr="008F68F1">
              <w:rPr>
                <w:rFonts w:ascii="Times New Roman" w:hAnsi="Times New Roman" w:cs="Times New Roman"/>
                <w:sz w:val="28"/>
                <w:szCs w:val="28"/>
              </w:rPr>
              <w:t>(млрд. ден. ед.)</w:t>
            </w:r>
          </w:p>
        </w:tc>
      </w:tr>
      <w:tr w:rsidR="003C2186" w:rsidRPr="008F68F1" w:rsidTr="00081DA0">
        <w:tc>
          <w:tcPr>
            <w:tcW w:w="2465"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300</w:t>
            </w:r>
          </w:p>
        </w:tc>
        <w:tc>
          <w:tcPr>
            <w:tcW w:w="2575"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100</w:t>
            </w:r>
          </w:p>
        </w:tc>
        <w:tc>
          <w:tcPr>
            <w:tcW w:w="25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400</w:t>
            </w:r>
          </w:p>
        </w:tc>
      </w:tr>
      <w:tr w:rsidR="003C2186" w:rsidRPr="008F68F1" w:rsidTr="00081DA0">
        <w:tc>
          <w:tcPr>
            <w:tcW w:w="2465"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250</w:t>
            </w:r>
          </w:p>
        </w:tc>
        <w:tc>
          <w:tcPr>
            <w:tcW w:w="2575"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200</w:t>
            </w:r>
          </w:p>
        </w:tc>
        <w:tc>
          <w:tcPr>
            <w:tcW w:w="25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400</w:t>
            </w:r>
          </w:p>
        </w:tc>
      </w:tr>
      <w:tr w:rsidR="003C2186" w:rsidRPr="008F68F1" w:rsidTr="00081DA0">
        <w:tc>
          <w:tcPr>
            <w:tcW w:w="2465"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200</w:t>
            </w:r>
          </w:p>
        </w:tc>
        <w:tc>
          <w:tcPr>
            <w:tcW w:w="2575"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300</w:t>
            </w:r>
          </w:p>
        </w:tc>
        <w:tc>
          <w:tcPr>
            <w:tcW w:w="25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300</w:t>
            </w:r>
          </w:p>
        </w:tc>
      </w:tr>
      <w:tr w:rsidR="003C2186" w:rsidRPr="008F68F1" w:rsidTr="00081DA0">
        <w:tc>
          <w:tcPr>
            <w:tcW w:w="2465"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150</w:t>
            </w:r>
          </w:p>
        </w:tc>
        <w:tc>
          <w:tcPr>
            <w:tcW w:w="2575"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400</w:t>
            </w:r>
          </w:p>
        </w:tc>
        <w:tc>
          <w:tcPr>
            <w:tcW w:w="25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200</w:t>
            </w:r>
          </w:p>
        </w:tc>
      </w:tr>
      <w:tr w:rsidR="003C2186" w:rsidRPr="008F68F1" w:rsidTr="00081DA0">
        <w:tc>
          <w:tcPr>
            <w:tcW w:w="2465"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150</w:t>
            </w:r>
          </w:p>
        </w:tc>
        <w:tc>
          <w:tcPr>
            <w:tcW w:w="2575"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400</w:t>
            </w:r>
          </w:p>
        </w:tc>
        <w:tc>
          <w:tcPr>
            <w:tcW w:w="25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100</w:t>
            </w:r>
          </w:p>
        </w:tc>
      </w:tr>
    </w:tbl>
    <w:p w:rsidR="003C2186" w:rsidRPr="008F68F1" w:rsidRDefault="003C2186" w:rsidP="003B31CE">
      <w:pPr>
        <w:spacing w:after="0" w:line="240" w:lineRule="auto"/>
        <w:ind w:firstLine="720"/>
        <w:jc w:val="both"/>
        <w:rPr>
          <w:rFonts w:ascii="Times New Roman" w:hAnsi="Times New Roman" w:cs="Times New Roman"/>
          <w:sz w:val="28"/>
          <w:szCs w:val="28"/>
        </w:rPr>
      </w:pP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Постройте графики совокупного спроса и совокупного предложения. Определите равновесный уровень цен и производства. Почему уровень цен в 150 денежных единиц не является равновесным для данной экономики? Предположим, что покупатели готовы приобрести товаров еще на 200 млрд. ден. ед. при данном уровне цен. Отразите новую ситуацию на графике. Какие факторы могут привести к такому изменению в совокупном спросе? Каким будет новый равновесный уровень цен и равновесный объем совокупного предложения?</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2. Еженедельные расходы семьи на потребление равны 100 денежных единиц +½ объема располагаемого дохода за неделю (С=100+½</w:t>
      </w:r>
      <w:r w:rsidRPr="008F68F1">
        <w:rPr>
          <w:rFonts w:ascii="Times New Roman" w:hAnsi="Times New Roman" w:cs="Times New Roman"/>
          <w:sz w:val="28"/>
          <w:szCs w:val="28"/>
          <w:lang w:val="en-US"/>
        </w:rPr>
        <w:t>D</w:t>
      </w:r>
      <w:r w:rsidRPr="008F68F1">
        <w:rPr>
          <w:rFonts w:ascii="Times New Roman" w:hAnsi="Times New Roman" w:cs="Times New Roman"/>
          <w:sz w:val="28"/>
          <w:szCs w:val="28"/>
        </w:rPr>
        <w:t xml:space="preserve">). Рассчитайте по данным таблицы расходы семьи на потребление  и величину сбережений при каждом уровне дохода (в денежных единицах). </w:t>
      </w:r>
    </w:p>
    <w:p w:rsidR="003C2186" w:rsidRPr="008F68F1" w:rsidRDefault="003C2186" w:rsidP="003B31CE">
      <w:pPr>
        <w:spacing w:after="0" w:line="240" w:lineRule="auto"/>
        <w:ind w:firstLine="720"/>
        <w:jc w:val="both"/>
        <w:rPr>
          <w:rFonts w:ascii="Times New Roman" w:hAnsi="Times New Roman" w:cs="Times New Roman"/>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2340"/>
        <w:gridCol w:w="2340"/>
      </w:tblGrid>
      <w:tr w:rsidR="003C2186" w:rsidRPr="008F68F1" w:rsidTr="00081DA0">
        <w:tc>
          <w:tcPr>
            <w:tcW w:w="34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lastRenderedPageBreak/>
              <w:t>Располагаемый доход</w:t>
            </w:r>
            <w:r w:rsidRPr="008F68F1">
              <w:rPr>
                <w:rFonts w:ascii="Times New Roman" w:hAnsi="Times New Roman" w:cs="Times New Roman"/>
                <w:sz w:val="28"/>
                <w:szCs w:val="28"/>
                <w:lang w:val="en-US"/>
              </w:rPr>
              <w:t xml:space="preserve"> </w:t>
            </w:r>
            <w:r w:rsidRPr="008F68F1">
              <w:rPr>
                <w:rFonts w:ascii="Times New Roman" w:hAnsi="Times New Roman" w:cs="Times New Roman"/>
                <w:sz w:val="28"/>
                <w:szCs w:val="28"/>
              </w:rPr>
              <w:t>(</w:t>
            </w:r>
            <w:r w:rsidRPr="008F68F1">
              <w:rPr>
                <w:rFonts w:ascii="Times New Roman" w:hAnsi="Times New Roman" w:cs="Times New Roman"/>
                <w:sz w:val="28"/>
                <w:szCs w:val="28"/>
                <w:lang w:val="en-US"/>
              </w:rPr>
              <w:t>D</w:t>
            </w:r>
            <w:r w:rsidRPr="008F68F1">
              <w:rPr>
                <w:rFonts w:ascii="Times New Roman" w:hAnsi="Times New Roman" w:cs="Times New Roman"/>
                <w:sz w:val="28"/>
                <w:szCs w:val="28"/>
              </w:rPr>
              <w:t>)</w:t>
            </w:r>
          </w:p>
        </w:tc>
        <w:tc>
          <w:tcPr>
            <w:tcW w:w="234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Потребление (С)</w:t>
            </w:r>
          </w:p>
        </w:tc>
        <w:tc>
          <w:tcPr>
            <w:tcW w:w="234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Сбережения (</w:t>
            </w:r>
            <w:r w:rsidRPr="008F68F1">
              <w:rPr>
                <w:rFonts w:ascii="Times New Roman" w:hAnsi="Times New Roman" w:cs="Times New Roman"/>
                <w:sz w:val="28"/>
                <w:szCs w:val="28"/>
                <w:lang w:val="en-US"/>
              </w:rPr>
              <w:t>S</w:t>
            </w:r>
            <w:r w:rsidRPr="008F68F1">
              <w:rPr>
                <w:rFonts w:ascii="Times New Roman" w:hAnsi="Times New Roman" w:cs="Times New Roman"/>
                <w:sz w:val="28"/>
                <w:szCs w:val="28"/>
              </w:rPr>
              <w:t>)</w:t>
            </w:r>
          </w:p>
        </w:tc>
      </w:tr>
      <w:tr w:rsidR="003C2186" w:rsidRPr="008F68F1" w:rsidTr="00081DA0">
        <w:tc>
          <w:tcPr>
            <w:tcW w:w="34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0</w:t>
            </w:r>
          </w:p>
        </w:tc>
        <w:tc>
          <w:tcPr>
            <w:tcW w:w="2340" w:type="dxa"/>
          </w:tcPr>
          <w:p w:rsidR="003C2186" w:rsidRPr="008F68F1" w:rsidRDefault="003C2186" w:rsidP="003B31CE">
            <w:pPr>
              <w:spacing w:after="0" w:line="240" w:lineRule="auto"/>
              <w:jc w:val="center"/>
              <w:rPr>
                <w:rFonts w:ascii="Times New Roman" w:hAnsi="Times New Roman" w:cs="Times New Roman"/>
                <w:sz w:val="28"/>
                <w:szCs w:val="28"/>
              </w:rPr>
            </w:pPr>
          </w:p>
        </w:tc>
        <w:tc>
          <w:tcPr>
            <w:tcW w:w="2340" w:type="dxa"/>
          </w:tcPr>
          <w:p w:rsidR="003C2186" w:rsidRPr="008F68F1" w:rsidRDefault="003C2186" w:rsidP="003B31CE">
            <w:pPr>
              <w:spacing w:after="0" w:line="240" w:lineRule="auto"/>
              <w:jc w:val="center"/>
              <w:rPr>
                <w:rFonts w:ascii="Times New Roman" w:hAnsi="Times New Roman" w:cs="Times New Roman"/>
                <w:sz w:val="28"/>
                <w:szCs w:val="28"/>
              </w:rPr>
            </w:pPr>
          </w:p>
        </w:tc>
      </w:tr>
      <w:tr w:rsidR="003C2186" w:rsidRPr="008F68F1" w:rsidTr="00081DA0">
        <w:tc>
          <w:tcPr>
            <w:tcW w:w="34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100</w:t>
            </w:r>
          </w:p>
        </w:tc>
        <w:tc>
          <w:tcPr>
            <w:tcW w:w="2340" w:type="dxa"/>
          </w:tcPr>
          <w:p w:rsidR="003C2186" w:rsidRPr="008F68F1" w:rsidRDefault="003C2186" w:rsidP="003B31CE">
            <w:pPr>
              <w:spacing w:after="0" w:line="240" w:lineRule="auto"/>
              <w:jc w:val="center"/>
              <w:rPr>
                <w:rFonts w:ascii="Times New Roman" w:hAnsi="Times New Roman" w:cs="Times New Roman"/>
                <w:sz w:val="28"/>
                <w:szCs w:val="28"/>
              </w:rPr>
            </w:pPr>
          </w:p>
        </w:tc>
        <w:tc>
          <w:tcPr>
            <w:tcW w:w="2340" w:type="dxa"/>
          </w:tcPr>
          <w:p w:rsidR="003C2186" w:rsidRPr="008F68F1" w:rsidRDefault="003C2186" w:rsidP="003B31CE">
            <w:pPr>
              <w:spacing w:after="0" w:line="240" w:lineRule="auto"/>
              <w:jc w:val="center"/>
              <w:rPr>
                <w:rFonts w:ascii="Times New Roman" w:hAnsi="Times New Roman" w:cs="Times New Roman"/>
                <w:sz w:val="28"/>
                <w:szCs w:val="28"/>
              </w:rPr>
            </w:pPr>
          </w:p>
        </w:tc>
      </w:tr>
      <w:tr w:rsidR="003C2186" w:rsidRPr="008F68F1" w:rsidTr="00081DA0">
        <w:tc>
          <w:tcPr>
            <w:tcW w:w="34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200</w:t>
            </w:r>
          </w:p>
        </w:tc>
        <w:tc>
          <w:tcPr>
            <w:tcW w:w="2340" w:type="dxa"/>
          </w:tcPr>
          <w:p w:rsidR="003C2186" w:rsidRPr="008F68F1" w:rsidRDefault="003C2186" w:rsidP="003B31CE">
            <w:pPr>
              <w:spacing w:after="0" w:line="240" w:lineRule="auto"/>
              <w:jc w:val="center"/>
              <w:rPr>
                <w:rFonts w:ascii="Times New Roman" w:hAnsi="Times New Roman" w:cs="Times New Roman"/>
                <w:sz w:val="28"/>
                <w:szCs w:val="28"/>
              </w:rPr>
            </w:pPr>
          </w:p>
        </w:tc>
        <w:tc>
          <w:tcPr>
            <w:tcW w:w="2340" w:type="dxa"/>
          </w:tcPr>
          <w:p w:rsidR="003C2186" w:rsidRPr="008F68F1" w:rsidRDefault="003C2186" w:rsidP="003B31CE">
            <w:pPr>
              <w:spacing w:after="0" w:line="240" w:lineRule="auto"/>
              <w:jc w:val="center"/>
              <w:rPr>
                <w:rFonts w:ascii="Times New Roman" w:hAnsi="Times New Roman" w:cs="Times New Roman"/>
                <w:sz w:val="28"/>
                <w:szCs w:val="28"/>
              </w:rPr>
            </w:pPr>
          </w:p>
        </w:tc>
      </w:tr>
      <w:tr w:rsidR="003C2186" w:rsidRPr="008F68F1" w:rsidTr="00081DA0">
        <w:tc>
          <w:tcPr>
            <w:tcW w:w="34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300</w:t>
            </w:r>
          </w:p>
        </w:tc>
        <w:tc>
          <w:tcPr>
            <w:tcW w:w="2340" w:type="dxa"/>
          </w:tcPr>
          <w:p w:rsidR="003C2186" w:rsidRPr="008F68F1" w:rsidRDefault="003C2186" w:rsidP="003B31CE">
            <w:pPr>
              <w:spacing w:after="0" w:line="240" w:lineRule="auto"/>
              <w:jc w:val="center"/>
              <w:rPr>
                <w:rFonts w:ascii="Times New Roman" w:hAnsi="Times New Roman" w:cs="Times New Roman"/>
                <w:sz w:val="28"/>
                <w:szCs w:val="28"/>
              </w:rPr>
            </w:pPr>
          </w:p>
        </w:tc>
        <w:tc>
          <w:tcPr>
            <w:tcW w:w="2340" w:type="dxa"/>
          </w:tcPr>
          <w:p w:rsidR="003C2186" w:rsidRPr="008F68F1" w:rsidRDefault="003C2186" w:rsidP="003B31CE">
            <w:pPr>
              <w:spacing w:after="0" w:line="240" w:lineRule="auto"/>
              <w:jc w:val="center"/>
              <w:rPr>
                <w:rFonts w:ascii="Times New Roman" w:hAnsi="Times New Roman" w:cs="Times New Roman"/>
                <w:sz w:val="28"/>
                <w:szCs w:val="28"/>
              </w:rPr>
            </w:pPr>
          </w:p>
        </w:tc>
      </w:tr>
      <w:tr w:rsidR="003C2186" w:rsidRPr="008F68F1" w:rsidTr="00081DA0">
        <w:tc>
          <w:tcPr>
            <w:tcW w:w="34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400</w:t>
            </w:r>
          </w:p>
        </w:tc>
        <w:tc>
          <w:tcPr>
            <w:tcW w:w="2340" w:type="dxa"/>
          </w:tcPr>
          <w:p w:rsidR="003C2186" w:rsidRPr="008F68F1" w:rsidRDefault="003C2186" w:rsidP="003B31CE">
            <w:pPr>
              <w:spacing w:after="0" w:line="240" w:lineRule="auto"/>
              <w:jc w:val="center"/>
              <w:rPr>
                <w:rFonts w:ascii="Times New Roman" w:hAnsi="Times New Roman" w:cs="Times New Roman"/>
                <w:sz w:val="28"/>
                <w:szCs w:val="28"/>
              </w:rPr>
            </w:pPr>
          </w:p>
        </w:tc>
        <w:tc>
          <w:tcPr>
            <w:tcW w:w="2340" w:type="dxa"/>
          </w:tcPr>
          <w:p w:rsidR="003C2186" w:rsidRPr="008F68F1" w:rsidRDefault="003C2186" w:rsidP="003B31CE">
            <w:pPr>
              <w:spacing w:after="0" w:line="240" w:lineRule="auto"/>
              <w:jc w:val="center"/>
              <w:rPr>
                <w:rFonts w:ascii="Times New Roman" w:hAnsi="Times New Roman" w:cs="Times New Roman"/>
                <w:sz w:val="28"/>
                <w:szCs w:val="28"/>
              </w:rPr>
            </w:pPr>
          </w:p>
        </w:tc>
      </w:tr>
      <w:tr w:rsidR="003C2186" w:rsidRPr="008F68F1" w:rsidTr="00081DA0">
        <w:tc>
          <w:tcPr>
            <w:tcW w:w="34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500</w:t>
            </w:r>
          </w:p>
        </w:tc>
        <w:tc>
          <w:tcPr>
            <w:tcW w:w="2340" w:type="dxa"/>
          </w:tcPr>
          <w:p w:rsidR="003C2186" w:rsidRPr="008F68F1" w:rsidRDefault="003C2186" w:rsidP="003B31CE">
            <w:pPr>
              <w:spacing w:after="0" w:line="240" w:lineRule="auto"/>
              <w:jc w:val="both"/>
              <w:rPr>
                <w:rFonts w:ascii="Times New Roman" w:hAnsi="Times New Roman" w:cs="Times New Roman"/>
                <w:sz w:val="28"/>
                <w:szCs w:val="28"/>
              </w:rPr>
            </w:pPr>
          </w:p>
        </w:tc>
        <w:tc>
          <w:tcPr>
            <w:tcW w:w="2340" w:type="dxa"/>
          </w:tcPr>
          <w:p w:rsidR="003C2186" w:rsidRPr="008F68F1" w:rsidRDefault="003C2186" w:rsidP="003B31CE">
            <w:pPr>
              <w:spacing w:after="0" w:line="240" w:lineRule="auto"/>
              <w:jc w:val="both"/>
              <w:rPr>
                <w:rFonts w:ascii="Times New Roman" w:hAnsi="Times New Roman" w:cs="Times New Roman"/>
                <w:sz w:val="28"/>
                <w:szCs w:val="28"/>
              </w:rPr>
            </w:pPr>
          </w:p>
        </w:tc>
      </w:tr>
    </w:tbl>
    <w:p w:rsidR="003C2186" w:rsidRPr="008F68F1" w:rsidRDefault="003C2186" w:rsidP="003B31CE">
      <w:pPr>
        <w:spacing w:after="0" w:line="240" w:lineRule="auto"/>
        <w:ind w:firstLine="720"/>
        <w:jc w:val="both"/>
        <w:rPr>
          <w:rFonts w:ascii="Times New Roman" w:hAnsi="Times New Roman" w:cs="Times New Roman"/>
          <w:sz w:val="28"/>
          <w:szCs w:val="28"/>
        </w:rPr>
      </w:pP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Основываясь на данных таблицы, постройте график функции потребления. Проведите на этом рисунке диагональную линию из левого угла в правый угол под углом 45 градусов. В точке, расположенной на этой кривой, потребление равно располагаемому доходу. Рассчитайте, при каких уровнях располагаемого дохода затраты на потребление равны, меньше и больше его объема.</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3. Функция потребления имеет вид С=100+0,9</w:t>
      </w:r>
      <w:r w:rsidRPr="008F68F1">
        <w:rPr>
          <w:rFonts w:ascii="Times New Roman" w:hAnsi="Times New Roman" w:cs="Times New Roman"/>
          <w:sz w:val="28"/>
          <w:szCs w:val="28"/>
          <w:lang w:val="en-US"/>
        </w:rPr>
        <w:t>D</w:t>
      </w:r>
      <w:r w:rsidRPr="008F68F1">
        <w:rPr>
          <w:rFonts w:ascii="Times New Roman" w:hAnsi="Times New Roman" w:cs="Times New Roman"/>
          <w:sz w:val="28"/>
          <w:szCs w:val="28"/>
        </w:rPr>
        <w:t xml:space="preserve"> (располагаемого дохода). Рассчитайте потребительские расходы и сбережения при данных значениях располагаемого дохода. </w:t>
      </w:r>
    </w:p>
    <w:p w:rsidR="003C2186" w:rsidRPr="008F68F1" w:rsidRDefault="003C2186" w:rsidP="003B31CE">
      <w:pPr>
        <w:spacing w:after="0" w:line="240" w:lineRule="auto"/>
        <w:ind w:firstLine="72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699"/>
        <w:gridCol w:w="3059"/>
      </w:tblGrid>
      <w:tr w:rsidR="003C2186" w:rsidRPr="008F68F1" w:rsidTr="00081DA0">
        <w:tc>
          <w:tcPr>
            <w:tcW w:w="3528" w:type="dxa"/>
          </w:tcPr>
          <w:p w:rsidR="003C2186" w:rsidRPr="008F68F1" w:rsidRDefault="003C2186" w:rsidP="003B31CE">
            <w:pPr>
              <w:spacing w:after="0" w:line="240" w:lineRule="auto"/>
              <w:jc w:val="center"/>
              <w:rPr>
                <w:rFonts w:ascii="Times New Roman" w:hAnsi="Times New Roman" w:cs="Times New Roman"/>
                <w:sz w:val="28"/>
                <w:szCs w:val="28"/>
              </w:rPr>
            </w:pPr>
          </w:p>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Располагаемый доход</w:t>
            </w:r>
            <w:r w:rsidRPr="008F68F1">
              <w:rPr>
                <w:rFonts w:ascii="Times New Roman" w:hAnsi="Times New Roman" w:cs="Times New Roman"/>
                <w:sz w:val="28"/>
                <w:szCs w:val="28"/>
                <w:lang w:val="en-US"/>
              </w:rPr>
              <w:t xml:space="preserve"> </w:t>
            </w:r>
            <w:r w:rsidRPr="008F68F1">
              <w:rPr>
                <w:rFonts w:ascii="Times New Roman" w:hAnsi="Times New Roman" w:cs="Times New Roman"/>
                <w:sz w:val="28"/>
                <w:szCs w:val="28"/>
              </w:rPr>
              <w:t>(</w:t>
            </w:r>
            <w:r w:rsidRPr="008F68F1">
              <w:rPr>
                <w:rFonts w:ascii="Times New Roman" w:hAnsi="Times New Roman" w:cs="Times New Roman"/>
                <w:sz w:val="28"/>
                <w:szCs w:val="28"/>
                <w:lang w:val="en-US"/>
              </w:rPr>
              <w:t>D</w:t>
            </w:r>
            <w:r w:rsidRPr="008F68F1">
              <w:rPr>
                <w:rFonts w:ascii="Times New Roman" w:hAnsi="Times New Roman" w:cs="Times New Roman"/>
                <w:sz w:val="28"/>
                <w:szCs w:val="28"/>
              </w:rPr>
              <w:t>)</w:t>
            </w:r>
          </w:p>
          <w:p w:rsidR="003C2186" w:rsidRPr="008F68F1" w:rsidRDefault="003C2186" w:rsidP="003B31CE">
            <w:pPr>
              <w:spacing w:after="0" w:line="240" w:lineRule="auto"/>
              <w:jc w:val="center"/>
              <w:rPr>
                <w:rFonts w:ascii="Times New Roman" w:hAnsi="Times New Roman" w:cs="Times New Roman"/>
                <w:sz w:val="28"/>
                <w:szCs w:val="28"/>
              </w:rPr>
            </w:pPr>
          </w:p>
        </w:tc>
        <w:tc>
          <w:tcPr>
            <w:tcW w:w="2699" w:type="dxa"/>
          </w:tcPr>
          <w:p w:rsidR="003C2186" w:rsidRPr="008F68F1" w:rsidRDefault="003C2186" w:rsidP="003B31CE">
            <w:pPr>
              <w:spacing w:after="0" w:line="240" w:lineRule="auto"/>
              <w:jc w:val="center"/>
              <w:rPr>
                <w:rFonts w:ascii="Times New Roman" w:hAnsi="Times New Roman" w:cs="Times New Roman"/>
                <w:sz w:val="28"/>
                <w:szCs w:val="28"/>
              </w:rPr>
            </w:pPr>
          </w:p>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Потребление (С)</w:t>
            </w:r>
          </w:p>
        </w:tc>
        <w:tc>
          <w:tcPr>
            <w:tcW w:w="3059" w:type="dxa"/>
          </w:tcPr>
          <w:p w:rsidR="003C2186" w:rsidRPr="008F68F1" w:rsidRDefault="003C2186" w:rsidP="003B31CE">
            <w:pPr>
              <w:spacing w:after="0" w:line="240" w:lineRule="auto"/>
              <w:jc w:val="center"/>
              <w:rPr>
                <w:rFonts w:ascii="Times New Roman" w:hAnsi="Times New Roman" w:cs="Times New Roman"/>
                <w:sz w:val="28"/>
                <w:szCs w:val="28"/>
              </w:rPr>
            </w:pPr>
          </w:p>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Сбережения (</w:t>
            </w:r>
            <w:r w:rsidRPr="008F68F1">
              <w:rPr>
                <w:rFonts w:ascii="Times New Roman" w:hAnsi="Times New Roman" w:cs="Times New Roman"/>
                <w:sz w:val="28"/>
                <w:szCs w:val="28"/>
                <w:lang w:val="en-US"/>
              </w:rPr>
              <w:t>S</w:t>
            </w:r>
            <w:r w:rsidRPr="008F68F1">
              <w:rPr>
                <w:rFonts w:ascii="Times New Roman" w:hAnsi="Times New Roman" w:cs="Times New Roman"/>
                <w:sz w:val="28"/>
                <w:szCs w:val="28"/>
              </w:rPr>
              <w:t>)</w:t>
            </w:r>
          </w:p>
        </w:tc>
      </w:tr>
      <w:tr w:rsidR="003C2186" w:rsidRPr="008F68F1" w:rsidTr="00081DA0">
        <w:tc>
          <w:tcPr>
            <w:tcW w:w="3528"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600</w:t>
            </w:r>
          </w:p>
        </w:tc>
        <w:tc>
          <w:tcPr>
            <w:tcW w:w="2699" w:type="dxa"/>
          </w:tcPr>
          <w:p w:rsidR="003C2186" w:rsidRPr="008F68F1" w:rsidRDefault="003C2186" w:rsidP="003B31CE">
            <w:pPr>
              <w:spacing w:after="0" w:line="240" w:lineRule="auto"/>
              <w:jc w:val="center"/>
              <w:rPr>
                <w:rFonts w:ascii="Times New Roman" w:hAnsi="Times New Roman" w:cs="Times New Roman"/>
                <w:sz w:val="28"/>
                <w:szCs w:val="28"/>
              </w:rPr>
            </w:pPr>
          </w:p>
        </w:tc>
        <w:tc>
          <w:tcPr>
            <w:tcW w:w="3059" w:type="dxa"/>
          </w:tcPr>
          <w:p w:rsidR="003C2186" w:rsidRPr="008F68F1" w:rsidRDefault="003C2186" w:rsidP="003B31CE">
            <w:pPr>
              <w:spacing w:after="0" w:line="240" w:lineRule="auto"/>
              <w:jc w:val="center"/>
              <w:rPr>
                <w:rFonts w:ascii="Times New Roman" w:hAnsi="Times New Roman" w:cs="Times New Roman"/>
                <w:sz w:val="28"/>
                <w:szCs w:val="28"/>
              </w:rPr>
            </w:pPr>
          </w:p>
        </w:tc>
      </w:tr>
      <w:tr w:rsidR="003C2186" w:rsidRPr="008F68F1" w:rsidTr="00081DA0">
        <w:tc>
          <w:tcPr>
            <w:tcW w:w="3528"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800</w:t>
            </w:r>
          </w:p>
        </w:tc>
        <w:tc>
          <w:tcPr>
            <w:tcW w:w="2699" w:type="dxa"/>
          </w:tcPr>
          <w:p w:rsidR="003C2186" w:rsidRPr="008F68F1" w:rsidRDefault="003C2186" w:rsidP="003B31CE">
            <w:pPr>
              <w:spacing w:after="0" w:line="240" w:lineRule="auto"/>
              <w:jc w:val="center"/>
              <w:rPr>
                <w:rFonts w:ascii="Times New Roman" w:hAnsi="Times New Roman" w:cs="Times New Roman"/>
                <w:sz w:val="28"/>
                <w:szCs w:val="28"/>
              </w:rPr>
            </w:pPr>
          </w:p>
        </w:tc>
        <w:tc>
          <w:tcPr>
            <w:tcW w:w="3059" w:type="dxa"/>
          </w:tcPr>
          <w:p w:rsidR="003C2186" w:rsidRPr="008F68F1" w:rsidRDefault="003C2186" w:rsidP="003B31CE">
            <w:pPr>
              <w:spacing w:after="0" w:line="240" w:lineRule="auto"/>
              <w:jc w:val="center"/>
              <w:rPr>
                <w:rFonts w:ascii="Times New Roman" w:hAnsi="Times New Roman" w:cs="Times New Roman"/>
                <w:sz w:val="28"/>
                <w:szCs w:val="28"/>
              </w:rPr>
            </w:pPr>
          </w:p>
        </w:tc>
      </w:tr>
      <w:tr w:rsidR="003C2186" w:rsidRPr="008F68F1" w:rsidTr="00081DA0">
        <w:tc>
          <w:tcPr>
            <w:tcW w:w="3528"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1000</w:t>
            </w:r>
          </w:p>
        </w:tc>
        <w:tc>
          <w:tcPr>
            <w:tcW w:w="2699" w:type="dxa"/>
          </w:tcPr>
          <w:p w:rsidR="003C2186" w:rsidRPr="008F68F1" w:rsidRDefault="003C2186" w:rsidP="003B31CE">
            <w:pPr>
              <w:spacing w:after="0" w:line="240" w:lineRule="auto"/>
              <w:jc w:val="center"/>
              <w:rPr>
                <w:rFonts w:ascii="Times New Roman" w:hAnsi="Times New Roman" w:cs="Times New Roman"/>
                <w:sz w:val="28"/>
                <w:szCs w:val="28"/>
              </w:rPr>
            </w:pPr>
          </w:p>
        </w:tc>
        <w:tc>
          <w:tcPr>
            <w:tcW w:w="3059" w:type="dxa"/>
          </w:tcPr>
          <w:p w:rsidR="003C2186" w:rsidRPr="008F68F1" w:rsidRDefault="003C2186" w:rsidP="003B31CE">
            <w:pPr>
              <w:spacing w:after="0" w:line="240" w:lineRule="auto"/>
              <w:jc w:val="center"/>
              <w:rPr>
                <w:rFonts w:ascii="Times New Roman" w:hAnsi="Times New Roman" w:cs="Times New Roman"/>
                <w:sz w:val="28"/>
                <w:szCs w:val="28"/>
              </w:rPr>
            </w:pPr>
          </w:p>
        </w:tc>
      </w:tr>
      <w:tr w:rsidR="003C2186" w:rsidRPr="008F68F1" w:rsidTr="00081DA0">
        <w:tc>
          <w:tcPr>
            <w:tcW w:w="3528"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1200</w:t>
            </w:r>
          </w:p>
        </w:tc>
        <w:tc>
          <w:tcPr>
            <w:tcW w:w="2699" w:type="dxa"/>
          </w:tcPr>
          <w:p w:rsidR="003C2186" w:rsidRPr="008F68F1" w:rsidRDefault="003C2186" w:rsidP="003B31CE">
            <w:pPr>
              <w:spacing w:after="0" w:line="240" w:lineRule="auto"/>
              <w:jc w:val="center"/>
              <w:rPr>
                <w:rFonts w:ascii="Times New Roman" w:hAnsi="Times New Roman" w:cs="Times New Roman"/>
                <w:sz w:val="28"/>
                <w:szCs w:val="28"/>
              </w:rPr>
            </w:pPr>
          </w:p>
        </w:tc>
        <w:tc>
          <w:tcPr>
            <w:tcW w:w="3059" w:type="dxa"/>
          </w:tcPr>
          <w:p w:rsidR="003C2186" w:rsidRPr="008F68F1" w:rsidRDefault="003C2186" w:rsidP="003B31CE">
            <w:pPr>
              <w:spacing w:after="0" w:line="240" w:lineRule="auto"/>
              <w:jc w:val="center"/>
              <w:rPr>
                <w:rFonts w:ascii="Times New Roman" w:hAnsi="Times New Roman" w:cs="Times New Roman"/>
                <w:sz w:val="28"/>
                <w:szCs w:val="28"/>
              </w:rPr>
            </w:pPr>
          </w:p>
        </w:tc>
      </w:tr>
      <w:tr w:rsidR="003C2186" w:rsidRPr="008F68F1" w:rsidTr="00081DA0">
        <w:tc>
          <w:tcPr>
            <w:tcW w:w="3528"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1400</w:t>
            </w:r>
          </w:p>
        </w:tc>
        <w:tc>
          <w:tcPr>
            <w:tcW w:w="2699" w:type="dxa"/>
          </w:tcPr>
          <w:p w:rsidR="003C2186" w:rsidRPr="008F68F1" w:rsidRDefault="003C2186" w:rsidP="003B31CE">
            <w:pPr>
              <w:spacing w:after="0" w:line="240" w:lineRule="auto"/>
              <w:jc w:val="center"/>
              <w:rPr>
                <w:rFonts w:ascii="Times New Roman" w:hAnsi="Times New Roman" w:cs="Times New Roman"/>
                <w:sz w:val="28"/>
                <w:szCs w:val="28"/>
              </w:rPr>
            </w:pPr>
          </w:p>
        </w:tc>
        <w:tc>
          <w:tcPr>
            <w:tcW w:w="3059" w:type="dxa"/>
          </w:tcPr>
          <w:p w:rsidR="003C2186" w:rsidRPr="008F68F1" w:rsidRDefault="003C2186" w:rsidP="003B31CE">
            <w:pPr>
              <w:spacing w:after="0" w:line="240" w:lineRule="auto"/>
              <w:jc w:val="center"/>
              <w:rPr>
                <w:rFonts w:ascii="Times New Roman" w:hAnsi="Times New Roman" w:cs="Times New Roman"/>
                <w:sz w:val="28"/>
                <w:szCs w:val="28"/>
              </w:rPr>
            </w:pPr>
          </w:p>
        </w:tc>
      </w:tr>
    </w:tbl>
    <w:p w:rsidR="003C2186" w:rsidRPr="008F68F1" w:rsidRDefault="003C2186" w:rsidP="003B31CE">
      <w:pPr>
        <w:spacing w:after="0" w:line="240" w:lineRule="auto"/>
        <w:ind w:firstLine="720"/>
        <w:jc w:val="both"/>
        <w:rPr>
          <w:rFonts w:ascii="Times New Roman" w:hAnsi="Times New Roman" w:cs="Times New Roman"/>
          <w:sz w:val="28"/>
          <w:szCs w:val="28"/>
        </w:rPr>
      </w:pPr>
    </w:p>
    <w:p w:rsidR="003C2186" w:rsidRPr="00FB0B1E"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Рассчитайте предельную склонность к потреблению (МРС) и к сбережению (МР</w:t>
      </w:r>
      <w:r w:rsidRPr="008F68F1">
        <w:rPr>
          <w:rFonts w:ascii="Times New Roman" w:hAnsi="Times New Roman" w:cs="Times New Roman"/>
          <w:sz w:val="28"/>
          <w:szCs w:val="28"/>
          <w:lang w:val="en-US"/>
        </w:rPr>
        <w:t>S</w:t>
      </w:r>
      <w:r w:rsidR="00FB0B1E">
        <w:rPr>
          <w:rFonts w:ascii="Times New Roman" w:hAnsi="Times New Roman" w:cs="Times New Roman"/>
          <w:sz w:val="28"/>
          <w:szCs w:val="28"/>
        </w:rPr>
        <w:t xml:space="preserve">), мультипликатор расходов. </w:t>
      </w:r>
    </w:p>
    <w:p w:rsidR="00686256" w:rsidRDefault="00686256" w:rsidP="003B31CE">
      <w:pPr>
        <w:spacing w:after="0" w:line="240" w:lineRule="auto"/>
        <w:ind w:firstLine="720"/>
        <w:jc w:val="center"/>
        <w:rPr>
          <w:rFonts w:ascii="Times New Roman" w:hAnsi="Times New Roman" w:cs="Times New Roman"/>
          <w:b/>
          <w:sz w:val="28"/>
          <w:szCs w:val="28"/>
        </w:rPr>
      </w:pPr>
    </w:p>
    <w:p w:rsidR="003C2186" w:rsidRPr="008F68F1" w:rsidRDefault="003C2186" w:rsidP="003B31CE">
      <w:pPr>
        <w:spacing w:after="0" w:line="240" w:lineRule="auto"/>
        <w:ind w:firstLine="720"/>
        <w:jc w:val="center"/>
        <w:rPr>
          <w:rFonts w:ascii="Times New Roman" w:hAnsi="Times New Roman" w:cs="Times New Roman"/>
          <w:b/>
          <w:sz w:val="28"/>
          <w:szCs w:val="28"/>
        </w:rPr>
      </w:pPr>
      <w:r w:rsidRPr="008F68F1">
        <w:rPr>
          <w:rFonts w:ascii="Times New Roman" w:hAnsi="Times New Roman" w:cs="Times New Roman"/>
          <w:b/>
          <w:sz w:val="28"/>
          <w:szCs w:val="28"/>
        </w:rPr>
        <w:t>Тес</w:t>
      </w:r>
      <w:r w:rsidR="00FB0B1E">
        <w:rPr>
          <w:rFonts w:ascii="Times New Roman" w:hAnsi="Times New Roman" w:cs="Times New Roman"/>
          <w:b/>
          <w:sz w:val="28"/>
          <w:szCs w:val="28"/>
        </w:rPr>
        <w:t>т к теме 8</w:t>
      </w:r>
    </w:p>
    <w:p w:rsidR="003C2186" w:rsidRPr="008F68F1" w:rsidRDefault="003C2186" w:rsidP="003B31CE">
      <w:pPr>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1. Совокупный спрос – это:</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государственные расходы и инвестиционный спрос предприятий;</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б) спрос домохозяйств и чистый экспорт;</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спрос всех макроэкономических субъектов экономики;</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г) спрос домохозяйств и инвестиционный спрос предприятий.</w:t>
      </w:r>
    </w:p>
    <w:p w:rsidR="003C2186" w:rsidRPr="008F68F1" w:rsidRDefault="003C2186" w:rsidP="003B31CE">
      <w:pPr>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 xml:space="preserve">2. Эффект мультипликатора показывает: </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изменение дохода при увеличении инвестиций;</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б) изменение дохода при снижении инвестиций;</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изменение дохода при неизменной величине инвестиций;</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г) изменение дохода при изменении инвестиций.</w:t>
      </w:r>
    </w:p>
    <w:p w:rsidR="003C2186" w:rsidRPr="008F68F1" w:rsidRDefault="003C2186" w:rsidP="003B31CE">
      <w:pPr>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lastRenderedPageBreak/>
        <w:t>3. Кривая совокупного спроса выражает отношение между:</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уровнем цен и совокупными расходами на покупку товаров и услуг;</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б) уровнем цен и произведенным ВНП в реальном выражении;</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уровнем цен, который признают покупатели, и уровнем цен, который удовлетворяет продавцов;</w:t>
      </w:r>
    </w:p>
    <w:p w:rsidR="003C2186" w:rsidRPr="00FB0B1E"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г) объемами произведенного и потребле</w:t>
      </w:r>
      <w:r w:rsidR="00FB0B1E">
        <w:rPr>
          <w:rFonts w:ascii="Times New Roman" w:hAnsi="Times New Roman" w:cs="Times New Roman"/>
          <w:sz w:val="28"/>
          <w:szCs w:val="28"/>
        </w:rPr>
        <w:t>нного ВНП в реальном выражении.</w:t>
      </w:r>
    </w:p>
    <w:p w:rsidR="003C2186" w:rsidRPr="008F68F1" w:rsidRDefault="003C2186" w:rsidP="003B31CE">
      <w:pPr>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 xml:space="preserve">4. Инвестиции – это: </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часть дохода, не израсходованная в текущем периоде;</w:t>
      </w:r>
    </w:p>
    <w:p w:rsidR="003C2186" w:rsidRPr="008F68F1" w:rsidRDefault="003C2186" w:rsidP="003B31CE">
      <w:pPr>
        <w:spacing w:after="0" w:line="240" w:lineRule="auto"/>
        <w:jc w:val="both"/>
        <w:rPr>
          <w:rFonts w:ascii="Times New Roman" w:hAnsi="Times New Roman" w:cs="Times New Roman"/>
          <w:spacing w:val="-6"/>
          <w:sz w:val="28"/>
          <w:szCs w:val="28"/>
        </w:rPr>
      </w:pPr>
      <w:r w:rsidRPr="008F68F1">
        <w:rPr>
          <w:rFonts w:ascii="Times New Roman" w:hAnsi="Times New Roman" w:cs="Times New Roman"/>
          <w:spacing w:val="-6"/>
          <w:sz w:val="28"/>
          <w:szCs w:val="28"/>
        </w:rPr>
        <w:t>б) вложения во все виды производственных и непроизводственных ресурсов;</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приобретение недвижимости;</w:t>
      </w:r>
    </w:p>
    <w:p w:rsidR="003C2186" w:rsidRPr="008F68F1" w:rsidRDefault="003C2186" w:rsidP="003B31CE">
      <w:pPr>
        <w:spacing w:after="0" w:line="240" w:lineRule="auto"/>
        <w:jc w:val="both"/>
        <w:rPr>
          <w:rFonts w:ascii="Times New Roman" w:hAnsi="Times New Roman" w:cs="Times New Roman"/>
          <w:spacing w:val="-6"/>
          <w:sz w:val="28"/>
          <w:szCs w:val="28"/>
        </w:rPr>
      </w:pPr>
      <w:r w:rsidRPr="008F68F1">
        <w:rPr>
          <w:rFonts w:ascii="Times New Roman" w:hAnsi="Times New Roman" w:cs="Times New Roman"/>
          <w:spacing w:val="-6"/>
          <w:sz w:val="28"/>
          <w:szCs w:val="28"/>
        </w:rPr>
        <w:t>г) приобретение товаров длительного пользования, а также валюты и золота.</w:t>
      </w:r>
    </w:p>
    <w:p w:rsidR="003C2186" w:rsidRPr="008F68F1" w:rsidRDefault="003C2186" w:rsidP="003B31CE">
      <w:pPr>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 xml:space="preserve">5. Сбережения – это: </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все накопленное имущество домохозяйств и сбережения населения;</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б) часть дохода, вложенная в ценные бумаги;</w:t>
      </w:r>
    </w:p>
    <w:p w:rsidR="003C2186" w:rsidRPr="008F68F1" w:rsidRDefault="003C2186" w:rsidP="003B31CE">
      <w:pPr>
        <w:spacing w:after="0" w:line="240" w:lineRule="auto"/>
        <w:jc w:val="both"/>
        <w:rPr>
          <w:rFonts w:ascii="Times New Roman" w:hAnsi="Times New Roman" w:cs="Times New Roman"/>
          <w:spacing w:val="-6"/>
          <w:sz w:val="28"/>
          <w:szCs w:val="28"/>
        </w:rPr>
      </w:pPr>
      <w:r w:rsidRPr="008F68F1">
        <w:rPr>
          <w:rFonts w:ascii="Times New Roman" w:hAnsi="Times New Roman" w:cs="Times New Roman"/>
          <w:spacing w:val="-6"/>
          <w:sz w:val="28"/>
          <w:szCs w:val="28"/>
        </w:rPr>
        <w:t>в) часть дохода домохозяйств, неизрасходованная в данном периоде времени.</w:t>
      </w:r>
    </w:p>
    <w:p w:rsidR="003C2186" w:rsidRPr="008F68F1" w:rsidRDefault="003C2186" w:rsidP="003B31CE">
      <w:pPr>
        <w:tabs>
          <w:tab w:val="num" w:pos="360"/>
        </w:tabs>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 xml:space="preserve">6. Потребление – это: </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часть дохода домохозяйств, затраченных на покупку товаров и услуг в текущем периоде;</w:t>
      </w:r>
    </w:p>
    <w:p w:rsidR="003C2186" w:rsidRPr="008F68F1" w:rsidRDefault="003C2186" w:rsidP="003B31CE">
      <w:pPr>
        <w:spacing w:after="0" w:line="240" w:lineRule="auto"/>
        <w:jc w:val="both"/>
        <w:rPr>
          <w:rFonts w:ascii="Times New Roman" w:hAnsi="Times New Roman" w:cs="Times New Roman"/>
          <w:spacing w:val="-10"/>
          <w:sz w:val="28"/>
          <w:szCs w:val="28"/>
        </w:rPr>
      </w:pPr>
      <w:r w:rsidRPr="008F68F1">
        <w:rPr>
          <w:rFonts w:ascii="Times New Roman" w:hAnsi="Times New Roman" w:cs="Times New Roman"/>
          <w:spacing w:val="-10"/>
          <w:sz w:val="28"/>
          <w:szCs w:val="28"/>
        </w:rPr>
        <w:t>б) часть дохода, предназначенная на покупку товаров и услуг в будущем периоде;</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остаток дохода, накапливаемый на банковских счетах;</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г) все ответы неверны.</w:t>
      </w:r>
    </w:p>
    <w:p w:rsidR="003C2186" w:rsidRPr="00596392" w:rsidRDefault="003C2186" w:rsidP="003B31CE">
      <w:pPr>
        <w:pStyle w:val="21"/>
        <w:ind w:firstLine="720"/>
        <w:jc w:val="both"/>
        <w:rPr>
          <w:spacing w:val="-10"/>
          <w:szCs w:val="28"/>
        </w:rPr>
      </w:pPr>
      <w:r w:rsidRPr="00596392">
        <w:rPr>
          <w:spacing w:val="-10"/>
          <w:szCs w:val="28"/>
        </w:rPr>
        <w:t>7. Какой фактор сдвинет кривую совокупного предложения вправо:</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технический прогресс;</w:t>
      </w:r>
      <w:r w:rsidRPr="008F68F1">
        <w:rPr>
          <w:rFonts w:ascii="Times New Roman" w:hAnsi="Times New Roman" w:cs="Times New Roman"/>
          <w:sz w:val="28"/>
          <w:szCs w:val="28"/>
        </w:rPr>
        <w:tab/>
      </w:r>
      <w:r w:rsidRPr="008F68F1">
        <w:rPr>
          <w:rFonts w:ascii="Times New Roman" w:hAnsi="Times New Roman" w:cs="Times New Roman"/>
          <w:sz w:val="28"/>
          <w:szCs w:val="28"/>
        </w:rPr>
        <w:tab/>
      </w:r>
      <w:r w:rsidRPr="008F68F1">
        <w:rPr>
          <w:rFonts w:ascii="Times New Roman" w:hAnsi="Times New Roman" w:cs="Times New Roman"/>
          <w:sz w:val="28"/>
          <w:szCs w:val="28"/>
        </w:rPr>
        <w:tab/>
        <w:t>б) снижение уровня цен;</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увеличение ставок налогов;</w:t>
      </w:r>
      <w:r w:rsidRPr="008F68F1">
        <w:rPr>
          <w:rFonts w:ascii="Times New Roman" w:hAnsi="Times New Roman" w:cs="Times New Roman"/>
          <w:sz w:val="28"/>
          <w:szCs w:val="28"/>
        </w:rPr>
        <w:tab/>
      </w:r>
      <w:r w:rsidRPr="008F68F1">
        <w:rPr>
          <w:rFonts w:ascii="Times New Roman" w:hAnsi="Times New Roman" w:cs="Times New Roman"/>
          <w:sz w:val="28"/>
          <w:szCs w:val="28"/>
        </w:rPr>
        <w:tab/>
        <w:t>г) нет верного ответа.</w:t>
      </w:r>
    </w:p>
    <w:p w:rsidR="003C2186" w:rsidRPr="00596392" w:rsidRDefault="003C2186" w:rsidP="003B31CE">
      <w:pPr>
        <w:pStyle w:val="21"/>
        <w:ind w:firstLine="720"/>
        <w:jc w:val="both"/>
        <w:rPr>
          <w:spacing w:val="-10"/>
          <w:szCs w:val="28"/>
        </w:rPr>
      </w:pPr>
      <w:r w:rsidRPr="00596392">
        <w:rPr>
          <w:spacing w:val="-10"/>
          <w:szCs w:val="28"/>
        </w:rPr>
        <w:t>8. Смещение кривой совокупного спроса влево является результатом:</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ростом задолженности потребителей;</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б) уменьшением налогов с предприятий;</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усовершенствованием технологий;</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г) ростом ожидаемой прибыли от инвестиций;</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д) ожиданием новой волны инфляции.</w:t>
      </w:r>
    </w:p>
    <w:p w:rsidR="003C2186" w:rsidRPr="008F68F1" w:rsidRDefault="003C2186" w:rsidP="003B31CE">
      <w:pPr>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9. Классический отрезок на кривой совокупного предложения:</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имеет положительный наклон;</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б) имеет отрицательный наклон;</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представлен вертикальной линией;</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г) представлен горизонтальной линией.</w:t>
      </w:r>
    </w:p>
    <w:p w:rsidR="003C2186" w:rsidRPr="008F68F1" w:rsidRDefault="003C2186" w:rsidP="003B31CE">
      <w:pPr>
        <w:pStyle w:val="3"/>
        <w:spacing w:after="0"/>
        <w:ind w:firstLine="720"/>
        <w:jc w:val="both"/>
        <w:rPr>
          <w:b/>
          <w:spacing w:val="-8"/>
          <w:sz w:val="28"/>
          <w:szCs w:val="28"/>
        </w:rPr>
      </w:pPr>
      <w:r w:rsidRPr="008F68F1">
        <w:rPr>
          <w:b/>
          <w:spacing w:val="-8"/>
          <w:sz w:val="28"/>
          <w:szCs w:val="28"/>
        </w:rPr>
        <w:t>10. Когда положение экономики соответствует кейнсианскому отрезку кривой совокупного предложения, то рост совокупного спроса вызовет:</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снижение цен и рост ВНП в реальном выражении;</w:t>
      </w:r>
    </w:p>
    <w:p w:rsidR="003C2186" w:rsidRPr="008F68F1" w:rsidRDefault="003C2186" w:rsidP="003B31CE">
      <w:pPr>
        <w:spacing w:after="0" w:line="240" w:lineRule="auto"/>
        <w:jc w:val="both"/>
        <w:rPr>
          <w:rFonts w:ascii="Times New Roman" w:hAnsi="Times New Roman" w:cs="Times New Roman"/>
          <w:spacing w:val="-10"/>
          <w:sz w:val="28"/>
          <w:szCs w:val="28"/>
        </w:rPr>
      </w:pPr>
      <w:r w:rsidRPr="008F68F1">
        <w:rPr>
          <w:rFonts w:ascii="Times New Roman" w:hAnsi="Times New Roman" w:cs="Times New Roman"/>
          <w:spacing w:val="-10"/>
          <w:sz w:val="28"/>
          <w:szCs w:val="28"/>
        </w:rPr>
        <w:t>б) увеличение объема ВНП в реальном выражении, и не окажет влияния на цены;</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повышение и уровня цен, и объема ВНП в реальном выражении;</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lastRenderedPageBreak/>
        <w:t>г) повышение цен и сокращение объема ВНП в реальном выражении;</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д) повышение цен, но не окажет влияния на динамику реального ВНП.</w:t>
      </w:r>
    </w:p>
    <w:p w:rsidR="00B86E7B" w:rsidRPr="008F68F1" w:rsidRDefault="00B86E7B" w:rsidP="003B31CE">
      <w:pPr>
        <w:spacing w:after="0" w:line="240" w:lineRule="auto"/>
        <w:jc w:val="both"/>
        <w:rPr>
          <w:rFonts w:ascii="Times New Roman" w:hAnsi="Times New Roman" w:cs="Times New Roman"/>
          <w:sz w:val="28"/>
          <w:szCs w:val="28"/>
        </w:rPr>
      </w:pPr>
    </w:p>
    <w:p w:rsidR="00B86E7B" w:rsidRPr="008F68F1" w:rsidRDefault="00B86E7B" w:rsidP="003B31C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8F68F1">
        <w:rPr>
          <w:rFonts w:ascii="Times New Roman" w:eastAsia="Times New Roman" w:hAnsi="Times New Roman" w:cs="Times New Roman"/>
          <w:b/>
          <w:bCs/>
          <w:color w:val="000000"/>
          <w:sz w:val="28"/>
          <w:szCs w:val="28"/>
          <w:lang w:eastAsia="ru-RU"/>
        </w:rPr>
        <w:t>Тема 9. Равновесие денежного рынка. Финансовая система</w:t>
      </w:r>
    </w:p>
    <w:p w:rsidR="00596392" w:rsidRPr="008F68F1" w:rsidRDefault="00596392"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Сущность и функции денег</w:t>
      </w:r>
      <w:r w:rsidRPr="008F68F1">
        <w:rPr>
          <w:rFonts w:ascii="Times New Roman" w:eastAsia="Times New Roman" w:hAnsi="Times New Roman" w:cs="Times New Roman"/>
          <w:sz w:val="28"/>
          <w:szCs w:val="28"/>
          <w:lang w:eastAsia="ru-RU"/>
        </w:rPr>
        <w:t>. Денеж</w:t>
      </w:r>
      <w:r>
        <w:rPr>
          <w:rFonts w:ascii="Times New Roman" w:eastAsia="Times New Roman" w:hAnsi="Times New Roman" w:cs="Times New Roman"/>
          <w:sz w:val="28"/>
          <w:szCs w:val="28"/>
          <w:lang w:eastAsia="ru-RU"/>
        </w:rPr>
        <w:t>но-кредитная</w:t>
      </w:r>
      <w:r w:rsidRPr="008F68F1">
        <w:rPr>
          <w:rFonts w:ascii="Times New Roman" w:eastAsia="Times New Roman" w:hAnsi="Times New Roman" w:cs="Times New Roman"/>
          <w:sz w:val="28"/>
          <w:szCs w:val="28"/>
          <w:lang w:eastAsia="ru-RU"/>
        </w:rPr>
        <w:t xml:space="preserve"> система.</w:t>
      </w:r>
    </w:p>
    <w:p w:rsidR="00596392" w:rsidRPr="008F68F1" w:rsidRDefault="00596392"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8F68F1">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Денежный рынок. </w:t>
      </w:r>
    </w:p>
    <w:p w:rsidR="00596392" w:rsidRPr="008F68F1" w:rsidRDefault="00596392"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Финансовая система страны</w:t>
      </w: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Государствен</w:t>
      </w:r>
      <w:r w:rsidR="00686256">
        <w:rPr>
          <w:rFonts w:ascii="Times New Roman" w:eastAsia="Times New Roman" w:hAnsi="Times New Roman" w:cs="Times New Roman"/>
          <w:sz w:val="28"/>
          <w:szCs w:val="28"/>
          <w:lang w:eastAsia="ru-RU"/>
        </w:rPr>
        <w:t>ный бюджет.</w:t>
      </w:r>
    </w:p>
    <w:p w:rsidR="00596392" w:rsidRPr="008F68F1" w:rsidRDefault="00596392"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Сущность, функции и виды налогов.</w:t>
      </w:r>
    </w:p>
    <w:p w:rsidR="00AE5EF7" w:rsidRPr="00AA6A15" w:rsidRDefault="00AE5EF7" w:rsidP="003B31CE">
      <w:pPr>
        <w:spacing w:after="0" w:line="240" w:lineRule="auto"/>
        <w:ind w:firstLine="720"/>
        <w:jc w:val="center"/>
        <w:rPr>
          <w:rFonts w:ascii="Times New Roman" w:eastAsia="Times New Roman" w:hAnsi="Times New Roman" w:cs="Times New Roman"/>
          <w:color w:val="FF0000"/>
          <w:sz w:val="28"/>
          <w:szCs w:val="28"/>
          <w:lang w:val="be-BY" w:eastAsia="ru-RU"/>
        </w:rPr>
      </w:pPr>
    </w:p>
    <w:p w:rsidR="00686256" w:rsidRPr="00AA6A15" w:rsidRDefault="00AE5EF7" w:rsidP="003B31CE">
      <w:pPr>
        <w:spacing w:after="0" w:line="240" w:lineRule="auto"/>
        <w:ind w:firstLine="720"/>
        <w:jc w:val="center"/>
        <w:rPr>
          <w:rFonts w:ascii="Times New Roman" w:hAnsi="Times New Roman" w:cs="Times New Roman"/>
          <w:b/>
          <w:sz w:val="28"/>
          <w:szCs w:val="28"/>
        </w:rPr>
      </w:pPr>
      <w:r w:rsidRPr="00AA6A15">
        <w:rPr>
          <w:rFonts w:ascii="Times New Roman" w:hAnsi="Times New Roman" w:cs="Times New Roman"/>
          <w:b/>
          <w:sz w:val="28"/>
          <w:szCs w:val="28"/>
        </w:rPr>
        <w:t>Тест к теме 9</w:t>
      </w:r>
    </w:p>
    <w:p w:rsidR="00AE5EF7" w:rsidRPr="00AA6A15" w:rsidRDefault="00AE5EF7" w:rsidP="000A3E83">
      <w:pPr>
        <w:shd w:val="clear" w:color="auto" w:fill="FFFFFF"/>
        <w:tabs>
          <w:tab w:val="left" w:pos="0"/>
          <w:tab w:val="left" w:pos="180"/>
        </w:tabs>
        <w:spacing w:after="0" w:line="240" w:lineRule="auto"/>
        <w:ind w:firstLine="567"/>
        <w:rPr>
          <w:rFonts w:ascii="Times New Roman" w:hAnsi="Times New Roman" w:cs="Times New Roman"/>
          <w:b/>
          <w:sz w:val="28"/>
          <w:szCs w:val="28"/>
        </w:rPr>
      </w:pPr>
      <w:r w:rsidRPr="00AA6A15">
        <w:rPr>
          <w:rFonts w:ascii="Times New Roman" w:hAnsi="Times New Roman" w:cs="Times New Roman"/>
          <w:b/>
          <w:sz w:val="28"/>
          <w:szCs w:val="28"/>
        </w:rPr>
        <w:t>1. Функции налогов заключаются в:</w:t>
      </w:r>
    </w:p>
    <w:p w:rsidR="00AE5EF7" w:rsidRPr="00AA6A15" w:rsidRDefault="00AE5EF7" w:rsidP="003B31CE">
      <w:pPr>
        <w:shd w:val="clear" w:color="auto" w:fill="FFFFFF"/>
        <w:tabs>
          <w:tab w:val="left" w:pos="0"/>
          <w:tab w:val="left" w:pos="540"/>
        </w:tabs>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а) сокращении объема средств, находящихся в распоряжении фирм и домашних хозяйств.</w:t>
      </w:r>
    </w:p>
    <w:p w:rsidR="00AE5EF7" w:rsidRPr="00AA6A15" w:rsidRDefault="00AE5EF7" w:rsidP="003B31CE">
      <w:pPr>
        <w:shd w:val="clear" w:color="auto" w:fill="FFFFFF"/>
        <w:tabs>
          <w:tab w:val="left" w:pos="0"/>
          <w:tab w:val="left" w:pos="540"/>
        </w:tabs>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б) увеличении объема средств, которым распоряжается государство.</w:t>
      </w:r>
    </w:p>
    <w:p w:rsidR="00AE5EF7" w:rsidRPr="00AA6A15" w:rsidRDefault="00AE5EF7" w:rsidP="003B31CE">
      <w:pPr>
        <w:shd w:val="clear" w:color="auto" w:fill="FFFFFF"/>
        <w:tabs>
          <w:tab w:val="left" w:pos="0"/>
          <w:tab w:val="left" w:pos="540"/>
        </w:tabs>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в) увеличении объема средств, направляемых на финансирование государственных расходов.</w:t>
      </w:r>
    </w:p>
    <w:p w:rsidR="00AE5EF7" w:rsidRPr="00AA6A15" w:rsidRDefault="00AE5EF7" w:rsidP="003B31CE">
      <w:pPr>
        <w:shd w:val="clear" w:color="auto" w:fill="FFFFFF"/>
        <w:tabs>
          <w:tab w:val="left" w:pos="0"/>
          <w:tab w:val="left" w:pos="54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г) перераспределении доходов.</w:t>
      </w:r>
    </w:p>
    <w:p w:rsidR="00AE5EF7" w:rsidRPr="00AA6A15" w:rsidRDefault="00AE5EF7" w:rsidP="003B31CE">
      <w:pPr>
        <w:shd w:val="clear" w:color="auto" w:fill="FFFFFF"/>
        <w:tabs>
          <w:tab w:val="left" w:pos="0"/>
          <w:tab w:val="left" w:pos="54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д) достижении всех пере</w:t>
      </w:r>
      <w:r w:rsidR="00AA6A15" w:rsidRPr="00AA6A15">
        <w:rPr>
          <w:rFonts w:ascii="Times New Roman" w:hAnsi="Times New Roman" w:cs="Times New Roman"/>
          <w:sz w:val="28"/>
          <w:szCs w:val="28"/>
        </w:rPr>
        <w:t>численных целей.</w:t>
      </w:r>
    </w:p>
    <w:p w:rsidR="00AE5EF7" w:rsidRPr="00AA6A15" w:rsidRDefault="00AE5EF7" w:rsidP="003B31CE">
      <w:pPr>
        <w:tabs>
          <w:tab w:val="left" w:pos="0"/>
          <w:tab w:val="left" w:pos="360"/>
        </w:tabs>
        <w:spacing w:after="0" w:line="240" w:lineRule="auto"/>
        <w:ind w:firstLine="709"/>
        <w:rPr>
          <w:rFonts w:ascii="Times New Roman" w:hAnsi="Times New Roman" w:cs="Times New Roman"/>
          <w:b/>
          <w:sz w:val="28"/>
          <w:szCs w:val="28"/>
        </w:rPr>
      </w:pPr>
      <w:r w:rsidRPr="00AA6A15">
        <w:rPr>
          <w:rFonts w:ascii="Times New Roman" w:hAnsi="Times New Roman" w:cs="Times New Roman"/>
          <w:b/>
          <w:sz w:val="28"/>
          <w:szCs w:val="28"/>
        </w:rPr>
        <w:t>2. Кривая Лаффера описывает:</w:t>
      </w:r>
    </w:p>
    <w:p w:rsidR="00AE5EF7" w:rsidRPr="00AA6A15" w:rsidRDefault="00AE5EF7" w:rsidP="003B31CE">
      <w:pPr>
        <w:tabs>
          <w:tab w:val="left" w:pos="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а) соотношение между дефицитом госбюджета и безработицей;</w:t>
      </w:r>
    </w:p>
    <w:p w:rsidR="00AE5EF7" w:rsidRPr="00AA6A15" w:rsidRDefault="00AE5EF7" w:rsidP="003B31CE">
      <w:pPr>
        <w:tabs>
          <w:tab w:val="left" w:pos="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б) налоговыми ставками и инфляцией;</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в) уровнем цен и налоговыми поступлениями в бюджет;</w:t>
      </w:r>
    </w:p>
    <w:p w:rsidR="00AE5EF7" w:rsidRPr="00AA6A15" w:rsidRDefault="00AE5EF7" w:rsidP="003B31CE">
      <w:pPr>
        <w:tabs>
          <w:tab w:val="left" w:pos="0"/>
          <w:tab w:val="left" w:pos="360"/>
          <w:tab w:val="left" w:pos="1080"/>
        </w:tabs>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г) налоговыми ставками и до</w:t>
      </w:r>
      <w:r w:rsidR="00AA6A15">
        <w:rPr>
          <w:rFonts w:ascii="Times New Roman" w:hAnsi="Times New Roman" w:cs="Times New Roman"/>
          <w:sz w:val="28"/>
          <w:szCs w:val="28"/>
        </w:rPr>
        <w:t xml:space="preserve">ходами государства от налоговых </w:t>
      </w:r>
      <w:r w:rsidRPr="00AA6A15">
        <w:rPr>
          <w:rFonts w:ascii="Times New Roman" w:hAnsi="Times New Roman" w:cs="Times New Roman"/>
          <w:sz w:val="28"/>
          <w:szCs w:val="28"/>
        </w:rPr>
        <w:t>поступлений.</w:t>
      </w:r>
    </w:p>
    <w:p w:rsidR="00AE5EF7" w:rsidRPr="00AA6A15" w:rsidRDefault="00AA6A15" w:rsidP="003B31CE">
      <w:pPr>
        <w:shd w:val="clear" w:color="auto" w:fill="FFFFFF"/>
        <w:tabs>
          <w:tab w:val="left" w:pos="0"/>
          <w:tab w:val="left" w:pos="360"/>
          <w:tab w:val="left" w:pos="60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3</w:t>
      </w:r>
      <w:r w:rsidR="00AE5EF7" w:rsidRPr="00AA6A15">
        <w:rPr>
          <w:rFonts w:ascii="Times New Roman" w:hAnsi="Times New Roman" w:cs="Times New Roman"/>
          <w:b/>
          <w:sz w:val="28"/>
          <w:szCs w:val="28"/>
        </w:rPr>
        <w:t>. К финансовым отношениям не относится:</w:t>
      </w:r>
    </w:p>
    <w:p w:rsidR="00AE5EF7" w:rsidRPr="00AA6A15" w:rsidRDefault="00AA6A15" w:rsidP="003B31CE">
      <w:pPr>
        <w:shd w:val="clear" w:color="auto" w:fill="FFFFFF"/>
        <w:tabs>
          <w:tab w:val="left" w:pos="0"/>
          <w:tab w:val="left" w:pos="360"/>
          <w:tab w:val="left" w:pos="600"/>
          <w:tab w:val="left" w:pos="1080"/>
        </w:tabs>
        <w:spacing w:after="0" w:line="240" w:lineRule="auto"/>
        <w:rPr>
          <w:rFonts w:ascii="Times New Roman" w:hAnsi="Times New Roman" w:cs="Times New Roman"/>
          <w:sz w:val="28"/>
          <w:szCs w:val="28"/>
        </w:rPr>
      </w:pPr>
      <w:r>
        <w:rPr>
          <w:rFonts w:ascii="Times New Roman" w:hAnsi="Times New Roman" w:cs="Times New Roman"/>
          <w:sz w:val="28"/>
          <w:szCs w:val="28"/>
        </w:rPr>
        <w:t>а) уплата налогов;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E5EF7" w:rsidRPr="00AA6A15">
        <w:rPr>
          <w:rFonts w:ascii="Times New Roman" w:hAnsi="Times New Roman" w:cs="Times New Roman"/>
          <w:sz w:val="28"/>
          <w:szCs w:val="28"/>
        </w:rPr>
        <w:tab/>
        <w:t>б) финансирование образования;</w:t>
      </w:r>
    </w:p>
    <w:p w:rsidR="00AE5EF7" w:rsidRPr="00AA6A15" w:rsidRDefault="00AA6A15" w:rsidP="003B31CE">
      <w:pPr>
        <w:shd w:val="clear" w:color="auto" w:fill="FFFFFF"/>
        <w:tabs>
          <w:tab w:val="left" w:pos="0"/>
          <w:tab w:val="left" w:pos="360"/>
          <w:tab w:val="left" w:pos="600"/>
          <w:tab w:val="left" w:pos="1080"/>
        </w:tabs>
        <w:spacing w:after="0" w:line="240" w:lineRule="auto"/>
        <w:rPr>
          <w:rFonts w:ascii="Times New Roman" w:hAnsi="Times New Roman" w:cs="Times New Roman"/>
          <w:i/>
          <w:sz w:val="28"/>
          <w:szCs w:val="28"/>
        </w:rPr>
      </w:pPr>
      <w:r w:rsidRPr="00AA6A15">
        <w:rPr>
          <w:rFonts w:ascii="Times New Roman" w:hAnsi="Times New Roman" w:cs="Times New Roman"/>
          <w:sz w:val="28"/>
          <w:szCs w:val="28"/>
        </w:rPr>
        <w:t>в) покупка оборудования;</w:t>
      </w:r>
      <w:r>
        <w:rPr>
          <w:rFonts w:ascii="Times New Roman" w:hAnsi="Times New Roman" w:cs="Times New Roman"/>
          <w:i/>
          <w:sz w:val="28"/>
          <w:szCs w:val="28"/>
        </w:rPr>
        <w:tab/>
      </w:r>
      <w:r>
        <w:rPr>
          <w:rFonts w:ascii="Times New Roman" w:hAnsi="Times New Roman" w:cs="Times New Roman"/>
          <w:i/>
          <w:sz w:val="28"/>
          <w:szCs w:val="28"/>
        </w:rPr>
        <w:tab/>
      </w:r>
      <w:r w:rsidR="00AE5EF7" w:rsidRPr="00AA6A15">
        <w:rPr>
          <w:rFonts w:ascii="Times New Roman" w:hAnsi="Times New Roman" w:cs="Times New Roman"/>
          <w:i/>
          <w:sz w:val="28"/>
          <w:szCs w:val="28"/>
        </w:rPr>
        <w:tab/>
      </w:r>
      <w:r w:rsidR="00AE5EF7" w:rsidRPr="00AA6A15">
        <w:rPr>
          <w:rFonts w:ascii="Times New Roman" w:hAnsi="Times New Roman" w:cs="Times New Roman"/>
          <w:sz w:val="28"/>
          <w:szCs w:val="28"/>
        </w:rPr>
        <w:t>г) осуществление займов.</w:t>
      </w:r>
    </w:p>
    <w:p w:rsidR="00AE5EF7" w:rsidRPr="00AA6A15" w:rsidRDefault="00AA6A15" w:rsidP="003B31CE">
      <w:pPr>
        <w:shd w:val="clear" w:color="auto" w:fill="FFFFFF"/>
        <w:tabs>
          <w:tab w:val="left" w:pos="0"/>
          <w:tab w:val="left" w:pos="36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4</w:t>
      </w:r>
      <w:r w:rsidR="00AE5EF7" w:rsidRPr="00AA6A15">
        <w:rPr>
          <w:rFonts w:ascii="Times New Roman" w:hAnsi="Times New Roman" w:cs="Times New Roman"/>
          <w:b/>
          <w:sz w:val="28"/>
          <w:szCs w:val="28"/>
        </w:rPr>
        <w:t>. Фонды денежных средств фирм и государства образуются благодаря функции финансов:</w:t>
      </w:r>
    </w:p>
    <w:p w:rsidR="00AE5EF7" w:rsidRPr="00AA6A15" w:rsidRDefault="00AA6A15" w:rsidP="003B31CE">
      <w:pPr>
        <w:shd w:val="clear" w:color="auto" w:fill="FFFFFF"/>
        <w:tabs>
          <w:tab w:val="left" w:pos="0"/>
          <w:tab w:val="left" w:pos="600"/>
          <w:tab w:val="left" w:pos="1080"/>
        </w:tabs>
        <w:spacing w:after="0" w:line="240" w:lineRule="auto"/>
        <w:rPr>
          <w:rFonts w:ascii="Times New Roman" w:hAnsi="Times New Roman" w:cs="Times New Roman"/>
          <w:sz w:val="28"/>
          <w:szCs w:val="28"/>
        </w:rPr>
      </w:pPr>
      <w:r>
        <w:rPr>
          <w:rFonts w:ascii="Times New Roman" w:hAnsi="Times New Roman" w:cs="Times New Roman"/>
          <w:sz w:val="28"/>
          <w:szCs w:val="28"/>
        </w:rPr>
        <w:t>а) регулирующей;</w:t>
      </w:r>
      <w:r>
        <w:rPr>
          <w:rFonts w:ascii="Times New Roman" w:hAnsi="Times New Roman" w:cs="Times New Roman"/>
          <w:sz w:val="28"/>
          <w:szCs w:val="28"/>
        </w:rPr>
        <w:tab/>
      </w:r>
      <w:r>
        <w:rPr>
          <w:rFonts w:ascii="Times New Roman" w:hAnsi="Times New Roman" w:cs="Times New Roman"/>
          <w:sz w:val="28"/>
          <w:szCs w:val="28"/>
        </w:rPr>
        <w:tab/>
      </w:r>
      <w:r w:rsidR="00AE5EF7" w:rsidRPr="00AA6A15">
        <w:rPr>
          <w:rFonts w:ascii="Times New Roman" w:hAnsi="Times New Roman" w:cs="Times New Roman"/>
          <w:sz w:val="28"/>
          <w:szCs w:val="28"/>
        </w:rPr>
        <w:tab/>
      </w:r>
      <w:r w:rsidR="00AE5EF7" w:rsidRPr="00AA6A15">
        <w:rPr>
          <w:rFonts w:ascii="Times New Roman" w:hAnsi="Times New Roman" w:cs="Times New Roman"/>
          <w:sz w:val="28"/>
          <w:szCs w:val="28"/>
        </w:rPr>
        <w:tab/>
        <w:t>б) распределительной;</w:t>
      </w:r>
      <w:r w:rsidR="00AE5EF7" w:rsidRPr="00AA6A15">
        <w:rPr>
          <w:rFonts w:ascii="Times New Roman" w:hAnsi="Times New Roman" w:cs="Times New Roman"/>
          <w:sz w:val="28"/>
          <w:szCs w:val="28"/>
        </w:rPr>
        <w:br/>
        <w:t>в) контрольной;</w:t>
      </w:r>
      <w:r w:rsidR="00AE5EF7" w:rsidRPr="00AA6A15">
        <w:rPr>
          <w:rFonts w:ascii="Times New Roman" w:hAnsi="Times New Roman" w:cs="Times New Roman"/>
          <w:sz w:val="28"/>
          <w:szCs w:val="28"/>
        </w:rPr>
        <w:tab/>
      </w:r>
      <w:r w:rsidR="00AE5EF7" w:rsidRPr="00AA6A15">
        <w:rPr>
          <w:rFonts w:ascii="Times New Roman" w:hAnsi="Times New Roman" w:cs="Times New Roman"/>
          <w:sz w:val="28"/>
          <w:szCs w:val="28"/>
        </w:rPr>
        <w:tab/>
      </w:r>
      <w:r w:rsidR="00AE5EF7" w:rsidRPr="00AA6A15">
        <w:rPr>
          <w:rFonts w:ascii="Times New Roman" w:hAnsi="Times New Roman" w:cs="Times New Roman"/>
          <w:sz w:val="28"/>
          <w:szCs w:val="28"/>
        </w:rPr>
        <w:tab/>
      </w:r>
      <w:r w:rsidR="00AE5EF7" w:rsidRPr="00AA6A15">
        <w:rPr>
          <w:rFonts w:ascii="Times New Roman" w:hAnsi="Times New Roman" w:cs="Times New Roman"/>
          <w:sz w:val="28"/>
          <w:szCs w:val="28"/>
        </w:rPr>
        <w:tab/>
      </w:r>
      <w:r w:rsidR="00AE5EF7" w:rsidRPr="00AA6A15">
        <w:rPr>
          <w:rFonts w:ascii="Times New Roman" w:hAnsi="Times New Roman" w:cs="Times New Roman"/>
          <w:sz w:val="28"/>
          <w:szCs w:val="28"/>
        </w:rPr>
        <w:tab/>
        <w:t>г) учетной.</w:t>
      </w:r>
    </w:p>
    <w:p w:rsidR="00AE5EF7" w:rsidRPr="00AA6A15" w:rsidRDefault="00AA6A15" w:rsidP="003B31CE">
      <w:pPr>
        <w:shd w:val="clear" w:color="auto" w:fill="FFFFFF"/>
        <w:tabs>
          <w:tab w:val="left" w:pos="0"/>
          <w:tab w:val="left" w:pos="36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5</w:t>
      </w:r>
      <w:r w:rsidR="00AE5EF7" w:rsidRPr="00AA6A15">
        <w:rPr>
          <w:rFonts w:ascii="Times New Roman" w:hAnsi="Times New Roman" w:cs="Times New Roman"/>
          <w:b/>
          <w:sz w:val="28"/>
          <w:szCs w:val="28"/>
        </w:rPr>
        <w:t>. Финансы хозяйствующих субъектов называют:</w:t>
      </w:r>
    </w:p>
    <w:p w:rsidR="00AE5EF7" w:rsidRPr="00AA6A15" w:rsidRDefault="00AE5EF7" w:rsidP="003B31CE">
      <w:pPr>
        <w:shd w:val="clear" w:color="auto" w:fill="FFFFFF"/>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а) централизованными;</w:t>
      </w:r>
      <w:r w:rsidRPr="00AA6A15">
        <w:rPr>
          <w:rFonts w:ascii="Times New Roman" w:hAnsi="Times New Roman" w:cs="Times New Roman"/>
          <w:sz w:val="28"/>
          <w:szCs w:val="28"/>
        </w:rPr>
        <w:tab/>
      </w:r>
      <w:r w:rsidRPr="00AA6A15">
        <w:rPr>
          <w:rFonts w:ascii="Times New Roman" w:hAnsi="Times New Roman" w:cs="Times New Roman"/>
          <w:sz w:val="28"/>
          <w:szCs w:val="28"/>
        </w:rPr>
        <w:tab/>
      </w:r>
      <w:r w:rsidRPr="00AA6A15">
        <w:rPr>
          <w:rFonts w:ascii="Times New Roman" w:hAnsi="Times New Roman" w:cs="Times New Roman"/>
          <w:sz w:val="28"/>
          <w:szCs w:val="28"/>
        </w:rPr>
        <w:tab/>
      </w:r>
      <w:r w:rsidRPr="00AA6A15">
        <w:rPr>
          <w:rFonts w:ascii="Times New Roman" w:hAnsi="Times New Roman" w:cs="Times New Roman"/>
          <w:sz w:val="28"/>
          <w:szCs w:val="28"/>
        </w:rPr>
        <w:tab/>
        <w:t>б) децентрализованными;</w:t>
      </w:r>
    </w:p>
    <w:p w:rsidR="00AE5EF7" w:rsidRPr="00AA6A15" w:rsidRDefault="00AE5EF7" w:rsidP="003B31CE">
      <w:pPr>
        <w:shd w:val="clear" w:color="auto" w:fill="FFFFFF"/>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в) локальными;</w:t>
      </w:r>
      <w:r w:rsidRPr="00AA6A15">
        <w:rPr>
          <w:rFonts w:ascii="Times New Roman" w:hAnsi="Times New Roman" w:cs="Times New Roman"/>
          <w:sz w:val="28"/>
          <w:szCs w:val="28"/>
        </w:rPr>
        <w:tab/>
      </w:r>
      <w:r w:rsidRPr="00AA6A15">
        <w:rPr>
          <w:rFonts w:ascii="Times New Roman" w:hAnsi="Times New Roman" w:cs="Times New Roman"/>
          <w:sz w:val="28"/>
          <w:szCs w:val="28"/>
        </w:rPr>
        <w:tab/>
      </w:r>
      <w:r w:rsidRPr="00AA6A15">
        <w:rPr>
          <w:rFonts w:ascii="Times New Roman" w:hAnsi="Times New Roman" w:cs="Times New Roman"/>
          <w:sz w:val="28"/>
          <w:szCs w:val="28"/>
        </w:rPr>
        <w:tab/>
      </w:r>
      <w:r w:rsidRPr="00AA6A15">
        <w:rPr>
          <w:rFonts w:ascii="Times New Roman" w:hAnsi="Times New Roman" w:cs="Times New Roman"/>
          <w:sz w:val="28"/>
          <w:szCs w:val="28"/>
        </w:rPr>
        <w:tab/>
      </w:r>
      <w:r w:rsidRPr="00AA6A15">
        <w:rPr>
          <w:rFonts w:ascii="Times New Roman" w:hAnsi="Times New Roman" w:cs="Times New Roman"/>
          <w:sz w:val="28"/>
          <w:szCs w:val="28"/>
        </w:rPr>
        <w:tab/>
        <w:t>г) областными.</w:t>
      </w:r>
    </w:p>
    <w:p w:rsidR="00AE5EF7" w:rsidRPr="00AA6A15" w:rsidRDefault="00AA6A15" w:rsidP="003B31CE">
      <w:pPr>
        <w:shd w:val="clear" w:color="auto" w:fill="FFFFFF"/>
        <w:tabs>
          <w:tab w:val="left" w:pos="0"/>
          <w:tab w:val="left" w:pos="36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6</w:t>
      </w:r>
      <w:r w:rsidR="00AE5EF7" w:rsidRPr="00AA6A15">
        <w:rPr>
          <w:rFonts w:ascii="Times New Roman" w:hAnsi="Times New Roman" w:cs="Times New Roman"/>
          <w:b/>
          <w:sz w:val="28"/>
          <w:szCs w:val="28"/>
        </w:rPr>
        <w:t>. В состав государственных финансов входят:</w:t>
      </w:r>
    </w:p>
    <w:p w:rsidR="00AE5EF7" w:rsidRPr="00AA6A15" w:rsidRDefault="00AE5EF7" w:rsidP="003B31CE">
      <w:pPr>
        <w:shd w:val="clear" w:color="auto" w:fill="FFFFFF"/>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а) государственный бюджет;</w:t>
      </w:r>
      <w:r w:rsidRPr="00AA6A15">
        <w:rPr>
          <w:rFonts w:ascii="Times New Roman" w:hAnsi="Times New Roman" w:cs="Times New Roman"/>
          <w:sz w:val="28"/>
          <w:szCs w:val="28"/>
        </w:rPr>
        <w:tab/>
      </w:r>
      <w:r w:rsidRPr="00AA6A15">
        <w:rPr>
          <w:rFonts w:ascii="Times New Roman" w:hAnsi="Times New Roman" w:cs="Times New Roman"/>
          <w:sz w:val="28"/>
          <w:szCs w:val="28"/>
        </w:rPr>
        <w:tab/>
      </w:r>
      <w:r w:rsidRPr="00AA6A15">
        <w:rPr>
          <w:rFonts w:ascii="Times New Roman" w:hAnsi="Times New Roman" w:cs="Times New Roman"/>
          <w:sz w:val="28"/>
          <w:szCs w:val="28"/>
        </w:rPr>
        <w:tab/>
        <w:t>б) внебюджетные фонды;</w:t>
      </w:r>
    </w:p>
    <w:p w:rsidR="00AE5EF7" w:rsidRPr="00AA6A15" w:rsidRDefault="00AE5EF7" w:rsidP="003B31CE">
      <w:pPr>
        <w:shd w:val="clear" w:color="auto" w:fill="FFFFFF"/>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в) государственный кредит;</w:t>
      </w:r>
      <w:r w:rsidRPr="00AA6A15">
        <w:rPr>
          <w:rFonts w:ascii="Times New Roman" w:hAnsi="Times New Roman" w:cs="Times New Roman"/>
          <w:sz w:val="28"/>
          <w:szCs w:val="28"/>
        </w:rPr>
        <w:tab/>
      </w:r>
      <w:r w:rsidRPr="00AA6A15">
        <w:rPr>
          <w:rFonts w:ascii="Times New Roman" w:hAnsi="Times New Roman" w:cs="Times New Roman"/>
          <w:sz w:val="28"/>
          <w:szCs w:val="28"/>
        </w:rPr>
        <w:tab/>
      </w:r>
      <w:r w:rsidRPr="00AA6A15">
        <w:rPr>
          <w:rFonts w:ascii="Times New Roman" w:hAnsi="Times New Roman" w:cs="Times New Roman"/>
          <w:sz w:val="28"/>
          <w:szCs w:val="28"/>
        </w:rPr>
        <w:tab/>
        <w:t>г) все ответы верны.</w:t>
      </w:r>
    </w:p>
    <w:p w:rsidR="00AE5EF7" w:rsidRPr="00AA6A15" w:rsidRDefault="00AA6A15" w:rsidP="003B31CE">
      <w:pPr>
        <w:shd w:val="clear" w:color="auto" w:fill="FFFFFF"/>
        <w:tabs>
          <w:tab w:val="left" w:pos="0"/>
          <w:tab w:val="left" w:pos="36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7</w:t>
      </w:r>
      <w:r w:rsidR="00AE5EF7" w:rsidRPr="00AA6A15">
        <w:rPr>
          <w:rFonts w:ascii="Times New Roman" w:hAnsi="Times New Roman" w:cs="Times New Roman"/>
          <w:b/>
          <w:sz w:val="28"/>
          <w:szCs w:val="28"/>
        </w:rPr>
        <w:t>. К функциям государственного бюджета не относится:</w:t>
      </w:r>
    </w:p>
    <w:p w:rsidR="00AA6A15" w:rsidRDefault="00AE5EF7" w:rsidP="003B31CE">
      <w:pPr>
        <w:shd w:val="clear" w:color="auto" w:fill="FFFFFF"/>
        <w:tabs>
          <w:tab w:val="left" w:pos="0"/>
          <w:tab w:val="left" w:pos="60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а) распределительная;</w:t>
      </w:r>
      <w:r w:rsidRPr="00AA6A15">
        <w:rPr>
          <w:rFonts w:ascii="Times New Roman" w:hAnsi="Times New Roman" w:cs="Times New Roman"/>
          <w:sz w:val="28"/>
          <w:szCs w:val="28"/>
        </w:rPr>
        <w:tab/>
      </w:r>
      <w:r w:rsidRPr="00AA6A15">
        <w:rPr>
          <w:rFonts w:ascii="Times New Roman" w:hAnsi="Times New Roman" w:cs="Times New Roman"/>
          <w:sz w:val="28"/>
          <w:szCs w:val="28"/>
        </w:rPr>
        <w:tab/>
      </w:r>
      <w:r w:rsidRPr="00AA6A15">
        <w:rPr>
          <w:rFonts w:ascii="Times New Roman" w:hAnsi="Times New Roman" w:cs="Times New Roman"/>
          <w:sz w:val="28"/>
          <w:szCs w:val="28"/>
        </w:rPr>
        <w:tab/>
      </w:r>
      <w:r w:rsidRPr="00AA6A15">
        <w:rPr>
          <w:rFonts w:ascii="Times New Roman" w:hAnsi="Times New Roman" w:cs="Times New Roman"/>
          <w:sz w:val="28"/>
          <w:szCs w:val="28"/>
        </w:rPr>
        <w:tab/>
      </w:r>
      <w:r w:rsidRPr="00AA6A15">
        <w:rPr>
          <w:rFonts w:ascii="Times New Roman" w:hAnsi="Times New Roman" w:cs="Times New Roman"/>
          <w:sz w:val="28"/>
          <w:szCs w:val="28"/>
        </w:rPr>
        <w:tab/>
      </w:r>
    </w:p>
    <w:p w:rsidR="00AE5EF7" w:rsidRPr="00AA6A15" w:rsidRDefault="00AE5EF7" w:rsidP="003B31CE">
      <w:pPr>
        <w:shd w:val="clear" w:color="auto" w:fill="FFFFFF"/>
        <w:tabs>
          <w:tab w:val="left" w:pos="0"/>
          <w:tab w:val="left" w:pos="60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б) контрольная;</w:t>
      </w:r>
    </w:p>
    <w:p w:rsidR="00AA6A15" w:rsidRDefault="00AE5EF7" w:rsidP="003B31CE">
      <w:pPr>
        <w:shd w:val="clear" w:color="auto" w:fill="FFFFFF"/>
        <w:tabs>
          <w:tab w:val="left" w:pos="0"/>
          <w:tab w:val="left" w:pos="600"/>
          <w:tab w:val="left" w:pos="1080"/>
        </w:tabs>
        <w:spacing w:after="0" w:line="240" w:lineRule="auto"/>
        <w:rPr>
          <w:rFonts w:ascii="Times New Roman" w:hAnsi="Times New Roman" w:cs="Times New Roman"/>
          <w:i/>
          <w:sz w:val="28"/>
          <w:szCs w:val="28"/>
        </w:rPr>
      </w:pPr>
      <w:r w:rsidRPr="00AA6A15">
        <w:rPr>
          <w:rFonts w:ascii="Times New Roman" w:hAnsi="Times New Roman" w:cs="Times New Roman"/>
          <w:sz w:val="28"/>
          <w:szCs w:val="28"/>
        </w:rPr>
        <w:t xml:space="preserve">в) дифференциации товаропроизводителей; </w:t>
      </w:r>
      <w:r w:rsidRPr="00AA6A15">
        <w:rPr>
          <w:rFonts w:ascii="Times New Roman" w:hAnsi="Times New Roman" w:cs="Times New Roman"/>
          <w:i/>
          <w:sz w:val="28"/>
          <w:szCs w:val="28"/>
        </w:rPr>
        <w:tab/>
      </w:r>
    </w:p>
    <w:p w:rsidR="00AE5EF7" w:rsidRPr="00AA6A15" w:rsidRDefault="00AE5EF7" w:rsidP="003B31CE">
      <w:pPr>
        <w:shd w:val="clear" w:color="auto" w:fill="FFFFFF"/>
        <w:tabs>
          <w:tab w:val="left" w:pos="0"/>
          <w:tab w:val="left" w:pos="600"/>
          <w:tab w:val="left" w:pos="1080"/>
        </w:tabs>
        <w:spacing w:after="0" w:line="240" w:lineRule="auto"/>
        <w:rPr>
          <w:rFonts w:ascii="Times New Roman" w:hAnsi="Times New Roman" w:cs="Times New Roman"/>
          <w:i/>
          <w:sz w:val="28"/>
          <w:szCs w:val="28"/>
        </w:rPr>
      </w:pPr>
      <w:r w:rsidRPr="00AA6A15">
        <w:rPr>
          <w:rFonts w:ascii="Times New Roman" w:hAnsi="Times New Roman" w:cs="Times New Roman"/>
          <w:sz w:val="28"/>
          <w:szCs w:val="28"/>
        </w:rPr>
        <w:lastRenderedPageBreak/>
        <w:t>г) регулирующая.</w:t>
      </w:r>
    </w:p>
    <w:p w:rsidR="00AE5EF7" w:rsidRPr="00AA6A15" w:rsidRDefault="00AA6A15" w:rsidP="003B31CE">
      <w:pPr>
        <w:shd w:val="clear" w:color="auto" w:fill="FFFFFF"/>
        <w:tabs>
          <w:tab w:val="left" w:pos="0"/>
          <w:tab w:val="left" w:pos="60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8</w:t>
      </w:r>
      <w:r w:rsidR="00AE5EF7" w:rsidRPr="00AA6A15">
        <w:rPr>
          <w:rFonts w:ascii="Times New Roman" w:hAnsi="Times New Roman" w:cs="Times New Roman"/>
          <w:b/>
          <w:sz w:val="28"/>
          <w:szCs w:val="28"/>
        </w:rPr>
        <w:t>. В состав государственных финансов не входят:</w:t>
      </w:r>
    </w:p>
    <w:p w:rsidR="00AE5EF7" w:rsidRPr="00AA6A15" w:rsidRDefault="00AE5EF7" w:rsidP="003B31CE">
      <w:pPr>
        <w:shd w:val="clear" w:color="auto" w:fill="FFFFFF"/>
        <w:tabs>
          <w:tab w:val="left" w:pos="0"/>
          <w:tab w:val="left" w:pos="60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а) государственный бюджет;</w:t>
      </w:r>
      <w:r w:rsidRPr="00AA6A15">
        <w:rPr>
          <w:rFonts w:ascii="Times New Roman" w:hAnsi="Times New Roman" w:cs="Times New Roman"/>
          <w:sz w:val="28"/>
          <w:szCs w:val="28"/>
        </w:rPr>
        <w:tab/>
        <w:t>б) внебюджетные фонды;</w:t>
      </w:r>
    </w:p>
    <w:p w:rsidR="00AE5EF7" w:rsidRPr="00AA6A15" w:rsidRDefault="00AE5EF7" w:rsidP="003B31CE">
      <w:pPr>
        <w:shd w:val="clear" w:color="auto" w:fill="FFFFFF"/>
        <w:tabs>
          <w:tab w:val="left" w:pos="0"/>
          <w:tab w:val="left" w:pos="60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 xml:space="preserve">в) государственный кредит; </w:t>
      </w:r>
      <w:r w:rsidRPr="00AA6A15">
        <w:rPr>
          <w:rFonts w:ascii="Times New Roman" w:hAnsi="Times New Roman" w:cs="Times New Roman"/>
          <w:sz w:val="28"/>
          <w:szCs w:val="28"/>
        </w:rPr>
        <w:tab/>
        <w:t>г) финансы государственных предприятий.</w:t>
      </w:r>
    </w:p>
    <w:p w:rsidR="00AE5EF7" w:rsidRPr="00AA6A15" w:rsidRDefault="00AA6A15" w:rsidP="003B31CE">
      <w:pPr>
        <w:shd w:val="clear" w:color="auto" w:fill="FFFFFF"/>
        <w:tabs>
          <w:tab w:val="left" w:pos="0"/>
          <w:tab w:val="left" w:pos="60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9</w:t>
      </w:r>
      <w:r w:rsidR="00AE5EF7" w:rsidRPr="00AA6A15">
        <w:rPr>
          <w:rFonts w:ascii="Times New Roman" w:hAnsi="Times New Roman" w:cs="Times New Roman"/>
          <w:b/>
          <w:sz w:val="28"/>
          <w:szCs w:val="28"/>
        </w:rPr>
        <w:t>. Прогрессивными называются налоги, у которых:</w:t>
      </w:r>
    </w:p>
    <w:p w:rsidR="00AE5EF7" w:rsidRPr="00AA6A15" w:rsidRDefault="00AE5EF7" w:rsidP="003B31CE">
      <w:pPr>
        <w:shd w:val="clear" w:color="auto" w:fill="FFFFFF"/>
        <w:tabs>
          <w:tab w:val="left" w:pos="0"/>
          <w:tab w:val="left" w:pos="60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а) средняя и предельная налоговая ставка с ростом дохода растут;</w:t>
      </w:r>
    </w:p>
    <w:p w:rsidR="00AE5EF7" w:rsidRPr="00AA6A15" w:rsidRDefault="00AE5EF7" w:rsidP="003B31CE">
      <w:pPr>
        <w:shd w:val="clear" w:color="auto" w:fill="FFFFFF"/>
        <w:tabs>
          <w:tab w:val="left" w:pos="0"/>
          <w:tab w:val="left" w:pos="60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б) средняя и предельная налоговая ставка прирастают медленнее роста доходов;</w:t>
      </w:r>
    </w:p>
    <w:p w:rsidR="00AE5EF7" w:rsidRPr="00AA6A15" w:rsidRDefault="00AE5EF7" w:rsidP="003B31CE">
      <w:pPr>
        <w:shd w:val="clear" w:color="auto" w:fill="FFFFFF"/>
        <w:tabs>
          <w:tab w:val="left" w:pos="0"/>
          <w:tab w:val="left" w:pos="60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в) средняя и предельная налоговая одинаковы при любом доходе.</w:t>
      </w:r>
    </w:p>
    <w:p w:rsidR="00AE5EF7" w:rsidRPr="00AA6A15" w:rsidRDefault="00AA6A15" w:rsidP="003B31CE">
      <w:pPr>
        <w:shd w:val="clear" w:color="auto" w:fill="FFFFFF"/>
        <w:tabs>
          <w:tab w:val="left" w:pos="0"/>
          <w:tab w:val="left" w:pos="60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10</w:t>
      </w:r>
      <w:r w:rsidR="00AE5EF7" w:rsidRPr="00AA6A15">
        <w:rPr>
          <w:rFonts w:ascii="Times New Roman" w:hAnsi="Times New Roman" w:cs="Times New Roman"/>
          <w:b/>
          <w:sz w:val="28"/>
          <w:szCs w:val="28"/>
        </w:rPr>
        <w:t>. К прямым налогам не относятся:</w:t>
      </w:r>
    </w:p>
    <w:p w:rsidR="00AE5EF7" w:rsidRPr="00AA6A15" w:rsidRDefault="00AE5EF7" w:rsidP="003B31CE">
      <w:pPr>
        <w:shd w:val="clear" w:color="auto" w:fill="FFFFFF"/>
        <w:tabs>
          <w:tab w:val="left" w:pos="0"/>
          <w:tab w:val="left" w:pos="600"/>
          <w:tab w:val="left" w:pos="1080"/>
        </w:tabs>
        <w:spacing w:after="0" w:line="240" w:lineRule="auto"/>
        <w:rPr>
          <w:rFonts w:ascii="Times New Roman" w:hAnsi="Times New Roman" w:cs="Times New Roman"/>
          <w:i/>
          <w:sz w:val="28"/>
          <w:szCs w:val="28"/>
        </w:rPr>
      </w:pPr>
      <w:r w:rsidRPr="00AA6A15">
        <w:rPr>
          <w:rFonts w:ascii="Times New Roman" w:hAnsi="Times New Roman" w:cs="Times New Roman"/>
          <w:sz w:val="28"/>
          <w:szCs w:val="28"/>
        </w:rPr>
        <w:t>а) акцизы;</w:t>
      </w:r>
      <w:r w:rsidRPr="00AA6A15">
        <w:rPr>
          <w:rFonts w:ascii="Times New Roman" w:hAnsi="Times New Roman" w:cs="Times New Roman"/>
          <w:sz w:val="28"/>
          <w:szCs w:val="28"/>
        </w:rPr>
        <w:tab/>
      </w:r>
      <w:r w:rsidRPr="00AA6A15">
        <w:rPr>
          <w:rFonts w:ascii="Times New Roman" w:hAnsi="Times New Roman" w:cs="Times New Roman"/>
          <w:i/>
          <w:sz w:val="28"/>
          <w:szCs w:val="28"/>
        </w:rPr>
        <w:tab/>
      </w:r>
      <w:r w:rsidRPr="00AA6A15">
        <w:rPr>
          <w:rFonts w:ascii="Times New Roman" w:hAnsi="Times New Roman" w:cs="Times New Roman"/>
          <w:i/>
          <w:sz w:val="28"/>
          <w:szCs w:val="28"/>
        </w:rPr>
        <w:tab/>
      </w:r>
      <w:r w:rsidRPr="00AA6A15">
        <w:rPr>
          <w:rFonts w:ascii="Times New Roman" w:hAnsi="Times New Roman" w:cs="Times New Roman"/>
          <w:i/>
          <w:sz w:val="28"/>
          <w:szCs w:val="28"/>
        </w:rPr>
        <w:tab/>
      </w:r>
      <w:r w:rsidRPr="00AA6A15">
        <w:rPr>
          <w:rFonts w:ascii="Times New Roman" w:hAnsi="Times New Roman" w:cs="Times New Roman"/>
          <w:i/>
          <w:sz w:val="28"/>
          <w:szCs w:val="28"/>
        </w:rPr>
        <w:tab/>
      </w:r>
      <w:r w:rsidRPr="00AA6A15">
        <w:rPr>
          <w:rFonts w:ascii="Times New Roman" w:hAnsi="Times New Roman" w:cs="Times New Roman"/>
          <w:i/>
          <w:sz w:val="28"/>
          <w:szCs w:val="28"/>
        </w:rPr>
        <w:tab/>
      </w:r>
      <w:r w:rsidRPr="00AA6A15">
        <w:rPr>
          <w:rFonts w:ascii="Times New Roman" w:hAnsi="Times New Roman" w:cs="Times New Roman"/>
          <w:sz w:val="28"/>
          <w:szCs w:val="28"/>
        </w:rPr>
        <w:t>б) налог на прибыль;</w:t>
      </w:r>
    </w:p>
    <w:p w:rsidR="00AE5EF7" w:rsidRPr="00AA6A15" w:rsidRDefault="00AE5EF7" w:rsidP="003B31CE">
      <w:pPr>
        <w:shd w:val="clear" w:color="auto" w:fill="FFFFFF"/>
        <w:tabs>
          <w:tab w:val="left" w:pos="0"/>
          <w:tab w:val="left" w:pos="60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в) подоходные налоги;</w:t>
      </w:r>
      <w:r w:rsidRPr="00AA6A15">
        <w:rPr>
          <w:rFonts w:ascii="Times New Roman" w:hAnsi="Times New Roman" w:cs="Times New Roman"/>
          <w:sz w:val="28"/>
          <w:szCs w:val="28"/>
        </w:rPr>
        <w:tab/>
      </w:r>
      <w:r w:rsidRPr="00AA6A15">
        <w:rPr>
          <w:rFonts w:ascii="Times New Roman" w:hAnsi="Times New Roman" w:cs="Times New Roman"/>
          <w:sz w:val="28"/>
          <w:szCs w:val="28"/>
        </w:rPr>
        <w:tab/>
      </w:r>
      <w:r w:rsidRPr="00AA6A15">
        <w:rPr>
          <w:rFonts w:ascii="Times New Roman" w:hAnsi="Times New Roman" w:cs="Times New Roman"/>
          <w:sz w:val="28"/>
          <w:szCs w:val="28"/>
        </w:rPr>
        <w:tab/>
      </w:r>
      <w:r w:rsidRPr="00AA6A15">
        <w:rPr>
          <w:rFonts w:ascii="Times New Roman" w:hAnsi="Times New Roman" w:cs="Times New Roman"/>
          <w:sz w:val="28"/>
          <w:szCs w:val="28"/>
        </w:rPr>
        <w:tab/>
        <w:t>г) налоги на имущество, землю.</w:t>
      </w:r>
    </w:p>
    <w:p w:rsidR="00686256" w:rsidRPr="00AA6A15" w:rsidRDefault="00AA6A15" w:rsidP="003B31CE">
      <w:pPr>
        <w:pStyle w:val="H5"/>
        <w:spacing w:before="0" w:after="0"/>
        <w:ind w:firstLine="709"/>
        <w:jc w:val="both"/>
        <w:rPr>
          <w:b w:val="0"/>
          <w:sz w:val="28"/>
          <w:szCs w:val="28"/>
        </w:rPr>
      </w:pPr>
      <w:r>
        <w:rPr>
          <w:sz w:val="28"/>
          <w:szCs w:val="28"/>
        </w:rPr>
        <w:t>1</w:t>
      </w:r>
      <w:r w:rsidR="00686256" w:rsidRPr="00AA6A15">
        <w:rPr>
          <w:sz w:val="28"/>
          <w:szCs w:val="28"/>
        </w:rPr>
        <w:t>1. К косвенным налогам на предпринимателей относятся:</w:t>
      </w:r>
      <w:r w:rsidR="00686256" w:rsidRPr="00AA6A15">
        <w:rPr>
          <w:b w:val="0"/>
          <w:sz w:val="28"/>
          <w:szCs w:val="28"/>
        </w:rPr>
        <w:t xml:space="preserve"> </w:t>
      </w:r>
    </w:p>
    <w:p w:rsidR="00AA6A15" w:rsidRDefault="00686256" w:rsidP="003B31CE">
      <w:pPr>
        <w:pStyle w:val="H5"/>
        <w:spacing w:before="0" w:after="0"/>
        <w:jc w:val="both"/>
        <w:rPr>
          <w:b w:val="0"/>
          <w:sz w:val="28"/>
          <w:szCs w:val="28"/>
        </w:rPr>
      </w:pPr>
      <w:r w:rsidRPr="00AA6A15">
        <w:rPr>
          <w:b w:val="0"/>
          <w:sz w:val="28"/>
          <w:szCs w:val="28"/>
        </w:rPr>
        <w:t>а) налог на добавле</w:t>
      </w:r>
      <w:r w:rsidR="00AA6A15">
        <w:rPr>
          <w:b w:val="0"/>
          <w:sz w:val="28"/>
          <w:szCs w:val="28"/>
        </w:rPr>
        <w:t>нную стоимость, акцизные сборы;</w:t>
      </w:r>
    </w:p>
    <w:p w:rsidR="00686256" w:rsidRPr="00AA6A15" w:rsidRDefault="00686256" w:rsidP="003B31CE">
      <w:pPr>
        <w:pStyle w:val="H5"/>
        <w:spacing w:before="0" w:after="0"/>
        <w:jc w:val="both"/>
        <w:rPr>
          <w:b w:val="0"/>
          <w:sz w:val="28"/>
          <w:szCs w:val="28"/>
        </w:rPr>
      </w:pPr>
      <w:r w:rsidRPr="00AA6A15">
        <w:rPr>
          <w:b w:val="0"/>
          <w:sz w:val="28"/>
          <w:szCs w:val="28"/>
        </w:rPr>
        <w:t>б) налоги на прибыль предприятий;</w:t>
      </w:r>
    </w:p>
    <w:p w:rsidR="00686256" w:rsidRPr="00AA6A15" w:rsidRDefault="00686256" w:rsidP="003B31CE">
      <w:pPr>
        <w:pStyle w:val="H5"/>
        <w:spacing w:before="0" w:after="0"/>
        <w:jc w:val="both"/>
        <w:rPr>
          <w:b w:val="0"/>
          <w:sz w:val="28"/>
          <w:szCs w:val="28"/>
        </w:rPr>
      </w:pPr>
      <w:r w:rsidRPr="00AA6A15">
        <w:rPr>
          <w:b w:val="0"/>
          <w:sz w:val="28"/>
          <w:szCs w:val="28"/>
        </w:rPr>
        <w:t>в) подоходный налог с физических лиц.</w:t>
      </w:r>
    </w:p>
    <w:p w:rsidR="00686256" w:rsidRPr="00AA6A15" w:rsidRDefault="00AA6A15" w:rsidP="003B31CE">
      <w:pPr>
        <w:pStyle w:val="H5"/>
        <w:spacing w:before="0" w:after="0"/>
        <w:ind w:firstLine="720"/>
        <w:jc w:val="both"/>
        <w:rPr>
          <w:sz w:val="28"/>
          <w:szCs w:val="28"/>
        </w:rPr>
      </w:pPr>
      <w:r>
        <w:rPr>
          <w:sz w:val="28"/>
          <w:szCs w:val="28"/>
        </w:rPr>
        <w:t>12</w:t>
      </w:r>
      <w:r w:rsidR="00686256" w:rsidRPr="00AA6A15">
        <w:rPr>
          <w:sz w:val="28"/>
          <w:szCs w:val="28"/>
        </w:rPr>
        <w:t>. Регрессивный налог – это:</w:t>
      </w:r>
    </w:p>
    <w:p w:rsidR="00686256" w:rsidRPr="00AA6A15" w:rsidRDefault="00686256" w:rsidP="003B31CE">
      <w:pPr>
        <w:pStyle w:val="H5"/>
        <w:spacing w:before="0" w:after="0"/>
        <w:jc w:val="both"/>
        <w:rPr>
          <w:b w:val="0"/>
          <w:spacing w:val="-10"/>
          <w:sz w:val="28"/>
          <w:szCs w:val="28"/>
        </w:rPr>
      </w:pPr>
      <w:r w:rsidRPr="00AA6A15">
        <w:rPr>
          <w:b w:val="0"/>
          <w:spacing w:val="-10"/>
          <w:sz w:val="28"/>
          <w:szCs w:val="28"/>
        </w:rPr>
        <w:t>а) налог, ставка которого увеличивается при росте величины облагаемого дохода;</w:t>
      </w:r>
    </w:p>
    <w:p w:rsidR="00686256" w:rsidRPr="00AA6A15" w:rsidRDefault="00686256" w:rsidP="003B31CE">
      <w:pPr>
        <w:pStyle w:val="H5"/>
        <w:spacing w:before="0" w:after="0"/>
        <w:jc w:val="both"/>
        <w:rPr>
          <w:b w:val="0"/>
          <w:spacing w:val="-10"/>
          <w:sz w:val="28"/>
          <w:szCs w:val="28"/>
        </w:rPr>
      </w:pPr>
      <w:r w:rsidRPr="00AA6A15">
        <w:rPr>
          <w:b w:val="0"/>
          <w:spacing w:val="-10"/>
          <w:sz w:val="28"/>
          <w:szCs w:val="28"/>
        </w:rPr>
        <w:t>б) налог с неизменной ставкой, не зависящей от величины облагаемого дохода;</w:t>
      </w:r>
    </w:p>
    <w:p w:rsidR="00686256" w:rsidRPr="00AA6A15" w:rsidRDefault="00686256" w:rsidP="003B31CE">
      <w:pPr>
        <w:pStyle w:val="H5"/>
        <w:spacing w:before="0" w:after="0"/>
        <w:jc w:val="both"/>
        <w:rPr>
          <w:b w:val="0"/>
          <w:spacing w:val="-10"/>
          <w:sz w:val="28"/>
          <w:szCs w:val="28"/>
        </w:rPr>
      </w:pPr>
      <w:r w:rsidRPr="00AA6A15">
        <w:rPr>
          <w:b w:val="0"/>
          <w:spacing w:val="-10"/>
          <w:sz w:val="28"/>
          <w:szCs w:val="28"/>
        </w:rPr>
        <w:t>в) налог, ставка которого уменьшается с ростом величины облагаемого дохода.</w:t>
      </w:r>
    </w:p>
    <w:p w:rsidR="00686256" w:rsidRPr="00AA6A15" w:rsidRDefault="00AA6A15" w:rsidP="003B31CE">
      <w:pPr>
        <w:spacing w:after="0" w:line="240" w:lineRule="auto"/>
        <w:ind w:firstLine="720"/>
        <w:jc w:val="both"/>
        <w:rPr>
          <w:rFonts w:ascii="Times New Roman" w:hAnsi="Times New Roman" w:cs="Times New Roman"/>
          <w:b/>
          <w:spacing w:val="-12"/>
          <w:sz w:val="28"/>
          <w:szCs w:val="28"/>
        </w:rPr>
      </w:pPr>
      <w:r>
        <w:rPr>
          <w:rFonts w:ascii="Times New Roman" w:hAnsi="Times New Roman" w:cs="Times New Roman"/>
          <w:b/>
          <w:spacing w:val="-12"/>
          <w:sz w:val="28"/>
          <w:szCs w:val="28"/>
        </w:rPr>
        <w:t>13.</w:t>
      </w:r>
      <w:r w:rsidR="00686256" w:rsidRPr="00AA6A15">
        <w:rPr>
          <w:rFonts w:ascii="Times New Roman" w:hAnsi="Times New Roman" w:cs="Times New Roman"/>
          <w:b/>
          <w:spacing w:val="-12"/>
          <w:sz w:val="28"/>
          <w:szCs w:val="28"/>
        </w:rPr>
        <w:t xml:space="preserve"> Повышение налоговых ставок до определенного уровня при</w:t>
      </w:r>
      <w:r>
        <w:rPr>
          <w:rFonts w:ascii="Times New Roman" w:hAnsi="Times New Roman" w:cs="Times New Roman"/>
          <w:b/>
          <w:spacing w:val="-12"/>
          <w:sz w:val="28"/>
          <w:szCs w:val="28"/>
        </w:rPr>
        <w:t>водит</w:t>
      </w:r>
      <w:r w:rsidR="00686256" w:rsidRPr="00AA6A15">
        <w:rPr>
          <w:rFonts w:ascii="Times New Roman" w:hAnsi="Times New Roman" w:cs="Times New Roman"/>
          <w:b/>
          <w:spacing w:val="-12"/>
          <w:sz w:val="28"/>
          <w:szCs w:val="28"/>
        </w:rPr>
        <w:t>:</w:t>
      </w:r>
    </w:p>
    <w:p w:rsidR="00686256" w:rsidRPr="00AA6A15" w:rsidRDefault="00686256" w:rsidP="003B31CE">
      <w:pPr>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 xml:space="preserve">а) </w:t>
      </w:r>
      <w:r w:rsidR="00AA6A15">
        <w:rPr>
          <w:rFonts w:ascii="Times New Roman" w:hAnsi="Times New Roman" w:cs="Times New Roman"/>
          <w:sz w:val="28"/>
          <w:szCs w:val="28"/>
        </w:rPr>
        <w:t xml:space="preserve">к </w:t>
      </w:r>
      <w:r w:rsidRPr="00AA6A15">
        <w:rPr>
          <w:rFonts w:ascii="Times New Roman" w:hAnsi="Times New Roman" w:cs="Times New Roman"/>
          <w:sz w:val="28"/>
          <w:szCs w:val="28"/>
        </w:rPr>
        <w:t>подрыву частной инициативы;</w:t>
      </w:r>
    </w:p>
    <w:p w:rsidR="00686256" w:rsidRPr="00AA6A15" w:rsidRDefault="00686256" w:rsidP="003B31CE">
      <w:pPr>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 xml:space="preserve">б) </w:t>
      </w:r>
      <w:r w:rsidR="00AA6A15">
        <w:rPr>
          <w:rFonts w:ascii="Times New Roman" w:hAnsi="Times New Roman" w:cs="Times New Roman"/>
          <w:sz w:val="28"/>
          <w:szCs w:val="28"/>
        </w:rPr>
        <w:t xml:space="preserve">к </w:t>
      </w:r>
      <w:r w:rsidRPr="00AA6A15">
        <w:rPr>
          <w:rFonts w:ascii="Times New Roman" w:hAnsi="Times New Roman" w:cs="Times New Roman"/>
          <w:sz w:val="28"/>
          <w:szCs w:val="28"/>
        </w:rPr>
        <w:t>росту бюджетных доходов;</w:t>
      </w:r>
    </w:p>
    <w:p w:rsidR="00686256" w:rsidRPr="00AA6A15" w:rsidRDefault="00686256" w:rsidP="003B31CE">
      <w:pPr>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 xml:space="preserve">в) </w:t>
      </w:r>
      <w:r w:rsidR="00AA6A15">
        <w:rPr>
          <w:rFonts w:ascii="Times New Roman" w:hAnsi="Times New Roman" w:cs="Times New Roman"/>
          <w:sz w:val="28"/>
          <w:szCs w:val="28"/>
        </w:rPr>
        <w:t xml:space="preserve">к </w:t>
      </w:r>
      <w:r w:rsidRPr="00AA6A15">
        <w:rPr>
          <w:rFonts w:ascii="Times New Roman" w:hAnsi="Times New Roman" w:cs="Times New Roman"/>
          <w:sz w:val="28"/>
          <w:szCs w:val="28"/>
        </w:rPr>
        <w:t>значительному сокращению бюджетных  доходов.</w:t>
      </w:r>
    </w:p>
    <w:p w:rsidR="00686256" w:rsidRPr="00AA6A15" w:rsidRDefault="00AA6A15" w:rsidP="003B31CE">
      <w:pPr>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14</w:t>
      </w:r>
      <w:r w:rsidR="00686256" w:rsidRPr="00AA6A15">
        <w:rPr>
          <w:rFonts w:ascii="Times New Roman" w:hAnsi="Times New Roman" w:cs="Times New Roman"/>
          <w:b/>
          <w:sz w:val="28"/>
          <w:szCs w:val="28"/>
        </w:rPr>
        <w:t>. Налоговые взносы осуществляют:</w:t>
      </w:r>
    </w:p>
    <w:p w:rsidR="00686256" w:rsidRPr="00AA6A15" w:rsidRDefault="00686256" w:rsidP="003B31CE">
      <w:pPr>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а) работники, своим трудом создающие материальные и нематериальные блага и получающие определенный доход, хозяйствующие субъекты и владельцы капитала;</w:t>
      </w:r>
    </w:p>
    <w:p w:rsidR="00686256" w:rsidRPr="00AA6A15" w:rsidRDefault="00686256" w:rsidP="003B31CE">
      <w:pPr>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б) работники, своим трудом создающие материальные и нематериальные блага и получающие определенный доход, хозяйствующие субъекты;</w:t>
      </w:r>
    </w:p>
    <w:p w:rsidR="00686256" w:rsidRPr="00AA6A15" w:rsidRDefault="00686256" w:rsidP="003B31CE">
      <w:pPr>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в) хозяйствующие субъекты и владельцы капитала.</w:t>
      </w:r>
    </w:p>
    <w:p w:rsidR="00686256" w:rsidRPr="00AA6A15" w:rsidRDefault="00AA6A15" w:rsidP="003B31CE">
      <w:pPr>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15</w:t>
      </w:r>
      <w:r w:rsidR="00686256" w:rsidRPr="00AA6A15">
        <w:rPr>
          <w:rFonts w:ascii="Times New Roman" w:hAnsi="Times New Roman" w:cs="Times New Roman"/>
          <w:b/>
          <w:sz w:val="28"/>
          <w:szCs w:val="28"/>
        </w:rPr>
        <w:t>. Стабильность налоговой системы означает:</w:t>
      </w:r>
    </w:p>
    <w:p w:rsidR="00686256" w:rsidRPr="00AA6A15" w:rsidRDefault="00686256" w:rsidP="003B31CE">
      <w:pPr>
        <w:spacing w:after="0" w:line="240" w:lineRule="auto"/>
        <w:jc w:val="both"/>
        <w:rPr>
          <w:rFonts w:ascii="Times New Roman" w:hAnsi="Times New Roman" w:cs="Times New Roman"/>
          <w:spacing w:val="-6"/>
          <w:sz w:val="28"/>
          <w:szCs w:val="28"/>
        </w:rPr>
      </w:pPr>
      <w:r w:rsidRPr="00AA6A15">
        <w:rPr>
          <w:rFonts w:ascii="Times New Roman" w:hAnsi="Times New Roman" w:cs="Times New Roman"/>
          <w:spacing w:val="-6"/>
          <w:sz w:val="28"/>
          <w:szCs w:val="28"/>
        </w:rPr>
        <w:t>а) что состав налогов, ставки, льготы, санкции устанавливается раз и навсегда;</w:t>
      </w:r>
    </w:p>
    <w:p w:rsidR="00686256" w:rsidRPr="00AA6A15" w:rsidRDefault="00686256" w:rsidP="003B31CE">
      <w:pPr>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 xml:space="preserve">б) устойчивость социально-политической ситуации в стране, степень доверия населения правительству; </w:t>
      </w:r>
    </w:p>
    <w:p w:rsidR="00686256" w:rsidRPr="00AA6A15" w:rsidRDefault="00686256" w:rsidP="003B31CE">
      <w:pPr>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в) неизменность основных принципов налогообложения, состава налоговой системы, наиболее значимых льгот и санкций согласно  экономической целесообразности на протяжении нескольких лет.</w:t>
      </w:r>
    </w:p>
    <w:p w:rsidR="00686256" w:rsidRPr="00AA6A15" w:rsidRDefault="00AA6A15" w:rsidP="003B31CE">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16</w:t>
      </w:r>
      <w:r w:rsidR="00686256" w:rsidRPr="00AA6A15">
        <w:rPr>
          <w:rFonts w:ascii="Times New Roman" w:hAnsi="Times New Roman" w:cs="Times New Roman"/>
          <w:b/>
          <w:sz w:val="28"/>
          <w:szCs w:val="28"/>
        </w:rPr>
        <w:t>. НДС – это:</w:t>
      </w:r>
    </w:p>
    <w:p w:rsidR="00686256" w:rsidRPr="00AA6A15" w:rsidRDefault="00686256" w:rsidP="003B31CE">
      <w:pPr>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а) налог, включающий налог на недвижимость (землю, здания) и налог на движимую собственность (оборудование, запасы);</w:t>
      </w:r>
    </w:p>
    <w:p w:rsidR="00686256" w:rsidRPr="00AA6A15" w:rsidRDefault="00686256" w:rsidP="003B31CE">
      <w:pPr>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lastRenderedPageBreak/>
        <w:t>б) система налогообложения товаров на сумму стоимости, добавленной на каждом этапе их производства, обмена или перепродажи;</w:t>
      </w:r>
    </w:p>
    <w:p w:rsidR="00686256" w:rsidRPr="00AA6A15" w:rsidRDefault="00686256" w:rsidP="003B31CE">
      <w:pPr>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в) вид косвенного налога, взимается в виде надбавок к цене товара или услуги и оплачивается их конечным потребителем.</w:t>
      </w:r>
    </w:p>
    <w:p w:rsidR="00686256" w:rsidRPr="00AA6A15" w:rsidRDefault="00AA6A15" w:rsidP="003B31CE">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17</w:t>
      </w:r>
      <w:r w:rsidR="00686256" w:rsidRPr="00AA6A15">
        <w:rPr>
          <w:rFonts w:ascii="Times New Roman" w:hAnsi="Times New Roman" w:cs="Times New Roman"/>
          <w:b/>
          <w:sz w:val="28"/>
          <w:szCs w:val="28"/>
        </w:rPr>
        <w:t>.</w:t>
      </w:r>
      <w:r w:rsidR="00686256" w:rsidRPr="00AA6A15">
        <w:rPr>
          <w:rFonts w:ascii="Times New Roman" w:hAnsi="Times New Roman" w:cs="Times New Roman"/>
          <w:sz w:val="28"/>
          <w:szCs w:val="28"/>
        </w:rPr>
        <w:t xml:space="preserve"> </w:t>
      </w:r>
      <w:r w:rsidR="00686256" w:rsidRPr="00AA6A15">
        <w:rPr>
          <w:rFonts w:ascii="Times New Roman" w:hAnsi="Times New Roman" w:cs="Times New Roman"/>
          <w:b/>
          <w:sz w:val="28"/>
          <w:szCs w:val="28"/>
        </w:rPr>
        <w:t>Акциз – это:</w:t>
      </w:r>
    </w:p>
    <w:p w:rsidR="00686256" w:rsidRPr="00AA6A15" w:rsidRDefault="00686256" w:rsidP="003B31CE">
      <w:pPr>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а) налог, включающий налог на недвижимость (землю, здания) и налог на движимую собственность (оборудование, запасы);</w:t>
      </w:r>
    </w:p>
    <w:p w:rsidR="00686256" w:rsidRPr="00AA6A15" w:rsidRDefault="00686256" w:rsidP="003B31CE">
      <w:pPr>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б) система налогообложения товаров на сумму стоимости, добавленной на каждом этапе их производства, обмена или перепродажи;</w:t>
      </w:r>
    </w:p>
    <w:p w:rsidR="00686256" w:rsidRPr="00AA6A15" w:rsidRDefault="00686256" w:rsidP="003B31CE">
      <w:pPr>
        <w:pStyle w:val="21"/>
        <w:jc w:val="both"/>
        <w:rPr>
          <w:b w:val="0"/>
          <w:szCs w:val="28"/>
        </w:rPr>
      </w:pPr>
      <w:r w:rsidRPr="00AA6A15">
        <w:rPr>
          <w:b w:val="0"/>
          <w:szCs w:val="28"/>
        </w:rPr>
        <w:t>в) вид косвенного налога, взимается в виде надбавок к цене товара или услуги и оплачивается их конечным потребителем.</w:t>
      </w:r>
    </w:p>
    <w:p w:rsidR="00686256" w:rsidRPr="00AA6A15" w:rsidRDefault="00AA6A15" w:rsidP="003B31CE">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18</w:t>
      </w:r>
      <w:r w:rsidR="00686256" w:rsidRPr="00AA6A15">
        <w:rPr>
          <w:rFonts w:ascii="Times New Roman" w:hAnsi="Times New Roman" w:cs="Times New Roman"/>
          <w:b/>
          <w:sz w:val="28"/>
          <w:szCs w:val="28"/>
        </w:rPr>
        <w:t>. Если бремя налога может быть переложено на других лиц, то данный налог:</w:t>
      </w:r>
    </w:p>
    <w:p w:rsidR="00686256" w:rsidRPr="00AA6A15" w:rsidRDefault="00686256" w:rsidP="003B31CE">
      <w:pPr>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а) прогрессивный;</w:t>
      </w:r>
      <w:r w:rsidRPr="00AA6A15">
        <w:rPr>
          <w:rFonts w:ascii="Times New Roman" w:hAnsi="Times New Roman" w:cs="Times New Roman"/>
          <w:sz w:val="28"/>
          <w:szCs w:val="28"/>
        </w:rPr>
        <w:tab/>
      </w:r>
      <w:r w:rsidRPr="00AA6A15">
        <w:rPr>
          <w:rFonts w:ascii="Times New Roman" w:hAnsi="Times New Roman" w:cs="Times New Roman"/>
          <w:sz w:val="28"/>
          <w:szCs w:val="28"/>
        </w:rPr>
        <w:tab/>
        <w:t>б) пропорциональный;</w:t>
      </w:r>
    </w:p>
    <w:p w:rsidR="00686256" w:rsidRPr="00AA6A15" w:rsidRDefault="00686256" w:rsidP="003B31CE">
      <w:pPr>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в) прямой;</w:t>
      </w:r>
      <w:r w:rsidRPr="00AA6A15">
        <w:rPr>
          <w:rFonts w:ascii="Times New Roman" w:hAnsi="Times New Roman" w:cs="Times New Roman"/>
          <w:sz w:val="28"/>
          <w:szCs w:val="28"/>
        </w:rPr>
        <w:tab/>
      </w:r>
      <w:r w:rsidRPr="00AA6A15">
        <w:rPr>
          <w:rFonts w:ascii="Times New Roman" w:hAnsi="Times New Roman" w:cs="Times New Roman"/>
          <w:sz w:val="28"/>
          <w:szCs w:val="28"/>
        </w:rPr>
        <w:tab/>
      </w:r>
      <w:r w:rsidRPr="00AA6A15">
        <w:rPr>
          <w:rFonts w:ascii="Times New Roman" w:hAnsi="Times New Roman" w:cs="Times New Roman"/>
          <w:sz w:val="28"/>
          <w:szCs w:val="28"/>
        </w:rPr>
        <w:tab/>
      </w:r>
      <w:r w:rsidRPr="00AA6A15">
        <w:rPr>
          <w:rFonts w:ascii="Times New Roman" w:hAnsi="Times New Roman" w:cs="Times New Roman"/>
          <w:sz w:val="28"/>
          <w:szCs w:val="28"/>
        </w:rPr>
        <w:tab/>
        <w:t>г) косвенный;</w:t>
      </w:r>
    </w:p>
    <w:p w:rsidR="00686256" w:rsidRPr="00AA6A15" w:rsidRDefault="00AA6A15" w:rsidP="003B31CE">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19</w:t>
      </w:r>
      <w:r w:rsidR="00686256" w:rsidRPr="00AA6A15">
        <w:rPr>
          <w:rFonts w:ascii="Times New Roman" w:hAnsi="Times New Roman" w:cs="Times New Roman"/>
          <w:b/>
          <w:sz w:val="28"/>
          <w:szCs w:val="28"/>
        </w:rPr>
        <w:t xml:space="preserve">. Способ изъятия налогов: </w:t>
      </w:r>
    </w:p>
    <w:p w:rsidR="00686256" w:rsidRPr="00AA6A15" w:rsidRDefault="00686256" w:rsidP="003B31CE">
      <w:pPr>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а) у источника, кадастровый, по декларации;</w:t>
      </w:r>
    </w:p>
    <w:p w:rsidR="00686256" w:rsidRPr="00AA6A15" w:rsidRDefault="00686256" w:rsidP="003B31CE">
      <w:pPr>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б) объективный, субъективный;</w:t>
      </w:r>
    </w:p>
    <w:p w:rsidR="00686256" w:rsidRPr="00AA6A15" w:rsidRDefault="00AE5EF7" w:rsidP="003B31CE">
      <w:pPr>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в) накопительный, растратный.</w:t>
      </w:r>
    </w:p>
    <w:p w:rsidR="00B86E7B" w:rsidRPr="00AA6A15" w:rsidRDefault="00B86E7B" w:rsidP="003B31CE">
      <w:pPr>
        <w:spacing w:after="0" w:line="240" w:lineRule="auto"/>
        <w:ind w:firstLine="709"/>
        <w:jc w:val="both"/>
        <w:rPr>
          <w:rFonts w:ascii="Times New Roman" w:hAnsi="Times New Roman" w:cs="Times New Roman"/>
          <w:sz w:val="28"/>
          <w:szCs w:val="28"/>
        </w:rPr>
      </w:pPr>
    </w:p>
    <w:p w:rsidR="00B86E7B" w:rsidRPr="008F68F1" w:rsidRDefault="00B86E7B" w:rsidP="003B31C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AA6A15">
        <w:rPr>
          <w:rFonts w:ascii="Times New Roman" w:eastAsia="Times New Roman" w:hAnsi="Times New Roman" w:cs="Times New Roman"/>
          <w:b/>
          <w:bCs/>
          <w:color w:val="000000"/>
          <w:sz w:val="28"/>
          <w:szCs w:val="28"/>
          <w:lang w:eastAsia="ru-RU"/>
        </w:rPr>
        <w:t>Тема 10. Макроэкономическая политика</w:t>
      </w:r>
    </w:p>
    <w:p w:rsidR="00596392" w:rsidRPr="00777ABA" w:rsidRDefault="00596392" w:rsidP="003B31CE">
      <w:pPr>
        <w:pStyle w:val="ad"/>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777ABA">
        <w:rPr>
          <w:rFonts w:ascii="Times New Roman" w:eastAsia="Times New Roman" w:hAnsi="Times New Roman" w:cs="Times New Roman"/>
          <w:sz w:val="28"/>
          <w:szCs w:val="28"/>
          <w:lang w:eastAsia="ru-RU"/>
        </w:rPr>
        <w:t>Бюджетно-налоговая политика: цели и виды.</w:t>
      </w:r>
    </w:p>
    <w:p w:rsidR="00596392" w:rsidRDefault="00596392"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Бюджетный дефицит и государственный дол</w:t>
      </w:r>
      <w:r w:rsidR="00AA6A15">
        <w:rPr>
          <w:rFonts w:ascii="Times New Roman" w:eastAsia="Times New Roman" w:hAnsi="Times New Roman" w:cs="Times New Roman"/>
          <w:sz w:val="28"/>
          <w:szCs w:val="28"/>
          <w:lang w:eastAsia="ru-RU"/>
        </w:rPr>
        <w:t>г.</w:t>
      </w:r>
    </w:p>
    <w:p w:rsidR="00596392" w:rsidRDefault="00596392"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Денежно-кредитная политика; цели, инструменты и виды. </w:t>
      </w:r>
    </w:p>
    <w:p w:rsidR="00596392" w:rsidRDefault="00596392"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Социальная политика: цели, направления, модели. </w:t>
      </w:r>
    </w:p>
    <w:p w:rsidR="00596392" w:rsidRDefault="00596392" w:rsidP="003B31CE">
      <w:pPr>
        <w:spacing w:after="0" w:line="240" w:lineRule="auto"/>
        <w:ind w:firstLine="709"/>
        <w:jc w:val="both"/>
        <w:rPr>
          <w:rFonts w:ascii="Times New Roman" w:eastAsia="Times New Roman" w:hAnsi="Times New Roman" w:cs="Times New Roman"/>
          <w:sz w:val="28"/>
          <w:szCs w:val="28"/>
          <w:lang w:eastAsia="ru-RU"/>
        </w:rPr>
      </w:pPr>
    </w:p>
    <w:p w:rsidR="00AA6A15" w:rsidRPr="00EF19A1" w:rsidRDefault="00686256" w:rsidP="003B31CE">
      <w:pPr>
        <w:tabs>
          <w:tab w:val="left" w:pos="0"/>
          <w:tab w:val="left" w:pos="1080"/>
        </w:tabs>
        <w:spacing w:after="0" w:line="240" w:lineRule="auto"/>
        <w:jc w:val="center"/>
        <w:rPr>
          <w:rFonts w:ascii="Times New Roman" w:hAnsi="Times New Roman" w:cs="Times New Roman"/>
          <w:b/>
          <w:sz w:val="28"/>
          <w:szCs w:val="28"/>
        </w:rPr>
      </w:pPr>
      <w:r w:rsidRPr="00EF19A1">
        <w:rPr>
          <w:rFonts w:ascii="Times New Roman" w:hAnsi="Times New Roman" w:cs="Times New Roman"/>
          <w:b/>
          <w:sz w:val="28"/>
          <w:szCs w:val="28"/>
        </w:rPr>
        <w:t>Т</w:t>
      </w:r>
      <w:r w:rsidR="00AA6A15" w:rsidRPr="00EF19A1">
        <w:rPr>
          <w:rFonts w:ascii="Times New Roman" w:hAnsi="Times New Roman" w:cs="Times New Roman"/>
          <w:b/>
          <w:sz w:val="28"/>
          <w:szCs w:val="28"/>
        </w:rPr>
        <w:t>ест к теме 10</w:t>
      </w:r>
    </w:p>
    <w:p w:rsidR="00AA6A15" w:rsidRPr="00AA6A15" w:rsidRDefault="00AA6A15" w:rsidP="003B31CE">
      <w:pPr>
        <w:shd w:val="clear" w:color="auto" w:fill="FFFFFF"/>
        <w:tabs>
          <w:tab w:val="left" w:pos="0"/>
          <w:tab w:val="left" w:pos="600"/>
          <w:tab w:val="left" w:pos="1080"/>
        </w:tabs>
        <w:spacing w:after="0" w:line="240" w:lineRule="auto"/>
        <w:ind w:firstLine="709"/>
        <w:rPr>
          <w:rFonts w:ascii="Times New Roman" w:hAnsi="Times New Roman" w:cs="Times New Roman"/>
          <w:b/>
          <w:sz w:val="28"/>
          <w:szCs w:val="28"/>
        </w:rPr>
      </w:pPr>
      <w:r w:rsidRPr="00AA6A15">
        <w:rPr>
          <w:rFonts w:ascii="Times New Roman" w:hAnsi="Times New Roman" w:cs="Times New Roman"/>
          <w:b/>
          <w:sz w:val="28"/>
          <w:szCs w:val="28"/>
        </w:rPr>
        <w:t>1. Дефицит бюджета не может быть обусловлен:</w:t>
      </w:r>
    </w:p>
    <w:p w:rsidR="00AA6A15" w:rsidRPr="00AA6A15" w:rsidRDefault="00AA6A15" w:rsidP="003B31CE">
      <w:pPr>
        <w:shd w:val="clear" w:color="auto" w:fill="FFFFFF"/>
        <w:tabs>
          <w:tab w:val="left" w:pos="0"/>
          <w:tab w:val="left" w:pos="60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а) циклическим спадом экономики;</w:t>
      </w:r>
    </w:p>
    <w:p w:rsidR="00AA6A15" w:rsidRPr="00AA6A15" w:rsidRDefault="00AA6A15" w:rsidP="003B31CE">
      <w:pPr>
        <w:shd w:val="clear" w:color="auto" w:fill="FFFFFF"/>
        <w:tabs>
          <w:tab w:val="left" w:pos="0"/>
          <w:tab w:val="left" w:pos="60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б) ростом экономического развития соседних стран;</w:t>
      </w:r>
    </w:p>
    <w:p w:rsidR="00AA6A15" w:rsidRPr="00AA6A15" w:rsidRDefault="00AA6A15" w:rsidP="003B31CE">
      <w:pPr>
        <w:shd w:val="clear" w:color="auto" w:fill="FFFFFF"/>
        <w:tabs>
          <w:tab w:val="left" w:pos="0"/>
          <w:tab w:val="left" w:pos="60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в) структурной перестройкой экономики;</w:t>
      </w:r>
    </w:p>
    <w:p w:rsidR="00AA6A15" w:rsidRPr="00AA6A15" w:rsidRDefault="00AA6A15" w:rsidP="003B31CE">
      <w:pPr>
        <w:shd w:val="clear" w:color="auto" w:fill="FFFFFF"/>
        <w:tabs>
          <w:tab w:val="left" w:pos="0"/>
          <w:tab w:val="left" w:pos="60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г) природными, техногенными и экологическими катаклизмами.</w:t>
      </w:r>
    </w:p>
    <w:p w:rsidR="00AA6A15" w:rsidRPr="00AA6A15" w:rsidRDefault="00EF19A1" w:rsidP="003B31CE">
      <w:pPr>
        <w:shd w:val="clear" w:color="auto" w:fill="FFFFFF"/>
        <w:tabs>
          <w:tab w:val="left" w:pos="0"/>
          <w:tab w:val="left" w:pos="36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2</w:t>
      </w:r>
      <w:r w:rsidR="00AA6A15" w:rsidRPr="00AA6A15">
        <w:rPr>
          <w:rFonts w:ascii="Times New Roman" w:hAnsi="Times New Roman" w:cs="Times New Roman"/>
          <w:b/>
          <w:sz w:val="28"/>
          <w:szCs w:val="28"/>
        </w:rPr>
        <w:t>. При внутренних государственных займах:</w:t>
      </w:r>
    </w:p>
    <w:p w:rsidR="00AA6A15" w:rsidRPr="00AA6A15" w:rsidRDefault="00AA6A15" w:rsidP="003B31CE">
      <w:pPr>
        <w:shd w:val="clear" w:color="auto" w:fill="FFFFFF"/>
        <w:tabs>
          <w:tab w:val="left" w:pos="0"/>
          <w:tab w:val="left" w:pos="30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а) продаются государственные ценные бумаги;</w:t>
      </w:r>
      <w:r w:rsidRPr="00AA6A15">
        <w:rPr>
          <w:rFonts w:ascii="Times New Roman" w:hAnsi="Times New Roman" w:cs="Times New Roman"/>
          <w:sz w:val="28"/>
          <w:szCs w:val="28"/>
        </w:rPr>
        <w:tab/>
      </w:r>
    </w:p>
    <w:p w:rsidR="00AA6A15" w:rsidRPr="00AA6A15" w:rsidRDefault="00AA6A15" w:rsidP="003B31CE">
      <w:pPr>
        <w:shd w:val="clear" w:color="auto" w:fill="FFFFFF"/>
        <w:tabs>
          <w:tab w:val="left" w:pos="0"/>
          <w:tab w:val="left" w:pos="30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б) заемщиком выступает государство;</w:t>
      </w:r>
    </w:p>
    <w:p w:rsidR="00AA6A15" w:rsidRPr="00AA6A15" w:rsidRDefault="00AA6A15" w:rsidP="003B31CE">
      <w:pPr>
        <w:shd w:val="clear" w:color="auto" w:fill="FFFFFF"/>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в) кредиторами являются население, резиденты страны;</w:t>
      </w:r>
    </w:p>
    <w:p w:rsidR="00AA6A15" w:rsidRPr="00AA6A15" w:rsidRDefault="00AA6A15" w:rsidP="003B31CE">
      <w:pPr>
        <w:shd w:val="clear" w:color="auto" w:fill="FFFFFF"/>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г) все ответы верны.</w:t>
      </w:r>
    </w:p>
    <w:p w:rsidR="00AA6A15" w:rsidRPr="00AA6A15" w:rsidRDefault="00EF19A1" w:rsidP="003B31CE">
      <w:pPr>
        <w:shd w:val="clear" w:color="auto" w:fill="FFFFFF"/>
        <w:tabs>
          <w:tab w:val="left" w:pos="0"/>
          <w:tab w:val="left" w:pos="600"/>
          <w:tab w:val="left" w:pos="1080"/>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w:t>
      </w:r>
      <w:r w:rsidR="000A3E83">
        <w:rPr>
          <w:rFonts w:ascii="Times New Roman" w:hAnsi="Times New Roman" w:cs="Times New Roman"/>
          <w:b/>
          <w:sz w:val="28"/>
          <w:szCs w:val="28"/>
        </w:rPr>
        <w:t>. </w:t>
      </w:r>
      <w:r w:rsidR="00AA6A15" w:rsidRPr="00AA6A15">
        <w:rPr>
          <w:rFonts w:ascii="Times New Roman" w:hAnsi="Times New Roman" w:cs="Times New Roman"/>
          <w:b/>
          <w:sz w:val="28"/>
          <w:szCs w:val="28"/>
        </w:rPr>
        <w:t>Способы, не использующиеся для финансирования бюджетного дефицита:</w:t>
      </w:r>
    </w:p>
    <w:p w:rsidR="00AA6A15" w:rsidRPr="00AA6A15" w:rsidRDefault="00AA6A15" w:rsidP="003B31CE">
      <w:pPr>
        <w:shd w:val="clear" w:color="auto" w:fill="FFFFFF"/>
        <w:tabs>
          <w:tab w:val="left" w:pos="0"/>
          <w:tab w:val="left" w:pos="60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а) увеличение налогов;</w:t>
      </w:r>
      <w:r w:rsidRPr="00AA6A15">
        <w:rPr>
          <w:rFonts w:ascii="Times New Roman" w:hAnsi="Times New Roman" w:cs="Times New Roman"/>
          <w:sz w:val="28"/>
          <w:szCs w:val="28"/>
        </w:rPr>
        <w:tab/>
      </w:r>
      <w:r w:rsidRPr="00AA6A15">
        <w:rPr>
          <w:rFonts w:ascii="Times New Roman" w:hAnsi="Times New Roman" w:cs="Times New Roman"/>
          <w:sz w:val="28"/>
          <w:szCs w:val="28"/>
        </w:rPr>
        <w:tab/>
      </w:r>
      <w:r w:rsidRPr="00AA6A15">
        <w:rPr>
          <w:rFonts w:ascii="Times New Roman" w:hAnsi="Times New Roman" w:cs="Times New Roman"/>
          <w:sz w:val="28"/>
          <w:szCs w:val="28"/>
        </w:rPr>
        <w:tab/>
      </w:r>
      <w:r w:rsidRPr="00AA6A15">
        <w:rPr>
          <w:rFonts w:ascii="Times New Roman" w:hAnsi="Times New Roman" w:cs="Times New Roman"/>
          <w:sz w:val="28"/>
          <w:szCs w:val="28"/>
        </w:rPr>
        <w:tab/>
        <w:t>б) денежная и кредитная эмиссия;</w:t>
      </w:r>
    </w:p>
    <w:p w:rsidR="00AA6A15" w:rsidRPr="00AA6A15" w:rsidRDefault="00AA6A15" w:rsidP="003B31CE">
      <w:pPr>
        <w:shd w:val="clear" w:color="auto" w:fill="FFFFFF"/>
        <w:tabs>
          <w:tab w:val="left" w:pos="0"/>
          <w:tab w:val="left" w:pos="600"/>
          <w:tab w:val="left" w:pos="1080"/>
        </w:tabs>
        <w:spacing w:after="0" w:line="240" w:lineRule="auto"/>
        <w:rPr>
          <w:rFonts w:ascii="Times New Roman" w:hAnsi="Times New Roman" w:cs="Times New Roman"/>
          <w:i/>
          <w:sz w:val="28"/>
          <w:szCs w:val="28"/>
        </w:rPr>
      </w:pPr>
      <w:r w:rsidRPr="00AA6A15">
        <w:rPr>
          <w:rFonts w:ascii="Times New Roman" w:hAnsi="Times New Roman" w:cs="Times New Roman"/>
          <w:sz w:val="28"/>
          <w:szCs w:val="28"/>
        </w:rPr>
        <w:t>в) увеличение объемов импорта;</w:t>
      </w:r>
      <w:r w:rsidRPr="00AA6A15">
        <w:rPr>
          <w:rFonts w:ascii="Times New Roman" w:hAnsi="Times New Roman" w:cs="Times New Roman"/>
          <w:sz w:val="28"/>
          <w:szCs w:val="28"/>
        </w:rPr>
        <w:tab/>
      </w:r>
      <w:r w:rsidRPr="00AA6A15">
        <w:rPr>
          <w:rFonts w:ascii="Times New Roman" w:hAnsi="Times New Roman" w:cs="Times New Roman"/>
          <w:i/>
          <w:sz w:val="28"/>
          <w:szCs w:val="28"/>
        </w:rPr>
        <w:tab/>
      </w:r>
      <w:r w:rsidRPr="00AA6A15">
        <w:rPr>
          <w:rFonts w:ascii="Times New Roman" w:hAnsi="Times New Roman" w:cs="Times New Roman"/>
          <w:sz w:val="28"/>
          <w:szCs w:val="28"/>
        </w:rPr>
        <w:t>г) внешние и внутренние займы.</w:t>
      </w:r>
    </w:p>
    <w:p w:rsidR="00AA6A15" w:rsidRPr="00AA6A15" w:rsidRDefault="00EF19A1" w:rsidP="003B31CE">
      <w:pPr>
        <w:shd w:val="clear" w:color="auto" w:fill="FFFFFF"/>
        <w:tabs>
          <w:tab w:val="left" w:pos="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lastRenderedPageBreak/>
        <w:t>4</w:t>
      </w:r>
      <w:r w:rsidR="00AA6A15" w:rsidRPr="00AA6A15">
        <w:rPr>
          <w:rFonts w:ascii="Times New Roman" w:hAnsi="Times New Roman" w:cs="Times New Roman"/>
          <w:b/>
          <w:sz w:val="28"/>
          <w:szCs w:val="28"/>
        </w:rPr>
        <w:t>. К бюджетно-налоговой (фискальной) политике относятся:</w:t>
      </w:r>
    </w:p>
    <w:p w:rsidR="00AA6A15" w:rsidRPr="00AA6A15" w:rsidRDefault="00AA6A15" w:rsidP="003B31CE">
      <w:pPr>
        <w:shd w:val="clear" w:color="auto" w:fill="FFFFFF"/>
        <w:tabs>
          <w:tab w:val="left" w:pos="0"/>
          <w:tab w:val="left" w:pos="600"/>
          <w:tab w:val="left" w:pos="1080"/>
        </w:tabs>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а) целенаправленные изменения величины государственных расходов, налогов и сальдо бюджета в результате решений правительства;</w:t>
      </w:r>
    </w:p>
    <w:p w:rsidR="00AA6A15" w:rsidRPr="00AA6A15" w:rsidRDefault="00AA6A15" w:rsidP="003B31CE">
      <w:pPr>
        <w:shd w:val="clear" w:color="auto" w:fill="FFFFFF"/>
        <w:tabs>
          <w:tab w:val="left" w:pos="0"/>
          <w:tab w:val="left" w:pos="600"/>
          <w:tab w:val="left" w:pos="1080"/>
        </w:tabs>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б) меры государства по регулированию уровня жизни населения;</w:t>
      </w:r>
    </w:p>
    <w:p w:rsidR="00AA6A15" w:rsidRPr="00AA6A15" w:rsidRDefault="00AA6A15" w:rsidP="003B31CE">
      <w:pPr>
        <w:shd w:val="clear" w:color="auto" w:fill="FFFFFF"/>
        <w:tabs>
          <w:tab w:val="left" w:pos="0"/>
          <w:tab w:val="left" w:pos="600"/>
          <w:tab w:val="left" w:pos="1080"/>
        </w:tabs>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в)</w:t>
      </w:r>
      <w:r>
        <w:rPr>
          <w:rFonts w:ascii="Times New Roman" w:hAnsi="Times New Roman" w:cs="Times New Roman"/>
          <w:sz w:val="28"/>
          <w:szCs w:val="28"/>
        </w:rPr>
        <w:t xml:space="preserve"> все ответы верны.</w:t>
      </w:r>
    </w:p>
    <w:p w:rsidR="00AA6A15" w:rsidRPr="00AA6A15" w:rsidRDefault="00EF19A1" w:rsidP="003B31CE">
      <w:pPr>
        <w:shd w:val="clear" w:color="auto" w:fill="FFFFFF"/>
        <w:tabs>
          <w:tab w:val="left" w:pos="0"/>
          <w:tab w:val="left" w:pos="1080"/>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5</w:t>
      </w:r>
      <w:r w:rsidR="00AA6A15" w:rsidRPr="00AA6A15">
        <w:rPr>
          <w:rFonts w:ascii="Times New Roman" w:hAnsi="Times New Roman" w:cs="Times New Roman"/>
          <w:b/>
          <w:sz w:val="28"/>
          <w:szCs w:val="28"/>
        </w:rPr>
        <w:t>. К встроенным стабилизаторам бюджетно-налоговой политики не относятся:</w:t>
      </w:r>
    </w:p>
    <w:p w:rsidR="00AA6A15" w:rsidRPr="00AA6A15" w:rsidRDefault="00AA6A15" w:rsidP="003B31CE">
      <w:pPr>
        <w:shd w:val="clear" w:color="auto" w:fill="FFFFFF"/>
        <w:tabs>
          <w:tab w:val="left" w:pos="0"/>
          <w:tab w:val="left" w:pos="600"/>
          <w:tab w:val="left" w:pos="108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 прогрессивные налоги; </w:t>
      </w:r>
    </w:p>
    <w:p w:rsidR="00AA6A15" w:rsidRPr="00AA6A15" w:rsidRDefault="00AA6A15" w:rsidP="003B31CE">
      <w:pPr>
        <w:shd w:val="clear" w:color="auto" w:fill="FFFFFF"/>
        <w:tabs>
          <w:tab w:val="left" w:pos="0"/>
          <w:tab w:val="left" w:pos="60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б) система индексации доходов и социальных выплат;</w:t>
      </w:r>
    </w:p>
    <w:p w:rsidR="00AA6A15" w:rsidRPr="00AA6A15" w:rsidRDefault="00AA6A15" w:rsidP="003B31CE">
      <w:pPr>
        <w:shd w:val="clear" w:color="auto" w:fill="FFFFFF"/>
        <w:tabs>
          <w:tab w:val="left" w:pos="0"/>
          <w:tab w:val="left" w:pos="60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в) система регулирования дефицита платежного баланса;</w:t>
      </w:r>
    </w:p>
    <w:p w:rsidR="00AA6A15" w:rsidRPr="00AA6A15" w:rsidRDefault="00AA6A15" w:rsidP="003B31CE">
      <w:pPr>
        <w:shd w:val="clear" w:color="auto" w:fill="FFFFFF"/>
        <w:tabs>
          <w:tab w:val="left" w:pos="0"/>
          <w:tab w:val="left" w:pos="60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г) программы помощи фермерам;</w:t>
      </w:r>
    </w:p>
    <w:p w:rsidR="00AA6A15" w:rsidRPr="00AA6A15" w:rsidRDefault="00AA6A15" w:rsidP="003B31CE">
      <w:pPr>
        <w:shd w:val="clear" w:color="auto" w:fill="FFFFFF"/>
        <w:tabs>
          <w:tab w:val="left" w:pos="0"/>
          <w:tab w:val="left" w:pos="60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д) система участия в прибылях.</w:t>
      </w:r>
    </w:p>
    <w:p w:rsidR="00AA6A15" w:rsidRPr="00AA6A15" w:rsidRDefault="00EF19A1" w:rsidP="003B31CE">
      <w:pPr>
        <w:tabs>
          <w:tab w:val="left" w:pos="0"/>
          <w:tab w:val="left" w:pos="360"/>
          <w:tab w:val="left" w:pos="1080"/>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6</w:t>
      </w:r>
      <w:r w:rsidR="00AA6A15" w:rsidRPr="00AA6A15">
        <w:rPr>
          <w:rFonts w:ascii="Times New Roman" w:hAnsi="Times New Roman" w:cs="Times New Roman"/>
          <w:b/>
          <w:sz w:val="28"/>
          <w:szCs w:val="28"/>
        </w:rPr>
        <w:t>. Ярко выраженная антиинфляционная фискальная политика предполагает:</w:t>
      </w:r>
    </w:p>
    <w:p w:rsidR="00AA6A15" w:rsidRPr="00AA6A15" w:rsidRDefault="00AA6A15" w:rsidP="003B31CE">
      <w:pPr>
        <w:tabs>
          <w:tab w:val="left" w:pos="0"/>
          <w:tab w:val="left" w:pos="360"/>
          <w:tab w:val="left" w:pos="1080"/>
        </w:tabs>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а) повышение уровня налогообложения и сокращение государственных расходов;</w:t>
      </w:r>
    </w:p>
    <w:p w:rsidR="00AA6A15" w:rsidRPr="00AA6A15" w:rsidRDefault="00AA6A15"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б) сокращение и налоговых поступлений, и государственных расходов;</w:t>
      </w:r>
    </w:p>
    <w:p w:rsidR="00AA6A15" w:rsidRPr="00AA6A15" w:rsidRDefault="00AA6A15"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в) рост налогов и более высокий уровень государственных расходов;</w:t>
      </w:r>
    </w:p>
    <w:p w:rsidR="00AA6A15" w:rsidRPr="00AA6A15" w:rsidRDefault="00AA6A15"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г) постоянство уровней и государственных расходов, и налоговых по</w:t>
      </w:r>
      <w:r>
        <w:rPr>
          <w:rFonts w:ascii="Times New Roman" w:hAnsi="Times New Roman" w:cs="Times New Roman"/>
          <w:sz w:val="28"/>
          <w:szCs w:val="28"/>
        </w:rPr>
        <w:t>ступлений.</w:t>
      </w:r>
    </w:p>
    <w:p w:rsidR="00AA6A15" w:rsidRPr="00AA6A15" w:rsidRDefault="00AA6A15" w:rsidP="000A3E83">
      <w:pPr>
        <w:shd w:val="clear" w:color="auto" w:fill="FFFFFF"/>
        <w:tabs>
          <w:tab w:val="left" w:pos="0"/>
          <w:tab w:val="left" w:pos="1080"/>
        </w:tabs>
        <w:spacing w:after="0" w:line="240" w:lineRule="auto"/>
        <w:ind w:firstLine="709"/>
        <w:jc w:val="both"/>
        <w:rPr>
          <w:rFonts w:ascii="Times New Roman" w:hAnsi="Times New Roman" w:cs="Times New Roman"/>
          <w:b/>
          <w:sz w:val="28"/>
          <w:szCs w:val="28"/>
        </w:rPr>
      </w:pPr>
      <w:r w:rsidRPr="00AA6A15">
        <w:rPr>
          <w:rFonts w:ascii="Times New Roman" w:hAnsi="Times New Roman" w:cs="Times New Roman"/>
          <w:b/>
          <w:sz w:val="28"/>
          <w:szCs w:val="28"/>
        </w:rPr>
        <w:t>7. О проведении сдерживающей фискальной политике свидетельствуют:</w:t>
      </w:r>
    </w:p>
    <w:p w:rsidR="00AA6A15" w:rsidRPr="00AA6A15" w:rsidRDefault="00AA6A15" w:rsidP="003B31CE">
      <w:pPr>
        <w:shd w:val="clear" w:color="auto" w:fill="FFFFFF"/>
        <w:tabs>
          <w:tab w:val="left" w:pos="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а) рост дефицита бюджета;</w:t>
      </w:r>
      <w:r w:rsidRPr="00AA6A15">
        <w:rPr>
          <w:rFonts w:ascii="Times New Roman" w:hAnsi="Times New Roman" w:cs="Times New Roman"/>
          <w:sz w:val="28"/>
          <w:szCs w:val="28"/>
        </w:rPr>
        <w:tab/>
      </w:r>
      <w:r w:rsidRPr="00AA6A15">
        <w:rPr>
          <w:rFonts w:ascii="Times New Roman" w:hAnsi="Times New Roman" w:cs="Times New Roman"/>
          <w:sz w:val="28"/>
          <w:szCs w:val="28"/>
        </w:rPr>
        <w:tab/>
        <w:t>б) увеличение социальных выплат;</w:t>
      </w:r>
    </w:p>
    <w:p w:rsidR="00AA6A15" w:rsidRPr="00AA6A15" w:rsidRDefault="00AA6A15" w:rsidP="003B31CE">
      <w:pPr>
        <w:tabs>
          <w:tab w:val="left" w:pos="0"/>
          <w:tab w:val="left" w:pos="1080"/>
        </w:tabs>
        <w:spacing w:after="0" w:line="240" w:lineRule="auto"/>
        <w:jc w:val="center"/>
        <w:rPr>
          <w:rFonts w:ascii="Times New Roman" w:hAnsi="Times New Roman" w:cs="Times New Roman"/>
          <w:sz w:val="28"/>
          <w:szCs w:val="28"/>
        </w:rPr>
      </w:pPr>
      <w:r w:rsidRPr="00AA6A15">
        <w:rPr>
          <w:rFonts w:ascii="Times New Roman" w:hAnsi="Times New Roman" w:cs="Times New Roman"/>
          <w:sz w:val="28"/>
          <w:szCs w:val="28"/>
        </w:rPr>
        <w:t>в) увеличение налогов;</w:t>
      </w:r>
      <w:r w:rsidRPr="00AA6A15">
        <w:rPr>
          <w:rFonts w:ascii="Times New Roman" w:hAnsi="Times New Roman" w:cs="Times New Roman"/>
          <w:sz w:val="28"/>
          <w:szCs w:val="28"/>
        </w:rPr>
        <w:tab/>
      </w:r>
      <w:r w:rsidRPr="00AA6A15">
        <w:rPr>
          <w:rFonts w:ascii="Times New Roman" w:hAnsi="Times New Roman" w:cs="Times New Roman"/>
          <w:i/>
          <w:sz w:val="28"/>
          <w:szCs w:val="28"/>
        </w:rPr>
        <w:tab/>
      </w:r>
      <w:r w:rsidRPr="00AA6A15">
        <w:rPr>
          <w:rFonts w:ascii="Times New Roman" w:hAnsi="Times New Roman" w:cs="Times New Roman"/>
          <w:i/>
          <w:sz w:val="28"/>
          <w:szCs w:val="28"/>
        </w:rPr>
        <w:tab/>
      </w:r>
      <w:r w:rsidRPr="00AA6A15">
        <w:rPr>
          <w:rFonts w:ascii="Times New Roman" w:hAnsi="Times New Roman" w:cs="Times New Roman"/>
          <w:sz w:val="28"/>
          <w:szCs w:val="28"/>
        </w:rPr>
        <w:t>г) стимулирование совокупного проса.</w:t>
      </w:r>
    </w:p>
    <w:p w:rsidR="00686256" w:rsidRPr="00EF19A1" w:rsidRDefault="00EF19A1" w:rsidP="003B31CE">
      <w:pPr>
        <w:tabs>
          <w:tab w:val="left" w:pos="0"/>
          <w:tab w:val="left" w:pos="540"/>
          <w:tab w:val="left" w:pos="1080"/>
        </w:tabs>
        <w:spacing w:after="0" w:line="240" w:lineRule="auto"/>
        <w:ind w:firstLine="709"/>
        <w:rPr>
          <w:rFonts w:ascii="Times New Roman" w:hAnsi="Times New Roman" w:cs="Times New Roman"/>
          <w:sz w:val="28"/>
          <w:szCs w:val="28"/>
        </w:rPr>
      </w:pPr>
      <w:r>
        <w:rPr>
          <w:rFonts w:ascii="Times New Roman" w:hAnsi="Times New Roman" w:cs="Times New Roman"/>
          <w:b/>
          <w:sz w:val="28"/>
          <w:szCs w:val="28"/>
        </w:rPr>
        <w:t xml:space="preserve">8. </w:t>
      </w:r>
      <w:r w:rsidR="00686256" w:rsidRPr="00AA6A15">
        <w:rPr>
          <w:rFonts w:ascii="Times New Roman" w:hAnsi="Times New Roman" w:cs="Times New Roman"/>
          <w:b/>
          <w:sz w:val="28"/>
          <w:szCs w:val="28"/>
        </w:rPr>
        <w:t>Если Центральный банк принимает решение сократить предложение денег, то он может:</w:t>
      </w:r>
    </w:p>
    <w:p w:rsidR="00686256" w:rsidRPr="00AA6A15" w:rsidRDefault="00686256" w:rsidP="003B31CE">
      <w:pPr>
        <w:tabs>
          <w:tab w:val="left" w:pos="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а) осуществить покупку государственных облигаций на открытом рынке;</w:t>
      </w:r>
    </w:p>
    <w:p w:rsidR="00686256" w:rsidRPr="00AA6A15" w:rsidRDefault="00686256" w:rsidP="003B31CE">
      <w:pPr>
        <w:tabs>
          <w:tab w:val="left" w:pos="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б) уменьшить учетную ставку;</w:t>
      </w:r>
    </w:p>
    <w:p w:rsidR="00686256" w:rsidRPr="007D7752" w:rsidRDefault="00686256" w:rsidP="003B31CE">
      <w:pPr>
        <w:tabs>
          <w:tab w:val="left" w:pos="0"/>
          <w:tab w:val="left" w:pos="1080"/>
        </w:tabs>
        <w:spacing w:after="0" w:line="240" w:lineRule="auto"/>
        <w:rPr>
          <w:rFonts w:ascii="Times New Roman" w:hAnsi="Times New Roman" w:cs="Times New Roman"/>
          <w:sz w:val="28"/>
          <w:szCs w:val="28"/>
        </w:rPr>
      </w:pPr>
      <w:r w:rsidRPr="007D7752">
        <w:rPr>
          <w:rFonts w:ascii="Times New Roman" w:hAnsi="Times New Roman" w:cs="Times New Roman"/>
          <w:sz w:val="28"/>
          <w:szCs w:val="28"/>
        </w:rPr>
        <w:t>в) увеличить норму обязательных резервов;</w:t>
      </w:r>
    </w:p>
    <w:p w:rsidR="00686256" w:rsidRPr="00AA6A15" w:rsidRDefault="00686256" w:rsidP="003B31CE">
      <w:pPr>
        <w:tabs>
          <w:tab w:val="left" w:pos="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г) все перечисленное неверно.</w:t>
      </w:r>
    </w:p>
    <w:p w:rsidR="00686256" w:rsidRPr="00AA6A15" w:rsidRDefault="00EF19A1" w:rsidP="000A3E83">
      <w:pPr>
        <w:tabs>
          <w:tab w:val="left" w:pos="0"/>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9. </w:t>
      </w:r>
      <w:r w:rsidR="00686256" w:rsidRPr="00AA6A15">
        <w:rPr>
          <w:rFonts w:ascii="Times New Roman" w:hAnsi="Times New Roman" w:cs="Times New Roman"/>
          <w:b/>
          <w:sz w:val="28"/>
          <w:szCs w:val="28"/>
        </w:rPr>
        <w:t>Если Центральный банк повышает учетную ставку, то имеет место:</w:t>
      </w:r>
    </w:p>
    <w:p w:rsidR="00686256" w:rsidRPr="00AA6A15" w:rsidRDefault="00686256" w:rsidP="003B31CE">
      <w:pPr>
        <w:tabs>
          <w:tab w:val="left" w:pos="0"/>
          <w:tab w:val="left" w:pos="36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а) снижение общей величины резервов коммерческих банков;</w:t>
      </w:r>
    </w:p>
    <w:p w:rsidR="00686256" w:rsidRPr="00AA6A15" w:rsidRDefault="00686256" w:rsidP="003B31CE">
      <w:pPr>
        <w:tabs>
          <w:tab w:val="left" w:pos="0"/>
          <w:tab w:val="left" w:pos="36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б) стимулирование роста сбережений населения;</w:t>
      </w:r>
    </w:p>
    <w:p w:rsidR="00686256" w:rsidRPr="007D7752" w:rsidRDefault="00686256" w:rsidP="003B31CE">
      <w:pPr>
        <w:tabs>
          <w:tab w:val="left" w:pos="0"/>
          <w:tab w:val="left" w:pos="360"/>
        </w:tabs>
        <w:spacing w:after="0" w:line="240" w:lineRule="auto"/>
        <w:rPr>
          <w:rFonts w:ascii="Times New Roman" w:hAnsi="Times New Roman" w:cs="Times New Roman"/>
          <w:sz w:val="28"/>
          <w:szCs w:val="28"/>
        </w:rPr>
      </w:pPr>
      <w:r w:rsidRPr="007D7752">
        <w:rPr>
          <w:rFonts w:ascii="Times New Roman" w:hAnsi="Times New Roman" w:cs="Times New Roman"/>
          <w:sz w:val="28"/>
          <w:szCs w:val="28"/>
        </w:rPr>
        <w:t>в) уменьшение объемов кредитов;</w:t>
      </w:r>
    </w:p>
    <w:p w:rsidR="00686256" w:rsidRPr="00AA6A15" w:rsidRDefault="00686256" w:rsidP="003B31CE">
      <w:pPr>
        <w:tabs>
          <w:tab w:val="left" w:pos="0"/>
          <w:tab w:val="left" w:pos="36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г) увеличение общего объема резервов коммерческих банков.</w:t>
      </w:r>
    </w:p>
    <w:p w:rsidR="00686256" w:rsidRPr="00AA6A15" w:rsidRDefault="00EF19A1" w:rsidP="003B31CE">
      <w:pPr>
        <w:tabs>
          <w:tab w:val="left" w:pos="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 xml:space="preserve">10 </w:t>
      </w:r>
      <w:r w:rsidR="00686256" w:rsidRPr="00AA6A15">
        <w:rPr>
          <w:rFonts w:ascii="Times New Roman" w:hAnsi="Times New Roman" w:cs="Times New Roman"/>
          <w:b/>
          <w:sz w:val="28"/>
          <w:szCs w:val="28"/>
        </w:rPr>
        <w:t>Термин «учетная ставка» означает:</w:t>
      </w:r>
    </w:p>
    <w:p w:rsidR="00686256" w:rsidRPr="00AA6A15" w:rsidRDefault="00686256" w:rsidP="003B31CE">
      <w:pPr>
        <w:tabs>
          <w:tab w:val="left" w:pos="0"/>
          <w:tab w:val="left" w:pos="360"/>
          <w:tab w:val="left" w:pos="1080"/>
        </w:tabs>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а) уровень снижения цены для Центрального банка, когда он покупает государственные ценные бумаги</w:t>
      </w:r>
    </w:p>
    <w:p w:rsidR="00686256" w:rsidRPr="007D7752" w:rsidRDefault="00686256" w:rsidP="003B31CE">
      <w:pPr>
        <w:tabs>
          <w:tab w:val="left" w:pos="0"/>
          <w:tab w:val="left" w:pos="360"/>
          <w:tab w:val="left" w:pos="1080"/>
        </w:tabs>
        <w:spacing w:after="0" w:line="240" w:lineRule="auto"/>
        <w:rPr>
          <w:rFonts w:ascii="Times New Roman" w:hAnsi="Times New Roman" w:cs="Times New Roman"/>
          <w:sz w:val="28"/>
          <w:szCs w:val="28"/>
        </w:rPr>
      </w:pPr>
      <w:r w:rsidRPr="007D7752">
        <w:rPr>
          <w:rFonts w:ascii="Times New Roman" w:hAnsi="Times New Roman" w:cs="Times New Roman"/>
          <w:sz w:val="28"/>
          <w:szCs w:val="28"/>
        </w:rPr>
        <w:t>б) процентную ставку по ссудам, предоставляемым коммерческим банкам;</w:t>
      </w:r>
    </w:p>
    <w:p w:rsidR="00686256" w:rsidRPr="00AA6A15" w:rsidRDefault="00686256"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lastRenderedPageBreak/>
        <w:t>в) степень воздействия Центрального банка на рост денежной массы и объема ВНП;</w:t>
      </w:r>
    </w:p>
    <w:p w:rsidR="00686256" w:rsidRPr="00AA6A15" w:rsidRDefault="00686256"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г) степень давления Центрального банка на коммерческие банки с целью снижения объема выдаваемых ими ссуд.</w:t>
      </w:r>
    </w:p>
    <w:p w:rsidR="00686256" w:rsidRPr="00AA6A15" w:rsidRDefault="00EF19A1" w:rsidP="003B31CE">
      <w:pPr>
        <w:tabs>
          <w:tab w:val="left" w:pos="0"/>
          <w:tab w:val="left" w:pos="1080"/>
        </w:tabs>
        <w:spacing w:after="0" w:line="240" w:lineRule="auto"/>
        <w:ind w:firstLine="567"/>
        <w:rPr>
          <w:rFonts w:ascii="Times New Roman" w:hAnsi="Times New Roman" w:cs="Times New Roman"/>
          <w:b/>
          <w:sz w:val="28"/>
          <w:szCs w:val="28"/>
        </w:rPr>
      </w:pPr>
      <w:r>
        <w:rPr>
          <w:rFonts w:ascii="Times New Roman" w:hAnsi="Times New Roman" w:cs="Times New Roman"/>
          <w:b/>
          <w:sz w:val="28"/>
          <w:szCs w:val="28"/>
        </w:rPr>
        <w:t xml:space="preserve">11. </w:t>
      </w:r>
      <w:r w:rsidR="00686256" w:rsidRPr="00AA6A15">
        <w:rPr>
          <w:rFonts w:ascii="Times New Roman" w:hAnsi="Times New Roman" w:cs="Times New Roman"/>
          <w:b/>
          <w:sz w:val="28"/>
          <w:szCs w:val="28"/>
        </w:rPr>
        <w:t>Функцией коммерческого банка является:</w:t>
      </w:r>
    </w:p>
    <w:p w:rsidR="00686256" w:rsidRPr="00AA6A15" w:rsidRDefault="00686256"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а) разработка и реализация денежно-кредитной политики;</w:t>
      </w:r>
    </w:p>
    <w:p w:rsidR="00686256" w:rsidRPr="00AA6A15" w:rsidRDefault="00686256"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б) выполнение кредитных и расчетных операций для правительства;</w:t>
      </w:r>
    </w:p>
    <w:p w:rsidR="00686256" w:rsidRPr="007D7752" w:rsidRDefault="00686256" w:rsidP="003B31CE">
      <w:pPr>
        <w:tabs>
          <w:tab w:val="left" w:pos="0"/>
          <w:tab w:val="left" w:pos="360"/>
          <w:tab w:val="left" w:pos="1080"/>
        </w:tabs>
        <w:spacing w:after="0" w:line="240" w:lineRule="auto"/>
        <w:rPr>
          <w:rFonts w:ascii="Times New Roman" w:hAnsi="Times New Roman" w:cs="Times New Roman"/>
          <w:sz w:val="28"/>
          <w:szCs w:val="28"/>
        </w:rPr>
      </w:pPr>
      <w:r w:rsidRPr="007D7752">
        <w:rPr>
          <w:rFonts w:ascii="Times New Roman" w:hAnsi="Times New Roman" w:cs="Times New Roman"/>
          <w:sz w:val="28"/>
          <w:szCs w:val="28"/>
        </w:rPr>
        <w:t>в) выполнение кредитных и расчетных операций для субъектов хозяйствования;</w:t>
      </w:r>
    </w:p>
    <w:p w:rsidR="00686256" w:rsidRPr="00AA6A15" w:rsidRDefault="00686256"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г) хранение золотовалютных резервов страны;</w:t>
      </w:r>
    </w:p>
    <w:p w:rsidR="00686256" w:rsidRPr="00AA6A15" w:rsidRDefault="00686256" w:rsidP="003B31CE">
      <w:pPr>
        <w:tabs>
          <w:tab w:val="left" w:pos="0"/>
          <w:tab w:val="left" w:pos="360"/>
          <w:tab w:val="left" w:pos="1080"/>
        </w:tabs>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 xml:space="preserve">д) управление эмиссионной и кредитной и деятельностью кредитной системы. </w:t>
      </w:r>
    </w:p>
    <w:p w:rsidR="00686256" w:rsidRPr="00AA6A15" w:rsidRDefault="00EF19A1" w:rsidP="003B31CE">
      <w:pPr>
        <w:tabs>
          <w:tab w:val="left" w:pos="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 xml:space="preserve">12. </w:t>
      </w:r>
      <w:r w:rsidR="00686256" w:rsidRPr="00AA6A15">
        <w:rPr>
          <w:rFonts w:ascii="Times New Roman" w:hAnsi="Times New Roman" w:cs="Times New Roman"/>
          <w:b/>
          <w:sz w:val="28"/>
          <w:szCs w:val="28"/>
        </w:rPr>
        <w:t>Политика дешевых денег предполагает:</w:t>
      </w:r>
    </w:p>
    <w:p w:rsidR="007D7752" w:rsidRPr="007D7752" w:rsidRDefault="00686256" w:rsidP="003B31CE">
      <w:pPr>
        <w:tabs>
          <w:tab w:val="left" w:pos="0"/>
          <w:tab w:val="left" w:pos="360"/>
          <w:tab w:val="left" w:pos="1080"/>
        </w:tabs>
        <w:spacing w:after="0" w:line="240" w:lineRule="auto"/>
        <w:rPr>
          <w:rFonts w:ascii="Times New Roman" w:hAnsi="Times New Roman" w:cs="Times New Roman"/>
          <w:sz w:val="28"/>
          <w:szCs w:val="28"/>
        </w:rPr>
      </w:pPr>
      <w:r w:rsidRPr="007D7752">
        <w:rPr>
          <w:rFonts w:ascii="Times New Roman" w:hAnsi="Times New Roman" w:cs="Times New Roman"/>
          <w:sz w:val="28"/>
          <w:szCs w:val="28"/>
        </w:rPr>
        <w:t>а) снижение учетной ставки;</w:t>
      </w:r>
      <w:r w:rsidRPr="007D7752">
        <w:rPr>
          <w:rFonts w:ascii="Times New Roman" w:hAnsi="Times New Roman" w:cs="Times New Roman"/>
          <w:sz w:val="28"/>
          <w:szCs w:val="28"/>
        </w:rPr>
        <w:tab/>
      </w:r>
      <w:r w:rsidRPr="007D7752">
        <w:rPr>
          <w:rFonts w:ascii="Times New Roman" w:hAnsi="Times New Roman" w:cs="Times New Roman"/>
          <w:sz w:val="28"/>
          <w:szCs w:val="28"/>
        </w:rPr>
        <w:tab/>
      </w:r>
      <w:r w:rsidRPr="007D7752">
        <w:rPr>
          <w:rFonts w:ascii="Times New Roman" w:hAnsi="Times New Roman" w:cs="Times New Roman"/>
          <w:sz w:val="28"/>
          <w:szCs w:val="28"/>
        </w:rPr>
        <w:tab/>
      </w:r>
    </w:p>
    <w:p w:rsidR="00686256" w:rsidRPr="00AA6A15" w:rsidRDefault="00686256" w:rsidP="003B31CE">
      <w:pPr>
        <w:tabs>
          <w:tab w:val="left" w:pos="0"/>
          <w:tab w:val="left" w:pos="360"/>
          <w:tab w:val="left" w:pos="1080"/>
        </w:tabs>
        <w:spacing w:after="0" w:line="240" w:lineRule="auto"/>
        <w:rPr>
          <w:rFonts w:ascii="Times New Roman" w:hAnsi="Times New Roman" w:cs="Times New Roman"/>
          <w:i/>
          <w:sz w:val="28"/>
          <w:szCs w:val="28"/>
        </w:rPr>
      </w:pPr>
      <w:r w:rsidRPr="00AA6A15">
        <w:rPr>
          <w:rFonts w:ascii="Times New Roman" w:hAnsi="Times New Roman" w:cs="Times New Roman"/>
          <w:sz w:val="28"/>
          <w:szCs w:val="28"/>
        </w:rPr>
        <w:t xml:space="preserve">б) увеличение ставки резервирования; </w:t>
      </w:r>
    </w:p>
    <w:p w:rsidR="007D7752" w:rsidRDefault="00686256"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в) продажу ценных бумаг на открытом рынке;</w:t>
      </w:r>
      <w:r w:rsidRPr="00AA6A15">
        <w:rPr>
          <w:rFonts w:ascii="Times New Roman" w:hAnsi="Times New Roman" w:cs="Times New Roman"/>
          <w:sz w:val="28"/>
          <w:szCs w:val="28"/>
        </w:rPr>
        <w:tab/>
      </w:r>
    </w:p>
    <w:p w:rsidR="00686256" w:rsidRPr="00AA6A15" w:rsidRDefault="00686256"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г) повышение учетной ставки.</w:t>
      </w:r>
    </w:p>
    <w:p w:rsidR="00686256" w:rsidRPr="00AA6A15" w:rsidRDefault="00EF19A1" w:rsidP="003B31CE">
      <w:pPr>
        <w:tabs>
          <w:tab w:val="left" w:pos="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 xml:space="preserve">13. </w:t>
      </w:r>
      <w:r w:rsidR="00686256" w:rsidRPr="00AA6A15">
        <w:rPr>
          <w:rFonts w:ascii="Times New Roman" w:hAnsi="Times New Roman" w:cs="Times New Roman"/>
          <w:b/>
          <w:sz w:val="28"/>
          <w:szCs w:val="28"/>
        </w:rPr>
        <w:t>Количество денег в стране сокращается, если:</w:t>
      </w:r>
    </w:p>
    <w:p w:rsidR="00686256" w:rsidRPr="00AA6A15" w:rsidRDefault="00686256"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а) растет денежная база;</w:t>
      </w:r>
    </w:p>
    <w:p w:rsidR="00686256" w:rsidRPr="007D7752" w:rsidRDefault="00686256" w:rsidP="003B31CE">
      <w:pPr>
        <w:tabs>
          <w:tab w:val="left" w:pos="0"/>
          <w:tab w:val="left" w:pos="360"/>
          <w:tab w:val="left" w:pos="1080"/>
        </w:tabs>
        <w:spacing w:after="0" w:line="240" w:lineRule="auto"/>
        <w:rPr>
          <w:rFonts w:ascii="Times New Roman" w:hAnsi="Times New Roman" w:cs="Times New Roman"/>
          <w:sz w:val="28"/>
          <w:szCs w:val="28"/>
        </w:rPr>
      </w:pPr>
      <w:r w:rsidRPr="007D7752">
        <w:rPr>
          <w:rFonts w:ascii="Times New Roman" w:hAnsi="Times New Roman" w:cs="Times New Roman"/>
          <w:sz w:val="28"/>
          <w:szCs w:val="28"/>
        </w:rPr>
        <w:t>б) увеличивается норма обязательных резервов;</w:t>
      </w:r>
    </w:p>
    <w:p w:rsidR="00686256" w:rsidRPr="00AA6A15" w:rsidRDefault="00686256"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в) увеличиваются избыточные резервы коммерческих банков;</w:t>
      </w:r>
    </w:p>
    <w:p w:rsidR="00686256" w:rsidRPr="00AA6A15" w:rsidRDefault="00686256"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г) снижается доля наличных денег в общей сумме платежных средств.</w:t>
      </w:r>
    </w:p>
    <w:p w:rsidR="00686256" w:rsidRPr="00AA6A15" w:rsidRDefault="00EF19A1" w:rsidP="003B31CE">
      <w:pPr>
        <w:tabs>
          <w:tab w:val="left" w:pos="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 xml:space="preserve">14. </w:t>
      </w:r>
      <w:r w:rsidR="00686256" w:rsidRPr="00AA6A15">
        <w:rPr>
          <w:rFonts w:ascii="Times New Roman" w:hAnsi="Times New Roman" w:cs="Times New Roman"/>
          <w:b/>
          <w:sz w:val="28"/>
          <w:szCs w:val="28"/>
        </w:rPr>
        <w:t>Термин «операции на открытом рынке» означает:</w:t>
      </w:r>
    </w:p>
    <w:p w:rsidR="00686256" w:rsidRPr="00AA6A15" w:rsidRDefault="00686256" w:rsidP="003B31CE">
      <w:pPr>
        <w:pStyle w:val="a6"/>
        <w:tabs>
          <w:tab w:val="left" w:pos="0"/>
          <w:tab w:val="left" w:pos="360"/>
          <w:tab w:val="left" w:pos="1080"/>
        </w:tabs>
        <w:spacing w:after="0"/>
        <w:ind w:left="0"/>
        <w:rPr>
          <w:sz w:val="28"/>
          <w:szCs w:val="28"/>
        </w:rPr>
      </w:pPr>
      <w:r w:rsidRPr="00AA6A15">
        <w:rPr>
          <w:sz w:val="28"/>
          <w:szCs w:val="28"/>
        </w:rPr>
        <w:t>а) операции Центрального банка, приводящие к увеличению или к снижению общей величины текущих счетов коммерческого банка;</w:t>
      </w:r>
    </w:p>
    <w:p w:rsidR="00686256" w:rsidRPr="007D7752" w:rsidRDefault="00686256" w:rsidP="003B31CE">
      <w:pPr>
        <w:tabs>
          <w:tab w:val="left" w:pos="0"/>
          <w:tab w:val="left" w:pos="360"/>
          <w:tab w:val="left" w:pos="1080"/>
        </w:tabs>
        <w:spacing w:after="0" w:line="240" w:lineRule="auto"/>
        <w:jc w:val="both"/>
        <w:rPr>
          <w:rFonts w:ascii="Times New Roman" w:hAnsi="Times New Roman" w:cs="Times New Roman"/>
          <w:sz w:val="28"/>
          <w:szCs w:val="28"/>
        </w:rPr>
      </w:pPr>
      <w:r w:rsidRPr="007D7752">
        <w:rPr>
          <w:rFonts w:ascii="Times New Roman" w:hAnsi="Times New Roman" w:cs="Times New Roman"/>
          <w:sz w:val="28"/>
          <w:szCs w:val="28"/>
        </w:rPr>
        <w:t>б) деятельность Центрального банка по покупке или продаже государственных ценных бумаг;</w:t>
      </w:r>
    </w:p>
    <w:p w:rsidR="00686256" w:rsidRPr="00AA6A15" w:rsidRDefault="00686256"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в) деятельность Центрального банка по предоставлению ссуд коммерческим банкам;</w:t>
      </w:r>
    </w:p>
    <w:p w:rsidR="00AE5EF7" w:rsidRPr="00AA6A15" w:rsidRDefault="00AE5EF7" w:rsidP="003B31CE">
      <w:pPr>
        <w:tabs>
          <w:tab w:val="left" w:pos="0"/>
          <w:tab w:val="left" w:pos="1080"/>
        </w:tabs>
        <w:spacing w:after="0" w:line="240" w:lineRule="auto"/>
        <w:ind w:firstLine="709"/>
        <w:rPr>
          <w:rFonts w:ascii="Times New Roman" w:hAnsi="Times New Roman" w:cs="Times New Roman"/>
          <w:b/>
          <w:sz w:val="28"/>
          <w:szCs w:val="28"/>
        </w:rPr>
      </w:pPr>
      <w:r w:rsidRPr="00AA6A15">
        <w:rPr>
          <w:rFonts w:ascii="Times New Roman" w:hAnsi="Times New Roman" w:cs="Times New Roman"/>
          <w:b/>
          <w:sz w:val="28"/>
          <w:szCs w:val="28"/>
        </w:rPr>
        <w:t>1</w:t>
      </w:r>
      <w:r w:rsidR="00B167F6">
        <w:rPr>
          <w:rFonts w:ascii="Times New Roman" w:hAnsi="Times New Roman" w:cs="Times New Roman"/>
          <w:b/>
          <w:sz w:val="28"/>
          <w:szCs w:val="28"/>
        </w:rPr>
        <w:t>5</w:t>
      </w:r>
      <w:r w:rsidRPr="00AA6A15">
        <w:rPr>
          <w:rFonts w:ascii="Times New Roman" w:hAnsi="Times New Roman" w:cs="Times New Roman"/>
          <w:b/>
          <w:sz w:val="28"/>
          <w:szCs w:val="28"/>
        </w:rPr>
        <w:t>. Социальная политика государства преследует цели:</w:t>
      </w:r>
    </w:p>
    <w:p w:rsidR="00AE5EF7" w:rsidRPr="00AA6A15" w:rsidRDefault="00AE5EF7" w:rsidP="003B31CE">
      <w:pPr>
        <w:tabs>
          <w:tab w:val="left" w:pos="0"/>
          <w:tab w:val="num" w:pos="18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а) увеличение национального дохода и, как следствие, обогащение нации;</w:t>
      </w:r>
    </w:p>
    <w:p w:rsidR="00AE5EF7" w:rsidRPr="007D7752" w:rsidRDefault="00AE5EF7" w:rsidP="003B31CE">
      <w:pPr>
        <w:tabs>
          <w:tab w:val="left" w:pos="0"/>
          <w:tab w:val="num" w:pos="180"/>
          <w:tab w:val="left" w:pos="1080"/>
        </w:tabs>
        <w:spacing w:after="0" w:line="240" w:lineRule="auto"/>
        <w:rPr>
          <w:rFonts w:ascii="Times New Roman" w:hAnsi="Times New Roman" w:cs="Times New Roman"/>
          <w:sz w:val="28"/>
          <w:szCs w:val="28"/>
        </w:rPr>
      </w:pPr>
      <w:r w:rsidRPr="007D7752">
        <w:rPr>
          <w:rFonts w:ascii="Times New Roman" w:hAnsi="Times New Roman" w:cs="Times New Roman"/>
          <w:sz w:val="28"/>
          <w:szCs w:val="28"/>
        </w:rPr>
        <w:t>б) повышение качества жизни населения;</w:t>
      </w:r>
    </w:p>
    <w:p w:rsidR="00AE5EF7" w:rsidRPr="00AA6A15" w:rsidRDefault="00AE5EF7" w:rsidP="003B31CE">
      <w:pPr>
        <w:tabs>
          <w:tab w:val="left" w:pos="0"/>
          <w:tab w:val="num" w:pos="18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в) реализации личных свобод и прав граждан;</w:t>
      </w:r>
    </w:p>
    <w:p w:rsidR="00AE5EF7" w:rsidRPr="00AA6A15" w:rsidRDefault="00AE5EF7" w:rsidP="003B31CE">
      <w:pPr>
        <w:tabs>
          <w:tab w:val="left" w:pos="0"/>
          <w:tab w:val="num" w:pos="18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г) укрепление трудовой мотивации.</w:t>
      </w:r>
    </w:p>
    <w:p w:rsidR="00AE5EF7" w:rsidRPr="00AA6A15" w:rsidRDefault="00B167F6" w:rsidP="003B31CE">
      <w:pPr>
        <w:tabs>
          <w:tab w:val="left" w:pos="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16</w:t>
      </w:r>
      <w:r w:rsidR="00AE5EF7" w:rsidRPr="00AA6A15">
        <w:rPr>
          <w:rFonts w:ascii="Times New Roman" w:hAnsi="Times New Roman" w:cs="Times New Roman"/>
          <w:b/>
          <w:sz w:val="28"/>
          <w:szCs w:val="28"/>
        </w:rPr>
        <w:t>.</w:t>
      </w:r>
      <w:r w:rsidR="00AE5EF7" w:rsidRPr="00AA6A15">
        <w:rPr>
          <w:rFonts w:ascii="Times New Roman" w:hAnsi="Times New Roman" w:cs="Times New Roman"/>
          <w:sz w:val="28"/>
          <w:szCs w:val="28"/>
        </w:rPr>
        <w:t xml:space="preserve"> </w:t>
      </w:r>
      <w:r w:rsidR="00AE5EF7" w:rsidRPr="00AA6A15">
        <w:rPr>
          <w:rFonts w:ascii="Times New Roman" w:hAnsi="Times New Roman" w:cs="Times New Roman"/>
          <w:b/>
          <w:sz w:val="28"/>
          <w:szCs w:val="28"/>
        </w:rPr>
        <w:t>Регулирование доходов населения достигается</w:t>
      </w:r>
    </w:p>
    <w:p w:rsidR="00AE5EF7" w:rsidRPr="00AA6A15" w:rsidRDefault="00AE5EF7" w:rsidP="003B31CE">
      <w:pPr>
        <w:tabs>
          <w:tab w:val="left" w:pos="0"/>
          <w:tab w:val="num" w:pos="18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а) установлением прогрессивных ставок налога;</w:t>
      </w:r>
    </w:p>
    <w:p w:rsidR="00AE5EF7" w:rsidRPr="00AA6A15" w:rsidRDefault="00AE5EF7" w:rsidP="003B31CE">
      <w:pPr>
        <w:tabs>
          <w:tab w:val="left" w:pos="0"/>
          <w:tab w:val="num" w:pos="18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б) трансфертными выплатами;</w:t>
      </w:r>
    </w:p>
    <w:p w:rsidR="00AE5EF7" w:rsidRPr="00AA6A15" w:rsidRDefault="00AE5EF7" w:rsidP="003B31CE">
      <w:pPr>
        <w:tabs>
          <w:tab w:val="left" w:pos="0"/>
          <w:tab w:val="num" w:pos="18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в) увеличением размеров минимальной заработной платы и пенсий;</w:t>
      </w:r>
    </w:p>
    <w:p w:rsidR="00AE5EF7" w:rsidRPr="00AA6A15" w:rsidRDefault="00AE5EF7" w:rsidP="003B31CE">
      <w:pPr>
        <w:tabs>
          <w:tab w:val="left" w:pos="0"/>
          <w:tab w:val="num" w:pos="18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г) все ответы верны.</w:t>
      </w:r>
    </w:p>
    <w:p w:rsidR="00AE5EF7" w:rsidRPr="00AA6A15" w:rsidRDefault="00B167F6" w:rsidP="003B31CE">
      <w:pPr>
        <w:tabs>
          <w:tab w:val="left" w:pos="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17</w:t>
      </w:r>
      <w:r w:rsidR="00AE5EF7" w:rsidRPr="00AA6A15">
        <w:rPr>
          <w:rFonts w:ascii="Times New Roman" w:hAnsi="Times New Roman" w:cs="Times New Roman"/>
          <w:b/>
          <w:sz w:val="28"/>
          <w:szCs w:val="28"/>
        </w:rPr>
        <w:t>. Причинами неравенства в распределении доходов являются:</w:t>
      </w:r>
    </w:p>
    <w:p w:rsidR="00AE5EF7" w:rsidRPr="00AA6A15" w:rsidRDefault="00AE5EF7" w:rsidP="003B31CE">
      <w:pPr>
        <w:tabs>
          <w:tab w:val="left" w:pos="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а) экономический спад и инфляция;</w:t>
      </w:r>
    </w:p>
    <w:p w:rsidR="00AE5EF7" w:rsidRPr="00AA6A15" w:rsidRDefault="00AE5EF7" w:rsidP="003B31CE">
      <w:pPr>
        <w:tabs>
          <w:tab w:val="left" w:pos="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lastRenderedPageBreak/>
        <w:t>б) отсутствие эффективных механизмов распределения и перераспределения доходов;</w:t>
      </w:r>
    </w:p>
    <w:p w:rsidR="00AE5EF7" w:rsidRPr="00AA6A15" w:rsidRDefault="00AE5EF7" w:rsidP="003B31CE">
      <w:pPr>
        <w:tabs>
          <w:tab w:val="left" w:pos="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в) различия в способностях, образовании и мотивации людей;</w:t>
      </w:r>
    </w:p>
    <w:p w:rsidR="00AE5EF7" w:rsidRPr="00AA6A15" w:rsidRDefault="00AE5EF7" w:rsidP="003B31CE">
      <w:pPr>
        <w:tabs>
          <w:tab w:val="left" w:pos="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 xml:space="preserve">г) все ответы верны; </w:t>
      </w:r>
    </w:p>
    <w:p w:rsidR="00AE5EF7" w:rsidRPr="00AA6A15" w:rsidRDefault="00AE5EF7" w:rsidP="003B31CE">
      <w:pPr>
        <w:tabs>
          <w:tab w:val="left" w:pos="0"/>
          <w:tab w:val="left" w:pos="1080"/>
        </w:tabs>
        <w:spacing w:after="0" w:line="240" w:lineRule="auto"/>
        <w:rPr>
          <w:rFonts w:ascii="Times New Roman" w:hAnsi="Times New Roman" w:cs="Times New Roman"/>
          <w:sz w:val="28"/>
          <w:szCs w:val="28"/>
        </w:rPr>
      </w:pPr>
      <w:r w:rsidRPr="007D7752">
        <w:rPr>
          <w:rFonts w:ascii="Times New Roman" w:hAnsi="Times New Roman" w:cs="Times New Roman"/>
          <w:sz w:val="28"/>
          <w:szCs w:val="28"/>
        </w:rPr>
        <w:t>д) верно б) и в).</w:t>
      </w:r>
    </w:p>
    <w:p w:rsidR="00AE5EF7" w:rsidRPr="00AA6A15" w:rsidRDefault="00B167F6" w:rsidP="003B31CE">
      <w:pPr>
        <w:tabs>
          <w:tab w:val="left" w:pos="0"/>
          <w:tab w:val="left" w:pos="360"/>
          <w:tab w:val="left" w:pos="1080"/>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18</w:t>
      </w:r>
      <w:r w:rsidR="00AE5EF7" w:rsidRPr="00AA6A15">
        <w:rPr>
          <w:rFonts w:ascii="Times New Roman" w:hAnsi="Times New Roman" w:cs="Times New Roman"/>
          <w:b/>
          <w:sz w:val="28"/>
          <w:szCs w:val="28"/>
        </w:rPr>
        <w:t>. Какие цели преследует политика доходов в странах с рыночной экономикой?</w:t>
      </w:r>
    </w:p>
    <w:p w:rsidR="007D7752"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а) пополнение доходов государственного бюджета;</w:t>
      </w:r>
      <w:r w:rsidRPr="00AA6A15">
        <w:rPr>
          <w:rFonts w:ascii="Times New Roman" w:hAnsi="Times New Roman" w:cs="Times New Roman"/>
          <w:sz w:val="28"/>
          <w:szCs w:val="28"/>
        </w:rPr>
        <w:tab/>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б) противодействие инфляции;</w:t>
      </w:r>
    </w:p>
    <w:p w:rsidR="007D7752" w:rsidRPr="007D7752"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7D7752">
        <w:rPr>
          <w:rFonts w:ascii="Times New Roman" w:hAnsi="Times New Roman" w:cs="Times New Roman"/>
          <w:sz w:val="28"/>
          <w:szCs w:val="28"/>
        </w:rPr>
        <w:t>в) смягчение неравенства доходов;</w:t>
      </w:r>
      <w:r w:rsidRPr="007D7752">
        <w:rPr>
          <w:rFonts w:ascii="Times New Roman" w:hAnsi="Times New Roman" w:cs="Times New Roman"/>
          <w:sz w:val="28"/>
          <w:szCs w:val="28"/>
        </w:rPr>
        <w:tab/>
      </w:r>
      <w:r w:rsidRPr="007D7752">
        <w:rPr>
          <w:rFonts w:ascii="Times New Roman" w:hAnsi="Times New Roman" w:cs="Times New Roman"/>
          <w:sz w:val="28"/>
          <w:szCs w:val="28"/>
        </w:rPr>
        <w:tab/>
      </w:r>
      <w:r w:rsidRPr="007D7752">
        <w:rPr>
          <w:rFonts w:ascii="Times New Roman" w:hAnsi="Times New Roman" w:cs="Times New Roman"/>
          <w:sz w:val="28"/>
          <w:szCs w:val="28"/>
        </w:rPr>
        <w:tab/>
      </w:r>
      <w:r w:rsidRPr="007D7752">
        <w:rPr>
          <w:rFonts w:ascii="Times New Roman" w:hAnsi="Times New Roman" w:cs="Times New Roman"/>
          <w:sz w:val="28"/>
          <w:szCs w:val="28"/>
        </w:rPr>
        <w:tab/>
      </w:r>
    </w:p>
    <w:p w:rsidR="00AE5EF7" w:rsidRPr="007D7752" w:rsidRDefault="00AE5EF7" w:rsidP="003B31CE">
      <w:pPr>
        <w:tabs>
          <w:tab w:val="left" w:pos="0"/>
          <w:tab w:val="left" w:pos="360"/>
          <w:tab w:val="left" w:pos="1080"/>
        </w:tabs>
        <w:spacing w:after="0" w:line="240" w:lineRule="auto"/>
        <w:rPr>
          <w:rFonts w:ascii="Times New Roman" w:hAnsi="Times New Roman" w:cs="Times New Roman"/>
          <w:i/>
          <w:sz w:val="28"/>
          <w:szCs w:val="28"/>
        </w:rPr>
      </w:pPr>
      <w:r w:rsidRPr="00AA6A15">
        <w:rPr>
          <w:rFonts w:ascii="Times New Roman" w:hAnsi="Times New Roman" w:cs="Times New Roman"/>
          <w:sz w:val="28"/>
          <w:szCs w:val="28"/>
        </w:rPr>
        <w:t>г)</w:t>
      </w:r>
      <w:r w:rsidRPr="00AA6A15">
        <w:rPr>
          <w:rFonts w:ascii="Times New Roman" w:hAnsi="Times New Roman" w:cs="Times New Roman"/>
          <w:i/>
          <w:sz w:val="28"/>
          <w:szCs w:val="28"/>
        </w:rPr>
        <w:t xml:space="preserve"> </w:t>
      </w:r>
      <w:r w:rsidRPr="00AA6A15">
        <w:rPr>
          <w:rFonts w:ascii="Times New Roman" w:hAnsi="Times New Roman" w:cs="Times New Roman"/>
          <w:sz w:val="28"/>
          <w:szCs w:val="28"/>
        </w:rPr>
        <w:t>нет правильного ответа.</w:t>
      </w:r>
    </w:p>
    <w:p w:rsidR="00AE5EF7" w:rsidRPr="00AA6A15" w:rsidRDefault="00B167F6" w:rsidP="003B31CE">
      <w:pPr>
        <w:tabs>
          <w:tab w:val="left" w:pos="0"/>
          <w:tab w:val="left" w:pos="36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19</w:t>
      </w:r>
      <w:r w:rsidR="00AE5EF7" w:rsidRPr="00AA6A15">
        <w:rPr>
          <w:rFonts w:ascii="Times New Roman" w:hAnsi="Times New Roman" w:cs="Times New Roman"/>
          <w:b/>
          <w:sz w:val="28"/>
          <w:szCs w:val="28"/>
        </w:rPr>
        <w:t>. Что не является функцией социальной политики?</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а) содействие развитию отношений справедливости в обществе, стабилизация социального мира и положения;</w:t>
      </w:r>
    </w:p>
    <w:p w:rsidR="00AE5EF7" w:rsidRPr="007D7752"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7D7752">
        <w:rPr>
          <w:rFonts w:ascii="Times New Roman" w:hAnsi="Times New Roman" w:cs="Times New Roman"/>
          <w:sz w:val="28"/>
          <w:szCs w:val="28"/>
        </w:rPr>
        <w:t>б) поддержание определенного уровня ставки процента;</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в) проведение политики доходов;</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г) гарантия обеспечения минимально допустимого уровня жизни, обеспече</w:t>
      </w:r>
      <w:r w:rsidR="007D7752">
        <w:rPr>
          <w:rFonts w:ascii="Times New Roman" w:hAnsi="Times New Roman" w:cs="Times New Roman"/>
          <w:sz w:val="28"/>
          <w:szCs w:val="28"/>
        </w:rPr>
        <w:t>ние адресной поддержки граждан.</w:t>
      </w:r>
    </w:p>
    <w:p w:rsidR="00AE5EF7" w:rsidRPr="00AA6A15" w:rsidRDefault="00B167F6" w:rsidP="003B31CE">
      <w:pPr>
        <w:tabs>
          <w:tab w:val="left" w:pos="0"/>
          <w:tab w:val="left" w:pos="36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20</w:t>
      </w:r>
      <w:r w:rsidR="00AE5EF7" w:rsidRPr="00AA6A15">
        <w:rPr>
          <w:rFonts w:ascii="Times New Roman" w:hAnsi="Times New Roman" w:cs="Times New Roman"/>
          <w:b/>
          <w:sz w:val="28"/>
          <w:szCs w:val="28"/>
        </w:rPr>
        <w:t>. Задачей социальной политики не является:</w:t>
      </w:r>
    </w:p>
    <w:p w:rsidR="00AE5EF7" w:rsidRPr="007D7752"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7D7752">
        <w:rPr>
          <w:rFonts w:ascii="Times New Roman" w:hAnsi="Times New Roman" w:cs="Times New Roman"/>
          <w:sz w:val="28"/>
          <w:szCs w:val="28"/>
        </w:rPr>
        <w:t>а) разработка бездефицитного государственного бюджета;</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б) подготовка и реализация программ занятости</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в) помощь наиболее социально уязвимым слоям населения;</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г) обеспечение доступности к ценностям культуры;</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д) развитие образования, медицины, социального страхования.</w:t>
      </w:r>
    </w:p>
    <w:p w:rsidR="00AE5EF7" w:rsidRPr="00AA6A15" w:rsidRDefault="00B167F6" w:rsidP="003B31CE">
      <w:pPr>
        <w:tabs>
          <w:tab w:val="left" w:pos="0"/>
          <w:tab w:val="left" w:pos="36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21.</w:t>
      </w:r>
      <w:r w:rsidR="00AE5EF7" w:rsidRPr="00AA6A15">
        <w:rPr>
          <w:rFonts w:ascii="Times New Roman" w:hAnsi="Times New Roman" w:cs="Times New Roman"/>
          <w:b/>
          <w:sz w:val="28"/>
          <w:szCs w:val="28"/>
        </w:rPr>
        <w:t xml:space="preserve"> Показателями качества жизни не являются:</w:t>
      </w:r>
    </w:p>
    <w:p w:rsidR="007D7752" w:rsidRPr="007D7752"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7D7752">
        <w:rPr>
          <w:rFonts w:ascii="Times New Roman" w:hAnsi="Times New Roman" w:cs="Times New Roman"/>
          <w:sz w:val="28"/>
          <w:szCs w:val="28"/>
        </w:rPr>
        <w:t>а) стоимость жизни и потребительской корзинки;</w:t>
      </w:r>
      <w:r w:rsidRPr="007D7752">
        <w:rPr>
          <w:rFonts w:ascii="Times New Roman" w:hAnsi="Times New Roman" w:cs="Times New Roman"/>
          <w:sz w:val="28"/>
          <w:szCs w:val="28"/>
        </w:rPr>
        <w:tab/>
      </w:r>
    </w:p>
    <w:p w:rsidR="00AE5EF7" w:rsidRPr="00AA6A15" w:rsidRDefault="00AE5EF7" w:rsidP="003B31CE">
      <w:pPr>
        <w:tabs>
          <w:tab w:val="left" w:pos="0"/>
          <w:tab w:val="left" w:pos="360"/>
          <w:tab w:val="left" w:pos="1080"/>
        </w:tabs>
        <w:spacing w:after="0" w:line="240" w:lineRule="auto"/>
        <w:rPr>
          <w:rFonts w:ascii="Times New Roman" w:hAnsi="Times New Roman" w:cs="Times New Roman"/>
          <w:i/>
          <w:sz w:val="28"/>
          <w:szCs w:val="28"/>
        </w:rPr>
      </w:pPr>
      <w:r w:rsidRPr="00AA6A15">
        <w:rPr>
          <w:rFonts w:ascii="Times New Roman" w:hAnsi="Times New Roman" w:cs="Times New Roman"/>
          <w:sz w:val="28"/>
          <w:szCs w:val="28"/>
        </w:rPr>
        <w:t>б) условия и безопасность труда;</w:t>
      </w:r>
    </w:p>
    <w:p w:rsidR="007D7752"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в) наличие и использование свободного времени;</w:t>
      </w:r>
      <w:r w:rsidRPr="00AA6A15">
        <w:rPr>
          <w:rFonts w:ascii="Times New Roman" w:hAnsi="Times New Roman" w:cs="Times New Roman"/>
          <w:sz w:val="28"/>
          <w:szCs w:val="28"/>
        </w:rPr>
        <w:tab/>
      </w:r>
      <w:r w:rsidRPr="00AA6A15">
        <w:rPr>
          <w:rFonts w:ascii="Times New Roman" w:hAnsi="Times New Roman" w:cs="Times New Roman"/>
          <w:sz w:val="28"/>
          <w:szCs w:val="28"/>
        </w:rPr>
        <w:tab/>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г) состояние экологии;</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д) здоровье и физическое развитие населения.</w:t>
      </w:r>
    </w:p>
    <w:p w:rsidR="00AE5EF7" w:rsidRPr="00AA6A15" w:rsidRDefault="00B167F6" w:rsidP="003B31CE">
      <w:pPr>
        <w:tabs>
          <w:tab w:val="left" w:pos="0"/>
          <w:tab w:val="left" w:pos="36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22</w:t>
      </w:r>
      <w:r w:rsidR="00AE5EF7" w:rsidRPr="00AA6A15">
        <w:rPr>
          <w:rFonts w:ascii="Times New Roman" w:hAnsi="Times New Roman" w:cs="Times New Roman"/>
          <w:b/>
          <w:sz w:val="28"/>
          <w:szCs w:val="28"/>
        </w:rPr>
        <w:t>. Прожиточный минимум – это:</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а) набор товаров и услуг, обеспечивающий минимально нормальный уровень потребления;</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б) среднедушевой среднемесячный минимальный потребительский бюджет;</w:t>
      </w:r>
    </w:p>
    <w:p w:rsidR="00AE5EF7" w:rsidRPr="007D7752"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7D7752">
        <w:rPr>
          <w:rFonts w:ascii="Times New Roman" w:hAnsi="Times New Roman" w:cs="Times New Roman"/>
          <w:sz w:val="28"/>
          <w:szCs w:val="28"/>
        </w:rPr>
        <w:t>в) это размер денежного дохода, удовлетворяющий минимально допустимые потребности;</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г) отсутствие средств для обеспечения удовлетворительного уровня жизни.</w:t>
      </w:r>
    </w:p>
    <w:p w:rsidR="00AE5EF7" w:rsidRPr="00AA6A15" w:rsidRDefault="00B167F6" w:rsidP="003B31CE">
      <w:pPr>
        <w:tabs>
          <w:tab w:val="left" w:pos="0"/>
          <w:tab w:val="left" w:pos="360"/>
          <w:tab w:val="left" w:pos="1080"/>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w:t>
      </w:r>
      <w:r w:rsidR="00AE5EF7" w:rsidRPr="00AA6A15">
        <w:rPr>
          <w:rFonts w:ascii="Times New Roman" w:hAnsi="Times New Roman" w:cs="Times New Roman"/>
          <w:b/>
          <w:sz w:val="28"/>
          <w:szCs w:val="28"/>
        </w:rPr>
        <w:t xml:space="preserve">3. Классическим приемом самозащиты от неблагоприятных событий в жизни является: </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lastRenderedPageBreak/>
        <w:t>а) высокопроизводительный труд и получение стабильного текущего дохода;</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б) накопление имущества и сбережений;</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в) достойный уровень образования и квалификации;</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г) поддержка со стороны других членов семьи;</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д) система социальной защиты со стороны общества;</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е) все ответы верны.</w:t>
      </w:r>
    </w:p>
    <w:p w:rsidR="00AE5EF7" w:rsidRPr="00AA6A15" w:rsidRDefault="00B167F6" w:rsidP="003B31CE">
      <w:pPr>
        <w:tabs>
          <w:tab w:val="left" w:pos="0"/>
          <w:tab w:val="left" w:pos="36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24</w:t>
      </w:r>
      <w:r w:rsidR="00AE5EF7" w:rsidRPr="00AA6A15">
        <w:rPr>
          <w:rFonts w:ascii="Times New Roman" w:hAnsi="Times New Roman" w:cs="Times New Roman"/>
          <w:b/>
          <w:sz w:val="28"/>
          <w:szCs w:val="28"/>
        </w:rPr>
        <w:t>. Объектами социальной защиты не являются:</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а) уровень потребления материальных благ (доходы);</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б) дивидендная политика;</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в) минимальный уровень охраны здоровья и медицинской помощи, получение образования;</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г) жилищные условия.</w:t>
      </w:r>
    </w:p>
    <w:p w:rsidR="00AE5EF7" w:rsidRPr="00AA6A15" w:rsidRDefault="00B167F6" w:rsidP="003B31CE">
      <w:pPr>
        <w:tabs>
          <w:tab w:val="left" w:pos="0"/>
          <w:tab w:val="left" w:pos="36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25</w:t>
      </w:r>
      <w:r w:rsidR="00AE5EF7" w:rsidRPr="00AA6A15">
        <w:rPr>
          <w:rFonts w:ascii="Times New Roman" w:hAnsi="Times New Roman" w:cs="Times New Roman"/>
          <w:b/>
          <w:sz w:val="28"/>
          <w:szCs w:val="28"/>
        </w:rPr>
        <w:t>. Для социальной помощи не используются средства:</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 xml:space="preserve">а) бюджета; </w:t>
      </w:r>
      <w:r w:rsidRPr="00AA6A15">
        <w:rPr>
          <w:rFonts w:ascii="Times New Roman" w:hAnsi="Times New Roman" w:cs="Times New Roman"/>
          <w:sz w:val="28"/>
          <w:szCs w:val="28"/>
        </w:rPr>
        <w:tab/>
      </w:r>
      <w:r w:rsidRPr="00AA6A15">
        <w:rPr>
          <w:rFonts w:ascii="Times New Roman" w:hAnsi="Times New Roman" w:cs="Times New Roman"/>
          <w:sz w:val="28"/>
          <w:szCs w:val="28"/>
        </w:rPr>
        <w:tab/>
      </w:r>
      <w:r w:rsidRPr="00AA6A15">
        <w:rPr>
          <w:rFonts w:ascii="Times New Roman" w:hAnsi="Times New Roman" w:cs="Times New Roman"/>
          <w:sz w:val="28"/>
          <w:szCs w:val="28"/>
        </w:rPr>
        <w:tab/>
      </w:r>
      <w:r w:rsidRPr="00AA6A15">
        <w:rPr>
          <w:rFonts w:ascii="Times New Roman" w:hAnsi="Times New Roman" w:cs="Times New Roman"/>
          <w:sz w:val="28"/>
          <w:szCs w:val="28"/>
        </w:rPr>
        <w:tab/>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 xml:space="preserve">б) центральных бюджетных и внебюджетных фондов; </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в) фонда развития производства;</w:t>
      </w:r>
      <w:r w:rsidRPr="00AA6A15">
        <w:rPr>
          <w:rFonts w:ascii="Times New Roman" w:hAnsi="Times New Roman" w:cs="Times New Roman"/>
          <w:sz w:val="28"/>
          <w:szCs w:val="28"/>
        </w:rPr>
        <w:tab/>
      </w:r>
    </w:p>
    <w:p w:rsidR="00B86E7B" w:rsidRPr="00AA6A15" w:rsidRDefault="00AE5EF7" w:rsidP="003B31CE">
      <w:pPr>
        <w:tabs>
          <w:tab w:val="left" w:pos="0"/>
          <w:tab w:val="left" w:pos="360"/>
          <w:tab w:val="left" w:pos="1080"/>
        </w:tabs>
        <w:spacing w:after="0" w:line="240" w:lineRule="auto"/>
        <w:rPr>
          <w:rFonts w:ascii="Times New Roman" w:hAnsi="Times New Roman" w:cs="Times New Roman"/>
          <w:i/>
          <w:sz w:val="28"/>
          <w:szCs w:val="28"/>
        </w:rPr>
      </w:pPr>
      <w:r w:rsidRPr="00AA6A15">
        <w:rPr>
          <w:rFonts w:ascii="Times New Roman" w:hAnsi="Times New Roman" w:cs="Times New Roman"/>
          <w:sz w:val="28"/>
          <w:szCs w:val="28"/>
        </w:rPr>
        <w:t>г) кредитные ресурсы национальной банковской системы.</w:t>
      </w:r>
    </w:p>
    <w:p w:rsidR="00B86E7B" w:rsidRPr="00AA6A15" w:rsidRDefault="00B86E7B" w:rsidP="003B31CE">
      <w:pPr>
        <w:spacing w:after="0" w:line="240" w:lineRule="auto"/>
        <w:ind w:firstLine="709"/>
        <w:jc w:val="both"/>
        <w:rPr>
          <w:rFonts w:ascii="Times New Roman" w:hAnsi="Times New Roman" w:cs="Times New Roman"/>
          <w:sz w:val="28"/>
          <w:szCs w:val="28"/>
        </w:rPr>
      </w:pPr>
    </w:p>
    <w:p w:rsidR="00B86E7B" w:rsidRPr="00AA6A15" w:rsidRDefault="00B86E7B" w:rsidP="003B31CE">
      <w:pPr>
        <w:shd w:val="clear" w:color="auto" w:fill="FFFFFF"/>
        <w:spacing w:after="0" w:line="240" w:lineRule="auto"/>
        <w:jc w:val="center"/>
        <w:rPr>
          <w:rFonts w:ascii="Times New Roman" w:eastAsia="Times New Roman" w:hAnsi="Times New Roman" w:cs="Times New Roman"/>
          <w:b/>
          <w:bCs/>
          <w:sz w:val="28"/>
          <w:szCs w:val="28"/>
          <w:lang w:eastAsia="ru-RU"/>
        </w:rPr>
      </w:pPr>
      <w:r w:rsidRPr="00AA6A15">
        <w:rPr>
          <w:rFonts w:ascii="Times New Roman" w:eastAsia="Times New Roman" w:hAnsi="Times New Roman" w:cs="Times New Roman"/>
          <w:b/>
          <w:bCs/>
          <w:sz w:val="28"/>
          <w:szCs w:val="28"/>
          <w:lang w:eastAsia="ru-RU"/>
        </w:rPr>
        <w:t>Тема 11. Экономический рост</w:t>
      </w:r>
    </w:p>
    <w:p w:rsidR="003C2186" w:rsidRPr="00AA6A15" w:rsidRDefault="003C2186" w:rsidP="003B31CE">
      <w:pPr>
        <w:spacing w:after="0" w:line="240" w:lineRule="auto"/>
        <w:ind w:firstLine="720"/>
        <w:jc w:val="both"/>
        <w:rPr>
          <w:rFonts w:ascii="Times New Roman" w:hAnsi="Times New Roman" w:cs="Times New Roman"/>
          <w:sz w:val="28"/>
          <w:szCs w:val="28"/>
        </w:rPr>
      </w:pPr>
      <w:r w:rsidRPr="00AA6A15">
        <w:rPr>
          <w:rFonts w:ascii="Times New Roman" w:hAnsi="Times New Roman" w:cs="Times New Roman"/>
          <w:sz w:val="28"/>
          <w:szCs w:val="28"/>
        </w:rPr>
        <w:t>1. Понятие экономического роста. Цели экономического роста и социальные приоритеты.</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xml:space="preserve">2. Типы, источники и факторы экономического роста. </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3. Модели экономического роста. Модель Солоу.</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4. Новое качество экономического роста.</w:t>
      </w:r>
    </w:p>
    <w:p w:rsidR="003C2186" w:rsidRPr="008F68F1" w:rsidRDefault="000A3E83" w:rsidP="003B31C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5. Методы регулирования</w:t>
      </w:r>
      <w:r w:rsidR="003C2186" w:rsidRPr="008F68F1">
        <w:rPr>
          <w:rFonts w:ascii="Times New Roman" w:hAnsi="Times New Roman" w:cs="Times New Roman"/>
          <w:sz w:val="28"/>
          <w:szCs w:val="28"/>
        </w:rPr>
        <w:t xml:space="preserve"> экономического роста.</w:t>
      </w:r>
    </w:p>
    <w:p w:rsidR="003C2186" w:rsidRPr="008F68F1" w:rsidRDefault="003C2186" w:rsidP="003B31CE">
      <w:pPr>
        <w:spacing w:after="0" w:line="240" w:lineRule="auto"/>
        <w:ind w:firstLine="720"/>
        <w:jc w:val="both"/>
        <w:rPr>
          <w:rFonts w:ascii="Times New Roman" w:hAnsi="Times New Roman" w:cs="Times New Roman"/>
          <w:sz w:val="28"/>
          <w:szCs w:val="28"/>
        </w:rPr>
      </w:pPr>
    </w:p>
    <w:p w:rsidR="003C2186" w:rsidRPr="008F68F1" w:rsidRDefault="00AE5EF7" w:rsidP="003B31CE">
      <w:pPr>
        <w:pStyle w:val="aa"/>
        <w:ind w:firstLine="720"/>
        <w:rPr>
          <w:szCs w:val="28"/>
        </w:rPr>
      </w:pPr>
      <w:r>
        <w:rPr>
          <w:szCs w:val="28"/>
        </w:rPr>
        <w:t>Тест к теме 11</w:t>
      </w:r>
    </w:p>
    <w:p w:rsidR="003C2186" w:rsidRPr="008F68F1" w:rsidRDefault="003C2186" w:rsidP="003B31CE">
      <w:pPr>
        <w:autoSpaceDE w:val="0"/>
        <w:autoSpaceDN w:val="0"/>
        <w:adjustRightInd w:val="0"/>
        <w:spacing w:after="0" w:line="240" w:lineRule="auto"/>
        <w:ind w:firstLine="1080"/>
        <w:jc w:val="both"/>
        <w:rPr>
          <w:rFonts w:ascii="Times New Roman" w:hAnsi="Times New Roman" w:cs="Times New Roman"/>
          <w:b/>
          <w:sz w:val="28"/>
          <w:szCs w:val="28"/>
        </w:rPr>
      </w:pPr>
      <w:r w:rsidRPr="008F68F1">
        <w:rPr>
          <w:rFonts w:ascii="Times New Roman" w:hAnsi="Times New Roman" w:cs="Times New Roman"/>
          <w:b/>
          <w:sz w:val="28"/>
          <w:szCs w:val="28"/>
        </w:rPr>
        <w:t>1. Экономический рост – это:</w:t>
      </w:r>
    </w:p>
    <w:p w:rsidR="003C2186" w:rsidRPr="008F68F1" w:rsidRDefault="003C2186"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увеличение номинальных доходов населения;</w:t>
      </w:r>
    </w:p>
    <w:p w:rsidR="003C2186" w:rsidRPr="008F68F1" w:rsidRDefault="003C2186"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б) увеличение реального объема национального производства за определенный период</w:t>
      </w:r>
      <w:r w:rsidR="00AE5EF7">
        <w:rPr>
          <w:rFonts w:ascii="Times New Roman" w:hAnsi="Times New Roman" w:cs="Times New Roman"/>
          <w:sz w:val="28"/>
          <w:szCs w:val="28"/>
        </w:rPr>
        <w:t>;</w:t>
      </w:r>
    </w:p>
    <w:p w:rsidR="003C2186" w:rsidRPr="00AE5EF7" w:rsidRDefault="003C2186" w:rsidP="003B31CE">
      <w:pPr>
        <w:pStyle w:val="21"/>
        <w:jc w:val="both"/>
        <w:rPr>
          <w:b w:val="0"/>
          <w:szCs w:val="28"/>
        </w:rPr>
      </w:pPr>
      <w:r w:rsidRPr="00AE5EF7">
        <w:rPr>
          <w:b w:val="0"/>
          <w:szCs w:val="28"/>
        </w:rPr>
        <w:t>в) увеличение реального объема производства на душу н</w:t>
      </w:r>
      <w:r w:rsidR="00AE5EF7">
        <w:rPr>
          <w:b w:val="0"/>
          <w:szCs w:val="28"/>
        </w:rPr>
        <w:t>аселения за определенный период;</w:t>
      </w:r>
    </w:p>
    <w:p w:rsidR="003C2186" w:rsidRPr="008F68F1" w:rsidRDefault="003C2186"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г)</w:t>
      </w:r>
      <w:r w:rsidRPr="008F68F1">
        <w:rPr>
          <w:rFonts w:ascii="Times New Roman" w:hAnsi="Times New Roman" w:cs="Times New Roman"/>
          <w:b/>
          <w:sz w:val="28"/>
          <w:szCs w:val="28"/>
        </w:rPr>
        <w:t xml:space="preserve"> </w:t>
      </w:r>
      <w:r w:rsidRPr="008F68F1">
        <w:rPr>
          <w:rFonts w:ascii="Times New Roman" w:hAnsi="Times New Roman" w:cs="Times New Roman"/>
          <w:sz w:val="28"/>
          <w:szCs w:val="28"/>
        </w:rPr>
        <w:t>верны б) и в);</w:t>
      </w:r>
    </w:p>
    <w:p w:rsidR="003C2186" w:rsidRPr="008F68F1" w:rsidRDefault="003C2186" w:rsidP="003B31CE">
      <w:pPr>
        <w:autoSpaceDE w:val="0"/>
        <w:autoSpaceDN w:val="0"/>
        <w:adjustRightInd w:val="0"/>
        <w:spacing w:after="0" w:line="240" w:lineRule="auto"/>
        <w:jc w:val="both"/>
        <w:rPr>
          <w:rFonts w:ascii="Times New Roman" w:hAnsi="Times New Roman" w:cs="Times New Roman"/>
          <w:b/>
          <w:sz w:val="28"/>
          <w:szCs w:val="28"/>
        </w:rPr>
      </w:pPr>
      <w:r w:rsidRPr="008F68F1">
        <w:rPr>
          <w:rFonts w:ascii="Times New Roman" w:hAnsi="Times New Roman" w:cs="Times New Roman"/>
          <w:sz w:val="28"/>
          <w:szCs w:val="28"/>
        </w:rPr>
        <w:t>д) все ответы неверны.</w:t>
      </w:r>
    </w:p>
    <w:p w:rsidR="003C2186" w:rsidRPr="008F68F1" w:rsidRDefault="003C2186" w:rsidP="003B31CE">
      <w:pPr>
        <w:pStyle w:val="a8"/>
        <w:autoSpaceDE w:val="0"/>
        <w:autoSpaceDN w:val="0"/>
        <w:adjustRightInd w:val="0"/>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2. Наиболее существенная причина экономического роста в развитых странах:</w:t>
      </w:r>
    </w:p>
    <w:p w:rsidR="003C2186" w:rsidRPr="008F68F1" w:rsidRDefault="003C2186"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рост квалификации рабочей силы;</w:t>
      </w:r>
    </w:p>
    <w:p w:rsidR="003C2186" w:rsidRPr="008F68F1" w:rsidRDefault="003C2186"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б) технологические изменения в производстве;</w:t>
      </w:r>
    </w:p>
    <w:p w:rsidR="003C2186" w:rsidRPr="008F68F1" w:rsidRDefault="003C2186"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увеличение объема применяемого капитала;</w:t>
      </w:r>
    </w:p>
    <w:p w:rsidR="003C2186" w:rsidRPr="008F68F1" w:rsidRDefault="003C2186"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lastRenderedPageBreak/>
        <w:t>г) все варианты правильные.</w:t>
      </w:r>
    </w:p>
    <w:p w:rsidR="003C2186" w:rsidRPr="008F68F1" w:rsidRDefault="003C2186" w:rsidP="003B31CE">
      <w:pPr>
        <w:pStyle w:val="a8"/>
        <w:tabs>
          <w:tab w:val="left" w:pos="426"/>
        </w:tabs>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3. Какой из показателей в наибольшей степени отражает динамику экономического роста:</w:t>
      </w:r>
    </w:p>
    <w:p w:rsidR="003C2186" w:rsidRPr="008F68F1" w:rsidRDefault="003C2186"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изменение ВНП;</w:t>
      </w:r>
      <w:r w:rsidRPr="008F68F1">
        <w:rPr>
          <w:rFonts w:ascii="Times New Roman" w:hAnsi="Times New Roman" w:cs="Times New Roman"/>
          <w:sz w:val="28"/>
          <w:szCs w:val="28"/>
        </w:rPr>
        <w:tab/>
      </w:r>
      <w:r w:rsidRPr="008F68F1">
        <w:rPr>
          <w:rFonts w:ascii="Times New Roman" w:hAnsi="Times New Roman" w:cs="Times New Roman"/>
          <w:sz w:val="28"/>
          <w:szCs w:val="28"/>
        </w:rPr>
        <w:tab/>
      </w:r>
      <w:r w:rsidRPr="008F68F1">
        <w:rPr>
          <w:rFonts w:ascii="Times New Roman" w:hAnsi="Times New Roman" w:cs="Times New Roman"/>
          <w:sz w:val="28"/>
          <w:szCs w:val="28"/>
        </w:rPr>
        <w:tab/>
        <w:t>б) изменение национального дохода;</w:t>
      </w:r>
    </w:p>
    <w:p w:rsidR="003C2186" w:rsidRPr="008F68F1" w:rsidRDefault="003C2186"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рост экспорта;</w:t>
      </w:r>
      <w:r w:rsidRPr="008F68F1">
        <w:rPr>
          <w:rFonts w:ascii="Times New Roman" w:hAnsi="Times New Roman" w:cs="Times New Roman"/>
          <w:sz w:val="28"/>
          <w:szCs w:val="28"/>
        </w:rPr>
        <w:tab/>
      </w:r>
      <w:r w:rsidRPr="008F68F1">
        <w:rPr>
          <w:rFonts w:ascii="Times New Roman" w:hAnsi="Times New Roman" w:cs="Times New Roman"/>
          <w:sz w:val="28"/>
          <w:szCs w:val="28"/>
        </w:rPr>
        <w:tab/>
      </w:r>
      <w:r w:rsidRPr="008F68F1">
        <w:rPr>
          <w:rFonts w:ascii="Times New Roman" w:hAnsi="Times New Roman" w:cs="Times New Roman"/>
          <w:sz w:val="28"/>
          <w:szCs w:val="28"/>
        </w:rPr>
        <w:tab/>
      </w:r>
      <w:r w:rsidRPr="008F68F1">
        <w:rPr>
          <w:rFonts w:ascii="Times New Roman" w:hAnsi="Times New Roman" w:cs="Times New Roman"/>
          <w:sz w:val="28"/>
          <w:szCs w:val="28"/>
        </w:rPr>
        <w:tab/>
        <w:t>г) изменение инвестиций.</w:t>
      </w:r>
    </w:p>
    <w:p w:rsidR="003C2186" w:rsidRPr="008F68F1" w:rsidRDefault="003C2186" w:rsidP="003B31CE">
      <w:pPr>
        <w:pStyle w:val="a8"/>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4. Факторами экономического роста являются:</w:t>
      </w:r>
    </w:p>
    <w:p w:rsidR="003C2186" w:rsidRPr="008F68F1" w:rsidRDefault="003C2186"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количество и качество природных ресурсов;</w:t>
      </w:r>
    </w:p>
    <w:p w:rsidR="003C2186" w:rsidRPr="008F68F1" w:rsidRDefault="003C2186"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б) количество и качество трудовых ресурсов;</w:t>
      </w:r>
    </w:p>
    <w:p w:rsidR="003C2186" w:rsidRPr="008F68F1" w:rsidRDefault="003C2186"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применяемые в производстве технологии;</w:t>
      </w:r>
    </w:p>
    <w:p w:rsidR="003C2186" w:rsidRPr="008F68F1" w:rsidRDefault="003C2186"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г) все ответы верны.</w:t>
      </w:r>
    </w:p>
    <w:p w:rsidR="003C2186" w:rsidRPr="008F68F1" w:rsidRDefault="003C2186" w:rsidP="003B31CE">
      <w:pPr>
        <w:pStyle w:val="a8"/>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5. К экстенсивным факторам экономического роста относят:</w:t>
      </w:r>
    </w:p>
    <w:p w:rsidR="003C2186" w:rsidRPr="008F68F1" w:rsidRDefault="003C2186"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увеличение производительности труда;</w:t>
      </w:r>
    </w:p>
    <w:p w:rsidR="003C2186" w:rsidRPr="008F68F1" w:rsidRDefault="003C2186"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б) улучшение организации производства;</w:t>
      </w:r>
    </w:p>
    <w:p w:rsidR="003C2186" w:rsidRPr="008F68F1" w:rsidRDefault="003C2186"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увеличение численности занятых в производстве;</w:t>
      </w:r>
    </w:p>
    <w:p w:rsidR="003C2186" w:rsidRPr="008F68F1" w:rsidRDefault="003C2186"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г) все ответы верны.</w:t>
      </w:r>
    </w:p>
    <w:p w:rsidR="003C2186" w:rsidRPr="008F68F1" w:rsidRDefault="003C2186" w:rsidP="003B31CE">
      <w:pPr>
        <w:pStyle w:val="a8"/>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6. К интенсивным факторам экономического роста относят:</w:t>
      </w:r>
    </w:p>
    <w:p w:rsidR="003C2186" w:rsidRPr="008F68F1" w:rsidRDefault="003C2186"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качественное совершенствование производственных мощностей, уменьшение времени на производство единицы продукции;</w:t>
      </w:r>
    </w:p>
    <w:p w:rsidR="003C2186" w:rsidRPr="008F68F1" w:rsidRDefault="003C2186"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б) увеличение отработанного времени;</w:t>
      </w:r>
    </w:p>
    <w:p w:rsidR="003C2186" w:rsidRPr="008F68F1" w:rsidRDefault="003C2186"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верно а) и б);</w:t>
      </w:r>
    </w:p>
    <w:p w:rsidR="003C2186" w:rsidRPr="008F68F1" w:rsidRDefault="003C2186"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г) все ответы неверны.</w:t>
      </w:r>
    </w:p>
    <w:p w:rsidR="003C2186" w:rsidRPr="008F68F1" w:rsidRDefault="003C2186" w:rsidP="003B31CE">
      <w:pPr>
        <w:pStyle w:val="a8"/>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7. Экономический рост является интенсивным, если:</w:t>
      </w:r>
    </w:p>
    <w:p w:rsidR="003C2186" w:rsidRPr="008F68F1" w:rsidRDefault="003C2186"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в результате большего привлечения труда повышается объем национального дохода;</w:t>
      </w:r>
    </w:p>
    <w:p w:rsidR="003C2186" w:rsidRPr="008F68F1" w:rsidRDefault="003C2186"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б) увеличивается зарплата работников;</w:t>
      </w:r>
    </w:p>
    <w:p w:rsidR="003C2186" w:rsidRPr="008F68F1" w:rsidRDefault="003C2186"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рост производительности труда опережает рост численности занятости;</w:t>
      </w:r>
    </w:p>
    <w:p w:rsidR="003C2186" w:rsidRPr="008F68F1" w:rsidRDefault="003C2186"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г) увеличиваются размеры капиталовооруженности.</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p>
    <w:p w:rsidR="00B86E7B" w:rsidRDefault="00B86E7B" w:rsidP="003B31CE">
      <w:pPr>
        <w:shd w:val="clear" w:color="auto" w:fill="FFFFFF"/>
        <w:spacing w:after="0" w:line="240" w:lineRule="auto"/>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Тема 12. Современное мировое хозяйство</w:t>
      </w:r>
    </w:p>
    <w:p w:rsidR="00B167F6" w:rsidRPr="008F68F1" w:rsidRDefault="00B167F6"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1. Сущность мировой экономики и мирового хозяйства.</w:t>
      </w:r>
    </w:p>
    <w:p w:rsidR="00B167F6" w:rsidRPr="008F68F1" w:rsidRDefault="00B167F6"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2. Понятие и сущность международного разделения труда.</w:t>
      </w:r>
    </w:p>
    <w:p w:rsidR="00B167F6" w:rsidRPr="008F68F1" w:rsidRDefault="00B167F6"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3. Международная торговля товарами и услугами</w:t>
      </w:r>
    </w:p>
    <w:p w:rsidR="00B167F6" w:rsidRPr="008F68F1" w:rsidRDefault="00B167F6" w:rsidP="003B31CE">
      <w:pPr>
        <w:tabs>
          <w:tab w:val="left" w:pos="1080"/>
        </w:tabs>
        <w:spacing w:after="0" w:line="240" w:lineRule="auto"/>
        <w:ind w:firstLine="708"/>
        <w:jc w:val="both"/>
        <w:rPr>
          <w:rFonts w:ascii="Times New Roman" w:hAnsi="Times New Roman" w:cs="Times New Roman"/>
          <w:sz w:val="28"/>
          <w:szCs w:val="28"/>
        </w:rPr>
      </w:pPr>
      <w:r w:rsidRPr="008F68F1">
        <w:rPr>
          <w:rStyle w:val="FontStyle282"/>
          <w:sz w:val="28"/>
          <w:szCs w:val="28"/>
        </w:rPr>
        <w:t>4. Международные валютные отношения.</w:t>
      </w:r>
    </w:p>
    <w:p w:rsidR="00B167F6" w:rsidRPr="008F68F1" w:rsidRDefault="00B167F6" w:rsidP="003B31CE">
      <w:pPr>
        <w:tabs>
          <w:tab w:val="left" w:pos="1080"/>
        </w:tabs>
        <w:spacing w:after="0" w:line="240" w:lineRule="auto"/>
        <w:ind w:firstLine="708"/>
        <w:jc w:val="both"/>
        <w:rPr>
          <w:rFonts w:ascii="Times New Roman" w:hAnsi="Times New Roman" w:cs="Times New Roman"/>
          <w:iCs/>
          <w:sz w:val="28"/>
          <w:szCs w:val="28"/>
        </w:rPr>
      </w:pPr>
      <w:r w:rsidRPr="008F68F1">
        <w:rPr>
          <w:rFonts w:ascii="Times New Roman" w:hAnsi="Times New Roman" w:cs="Times New Roman"/>
          <w:iCs/>
          <w:sz w:val="28"/>
          <w:szCs w:val="28"/>
        </w:rPr>
        <w:t>5. Международная миграция трудовых ресурсов.</w:t>
      </w:r>
    </w:p>
    <w:p w:rsidR="00B167F6" w:rsidRPr="008F68F1" w:rsidRDefault="00B167F6"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 xml:space="preserve">6. </w:t>
      </w:r>
      <w:r w:rsidRPr="008F68F1">
        <w:rPr>
          <w:rFonts w:ascii="Times New Roman" w:eastAsia="TimesNewRomanPSMT" w:hAnsi="Times New Roman" w:cs="Times New Roman"/>
          <w:color w:val="000000"/>
          <w:sz w:val="28"/>
          <w:szCs w:val="28"/>
        </w:rPr>
        <w:t>Платежный баланс страны.</w:t>
      </w:r>
    </w:p>
    <w:p w:rsidR="00686256" w:rsidRPr="00B167F6" w:rsidRDefault="00B167F6" w:rsidP="003B31CE">
      <w:pPr>
        <w:tabs>
          <w:tab w:val="left" w:pos="1080"/>
        </w:tabs>
        <w:spacing w:after="0" w:line="240" w:lineRule="auto"/>
        <w:ind w:firstLine="708"/>
        <w:jc w:val="both"/>
        <w:rPr>
          <w:rFonts w:ascii="Times New Roman" w:hAnsi="Times New Roman" w:cs="Times New Roman"/>
          <w:sz w:val="28"/>
          <w:szCs w:val="28"/>
        </w:rPr>
      </w:pPr>
      <w:r w:rsidRPr="008F68F1">
        <w:rPr>
          <w:rStyle w:val="FontStyle282"/>
          <w:sz w:val="28"/>
          <w:szCs w:val="28"/>
        </w:rPr>
        <w:t>7. Место Республик</w:t>
      </w:r>
      <w:r>
        <w:rPr>
          <w:rStyle w:val="FontStyle282"/>
          <w:sz w:val="28"/>
          <w:szCs w:val="28"/>
        </w:rPr>
        <w:t>и Беларусь в мировом хозяйстве.</w:t>
      </w:r>
    </w:p>
    <w:p w:rsidR="00EC4F93" w:rsidRDefault="00EC4F93" w:rsidP="003B31CE">
      <w:pPr>
        <w:shd w:val="clear" w:color="auto" w:fill="FFFFFF"/>
        <w:spacing w:after="0" w:line="240" w:lineRule="auto"/>
        <w:jc w:val="center"/>
        <w:rPr>
          <w:rFonts w:ascii="Times New Roman" w:eastAsia="Times New Roman" w:hAnsi="Times New Roman" w:cs="Times New Roman"/>
          <w:b/>
          <w:bCs/>
          <w:sz w:val="28"/>
          <w:szCs w:val="28"/>
          <w:lang w:eastAsia="ru-RU"/>
        </w:rPr>
      </w:pPr>
    </w:p>
    <w:p w:rsidR="00EC4F93" w:rsidRDefault="00EC4F93" w:rsidP="003B31CE">
      <w:pPr>
        <w:shd w:val="clear" w:color="auto" w:fill="FFFFFF"/>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Задачи к теме 11</w:t>
      </w:r>
    </w:p>
    <w:p w:rsidR="00EC4F93" w:rsidRPr="008F68F1" w:rsidRDefault="00EC4F93" w:rsidP="003B31CE">
      <w:pPr>
        <w:pStyle w:val="Style156"/>
        <w:widowControl/>
        <w:tabs>
          <w:tab w:val="left" w:pos="571"/>
          <w:tab w:val="left" w:pos="1080"/>
        </w:tabs>
        <w:spacing w:line="240" w:lineRule="auto"/>
        <w:ind w:firstLine="709"/>
        <w:rPr>
          <w:rStyle w:val="FontStyle282"/>
          <w:spacing w:val="-4"/>
          <w:sz w:val="28"/>
          <w:szCs w:val="28"/>
        </w:rPr>
      </w:pPr>
      <w:r w:rsidRPr="008F68F1">
        <w:rPr>
          <w:rStyle w:val="FontStyle295"/>
          <w:b w:val="0"/>
          <w:spacing w:val="-4"/>
          <w:sz w:val="28"/>
          <w:szCs w:val="28"/>
        </w:rPr>
        <w:t>1.</w:t>
      </w:r>
      <w:r w:rsidRPr="008F68F1">
        <w:rPr>
          <w:rStyle w:val="FontStyle295"/>
          <w:spacing w:val="-4"/>
          <w:sz w:val="28"/>
          <w:szCs w:val="28"/>
        </w:rPr>
        <w:t xml:space="preserve"> </w:t>
      </w:r>
      <w:r w:rsidRPr="008F68F1">
        <w:rPr>
          <w:rStyle w:val="FontStyle282"/>
          <w:spacing w:val="-4"/>
          <w:sz w:val="28"/>
          <w:szCs w:val="28"/>
        </w:rPr>
        <w:t xml:space="preserve">Значительная часть нового строительства осуществляется в России иностранными компаниями. Правительство намерено помочь российским строительным компаниям занять большую долю на рынке. Какой инструмент </w:t>
      </w:r>
      <w:r w:rsidRPr="008F68F1">
        <w:rPr>
          <w:rStyle w:val="FontStyle282"/>
          <w:spacing w:val="-4"/>
          <w:sz w:val="28"/>
          <w:szCs w:val="28"/>
        </w:rPr>
        <w:lastRenderedPageBreak/>
        <w:t>экономической политики – импортную пошлину, импортную квоту на поставки из-за рубежа стройматериалов или внутреннюю субсидию строительным компаниям – вы бы пос</w:t>
      </w:r>
      <w:r w:rsidR="000A3E83">
        <w:rPr>
          <w:rStyle w:val="FontStyle282"/>
          <w:spacing w:val="-4"/>
          <w:sz w:val="28"/>
          <w:szCs w:val="28"/>
        </w:rPr>
        <w:t>оветовали использовать</w:t>
      </w:r>
      <w:r w:rsidRPr="008F68F1">
        <w:rPr>
          <w:rStyle w:val="FontStyle282"/>
          <w:spacing w:val="-4"/>
          <w:sz w:val="28"/>
          <w:szCs w:val="28"/>
        </w:rPr>
        <w:t xml:space="preserve"> и почему?</w:t>
      </w:r>
    </w:p>
    <w:p w:rsidR="00EC4F93" w:rsidRDefault="00EC4F93" w:rsidP="003B31CE">
      <w:pPr>
        <w:pStyle w:val="Style174"/>
        <w:widowControl/>
        <w:tabs>
          <w:tab w:val="left" w:pos="576"/>
          <w:tab w:val="left" w:pos="1080"/>
        </w:tabs>
        <w:spacing w:line="240" w:lineRule="auto"/>
        <w:ind w:firstLine="709"/>
        <w:rPr>
          <w:rStyle w:val="FontStyle282"/>
          <w:sz w:val="28"/>
          <w:szCs w:val="28"/>
        </w:rPr>
      </w:pPr>
      <w:r w:rsidRPr="008F68F1">
        <w:rPr>
          <w:rStyle w:val="FontStyle320"/>
          <w:b w:val="0"/>
        </w:rPr>
        <w:t>2.</w:t>
      </w:r>
      <w:r w:rsidRPr="008F68F1">
        <w:rPr>
          <w:rStyle w:val="FontStyle320"/>
        </w:rPr>
        <w:t xml:space="preserve"> </w:t>
      </w:r>
      <w:r w:rsidRPr="008F68F1">
        <w:rPr>
          <w:rStyle w:val="FontStyle282"/>
          <w:sz w:val="28"/>
          <w:szCs w:val="28"/>
        </w:rPr>
        <w:t>Французская фирма «Рено» поставляет в Турцию автомобили на сумму 40 млрд турецких лир с условием платежа через 3 месяца. Какими способами фирма сможет перевести указанную сумму в евро, чтобы избежать потерь и</w:t>
      </w:r>
      <w:r>
        <w:rPr>
          <w:rStyle w:val="FontStyle282"/>
          <w:sz w:val="28"/>
          <w:szCs w:val="28"/>
        </w:rPr>
        <w:t>з-за возможного изменения курса.</w:t>
      </w:r>
    </w:p>
    <w:p w:rsidR="00EC4F93" w:rsidRPr="00EC4F93" w:rsidRDefault="00EC4F93" w:rsidP="003B31CE">
      <w:pPr>
        <w:pStyle w:val="Style174"/>
        <w:widowControl/>
        <w:tabs>
          <w:tab w:val="left" w:pos="576"/>
          <w:tab w:val="left" w:pos="1080"/>
        </w:tabs>
        <w:spacing w:line="240" w:lineRule="auto"/>
        <w:ind w:firstLine="709"/>
        <w:rPr>
          <w:rFonts w:ascii="Times New Roman" w:hAnsi="Times New Roman"/>
          <w:sz w:val="28"/>
          <w:szCs w:val="28"/>
        </w:rPr>
      </w:pPr>
      <w:r>
        <w:rPr>
          <w:rStyle w:val="FontStyle282"/>
          <w:sz w:val="28"/>
          <w:szCs w:val="28"/>
        </w:rPr>
        <w:t xml:space="preserve">3. Обоснуйте свои </w:t>
      </w:r>
      <w:r w:rsidRPr="008F68F1">
        <w:rPr>
          <w:rFonts w:ascii="Times New Roman" w:hAnsi="Times New Roman"/>
          <w:sz w:val="28"/>
          <w:szCs w:val="28"/>
        </w:rPr>
        <w:t>ответы:</w:t>
      </w:r>
    </w:p>
    <w:p w:rsidR="00EC4F93" w:rsidRPr="008F68F1" w:rsidRDefault="00EC4F93" w:rsidP="003B31CE">
      <w:pPr>
        <w:widowControl w:val="0"/>
        <w:tabs>
          <w:tab w:val="left" w:pos="1080"/>
        </w:tabs>
        <w:autoSpaceDE w:val="0"/>
        <w:autoSpaceDN w:val="0"/>
        <w:adjustRightInd w:val="0"/>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докажите развитие МРТ на Брестчине (первое документальное свидетельство (год), с какими событиями связано?);</w:t>
      </w:r>
    </w:p>
    <w:p w:rsidR="00EC4F93" w:rsidRPr="008F68F1" w:rsidRDefault="00EC4F93" w:rsidP="003B31CE">
      <w:pPr>
        <w:widowControl w:val="0"/>
        <w:tabs>
          <w:tab w:val="left" w:pos="1080"/>
        </w:tabs>
        <w:autoSpaceDE w:val="0"/>
        <w:autoSpaceDN w:val="0"/>
        <w:adjustRightInd w:val="0"/>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при соблюдении каких трех главных условий возможно участие страны в международном разделении труда?</w:t>
      </w:r>
    </w:p>
    <w:p w:rsidR="00EC4F93" w:rsidRPr="008F68F1" w:rsidRDefault="00EC4F93" w:rsidP="003B31CE">
      <w:pPr>
        <w:widowControl w:val="0"/>
        <w:tabs>
          <w:tab w:val="left" w:pos="1080"/>
        </w:tabs>
        <w:autoSpaceDE w:val="0"/>
        <w:autoSpaceDN w:val="0"/>
        <w:adjustRightInd w:val="0"/>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приведите примеры стран (продукции, товаров, услуг), участвующих в межотраслевой специализации;</w:t>
      </w:r>
    </w:p>
    <w:p w:rsidR="00EC4F93" w:rsidRPr="008F68F1" w:rsidRDefault="00EC4F93" w:rsidP="003B31CE">
      <w:pPr>
        <w:widowControl w:val="0"/>
        <w:tabs>
          <w:tab w:val="left" w:pos="1080"/>
        </w:tabs>
        <w:autoSpaceDE w:val="0"/>
        <w:autoSpaceDN w:val="0"/>
        <w:adjustRightInd w:val="0"/>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перечислите характерные признаки международного кооперирования производства;</w:t>
      </w:r>
    </w:p>
    <w:p w:rsidR="00EC4F93" w:rsidRPr="008F68F1" w:rsidRDefault="00EC4F93" w:rsidP="003B31CE">
      <w:pPr>
        <w:widowControl w:val="0"/>
        <w:tabs>
          <w:tab w:val="left" w:pos="1080"/>
        </w:tabs>
        <w:autoSpaceDE w:val="0"/>
        <w:autoSpaceDN w:val="0"/>
        <w:adjustRightInd w:val="0"/>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дайте определения: «импортная квота», «экспортная квота».</w:t>
      </w:r>
    </w:p>
    <w:p w:rsidR="00EC4F93" w:rsidRDefault="00EC4F93" w:rsidP="003B31CE">
      <w:pPr>
        <w:tabs>
          <w:tab w:val="left" w:pos="1080"/>
        </w:tabs>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4</w:t>
      </w:r>
      <w:r w:rsidRPr="008F68F1">
        <w:rPr>
          <w:rFonts w:ascii="Times New Roman" w:hAnsi="Times New Roman" w:cs="Times New Roman"/>
          <w:sz w:val="28"/>
          <w:szCs w:val="28"/>
        </w:rPr>
        <w:t>.</w:t>
      </w:r>
      <w:r w:rsidRPr="008F68F1">
        <w:rPr>
          <w:rFonts w:ascii="Times New Roman" w:hAnsi="Times New Roman" w:cs="Times New Roman"/>
          <w:b/>
          <w:sz w:val="28"/>
          <w:szCs w:val="28"/>
        </w:rPr>
        <w:t xml:space="preserve"> </w:t>
      </w:r>
      <w:r w:rsidRPr="008F68F1">
        <w:rPr>
          <w:rFonts w:ascii="Times New Roman" w:hAnsi="Times New Roman" w:cs="Times New Roman"/>
          <w:sz w:val="28"/>
          <w:szCs w:val="28"/>
        </w:rPr>
        <w:t>Заполните таблицу «Классификация международного кооперирования производства в соответствии с основными принципами»:</w:t>
      </w:r>
    </w:p>
    <w:p w:rsidR="00EC4F93" w:rsidRPr="008F68F1" w:rsidRDefault="00EC4F93" w:rsidP="003B31CE">
      <w:pPr>
        <w:tabs>
          <w:tab w:val="left" w:pos="1080"/>
        </w:tabs>
        <w:spacing w:after="0" w:line="240" w:lineRule="auto"/>
        <w:ind w:firstLine="720"/>
        <w:jc w:val="both"/>
        <w:rPr>
          <w:rFonts w:ascii="Times New Roman" w:hAnsi="Times New Roman" w:cs="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4"/>
        <w:gridCol w:w="3756"/>
      </w:tblGrid>
      <w:tr w:rsidR="00EC4F93" w:rsidRPr="008F68F1" w:rsidTr="00EF19A1">
        <w:tc>
          <w:tcPr>
            <w:tcW w:w="5244" w:type="dxa"/>
          </w:tcPr>
          <w:p w:rsidR="00EC4F93" w:rsidRPr="000A3E83" w:rsidRDefault="00EC4F93" w:rsidP="003B31CE">
            <w:pPr>
              <w:tabs>
                <w:tab w:val="left" w:pos="1080"/>
              </w:tabs>
              <w:spacing w:after="0" w:line="240" w:lineRule="auto"/>
              <w:jc w:val="center"/>
              <w:rPr>
                <w:rFonts w:ascii="Times New Roman" w:hAnsi="Times New Roman" w:cs="Times New Roman"/>
                <w:sz w:val="28"/>
                <w:szCs w:val="28"/>
              </w:rPr>
            </w:pPr>
            <w:r w:rsidRPr="000A3E83">
              <w:rPr>
                <w:rFonts w:ascii="Times New Roman" w:hAnsi="Times New Roman" w:cs="Times New Roman"/>
                <w:sz w:val="28"/>
                <w:szCs w:val="28"/>
              </w:rPr>
              <w:t>Принципы классификации</w:t>
            </w:r>
          </w:p>
        </w:tc>
        <w:tc>
          <w:tcPr>
            <w:tcW w:w="3756" w:type="dxa"/>
          </w:tcPr>
          <w:p w:rsidR="00EC4F93" w:rsidRPr="000A3E83" w:rsidRDefault="00EC4F93" w:rsidP="003B31CE">
            <w:pPr>
              <w:tabs>
                <w:tab w:val="left" w:pos="1080"/>
              </w:tabs>
              <w:spacing w:after="0" w:line="240" w:lineRule="auto"/>
              <w:jc w:val="center"/>
              <w:rPr>
                <w:rFonts w:ascii="Times New Roman" w:hAnsi="Times New Roman" w:cs="Times New Roman"/>
                <w:sz w:val="28"/>
                <w:szCs w:val="28"/>
              </w:rPr>
            </w:pPr>
            <w:r w:rsidRPr="000A3E83">
              <w:rPr>
                <w:rFonts w:ascii="Times New Roman" w:hAnsi="Times New Roman" w:cs="Times New Roman"/>
                <w:sz w:val="28"/>
                <w:szCs w:val="28"/>
              </w:rPr>
              <w:t xml:space="preserve">Характер кооперации </w:t>
            </w:r>
          </w:p>
        </w:tc>
      </w:tr>
      <w:tr w:rsidR="00EC4F93" w:rsidRPr="008F68F1" w:rsidTr="00EF19A1">
        <w:tc>
          <w:tcPr>
            <w:tcW w:w="5244" w:type="dxa"/>
          </w:tcPr>
          <w:p w:rsidR="00EC4F93" w:rsidRPr="008F68F1" w:rsidRDefault="00EC4F93"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По функциональным видам деятельности</w:t>
            </w:r>
          </w:p>
        </w:tc>
        <w:tc>
          <w:tcPr>
            <w:tcW w:w="3756" w:type="dxa"/>
          </w:tcPr>
          <w:p w:rsidR="00EC4F93" w:rsidRPr="008F68F1" w:rsidRDefault="00EC4F93" w:rsidP="003B31CE">
            <w:pPr>
              <w:tabs>
                <w:tab w:val="left" w:pos="1080"/>
              </w:tabs>
              <w:spacing w:after="0" w:line="240" w:lineRule="auto"/>
              <w:jc w:val="both"/>
              <w:rPr>
                <w:rFonts w:ascii="Times New Roman" w:hAnsi="Times New Roman" w:cs="Times New Roman"/>
                <w:sz w:val="28"/>
                <w:szCs w:val="28"/>
              </w:rPr>
            </w:pPr>
          </w:p>
        </w:tc>
      </w:tr>
      <w:tr w:rsidR="00EC4F93" w:rsidRPr="008F68F1" w:rsidTr="00EF19A1">
        <w:tc>
          <w:tcPr>
            <w:tcW w:w="5244" w:type="dxa"/>
          </w:tcPr>
          <w:p w:rsidR="00EC4F93" w:rsidRPr="008F68F1" w:rsidRDefault="00EC4F93"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По стадиям воспроизводственного процесса</w:t>
            </w:r>
          </w:p>
        </w:tc>
        <w:tc>
          <w:tcPr>
            <w:tcW w:w="3756" w:type="dxa"/>
          </w:tcPr>
          <w:p w:rsidR="00EC4F93" w:rsidRPr="008F68F1" w:rsidRDefault="00EC4F93" w:rsidP="003B31CE">
            <w:pPr>
              <w:tabs>
                <w:tab w:val="left" w:pos="1080"/>
              </w:tabs>
              <w:spacing w:after="0" w:line="240" w:lineRule="auto"/>
              <w:jc w:val="both"/>
              <w:rPr>
                <w:rFonts w:ascii="Times New Roman" w:hAnsi="Times New Roman" w:cs="Times New Roman"/>
                <w:sz w:val="28"/>
                <w:szCs w:val="28"/>
              </w:rPr>
            </w:pPr>
          </w:p>
        </w:tc>
      </w:tr>
      <w:tr w:rsidR="00EC4F93" w:rsidRPr="008F68F1" w:rsidTr="00EF19A1">
        <w:tc>
          <w:tcPr>
            <w:tcW w:w="5244" w:type="dxa"/>
          </w:tcPr>
          <w:p w:rsidR="00EC4F93" w:rsidRPr="008F68F1" w:rsidRDefault="00EC4F93"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По структуре связей</w:t>
            </w:r>
          </w:p>
        </w:tc>
        <w:tc>
          <w:tcPr>
            <w:tcW w:w="3756" w:type="dxa"/>
          </w:tcPr>
          <w:p w:rsidR="00EC4F93" w:rsidRPr="008F68F1" w:rsidRDefault="00EC4F93" w:rsidP="003B31CE">
            <w:pPr>
              <w:tabs>
                <w:tab w:val="left" w:pos="1080"/>
              </w:tabs>
              <w:spacing w:after="0" w:line="240" w:lineRule="auto"/>
              <w:jc w:val="both"/>
              <w:rPr>
                <w:rFonts w:ascii="Times New Roman" w:hAnsi="Times New Roman" w:cs="Times New Roman"/>
                <w:sz w:val="28"/>
                <w:szCs w:val="28"/>
              </w:rPr>
            </w:pPr>
          </w:p>
        </w:tc>
      </w:tr>
      <w:tr w:rsidR="00EC4F93" w:rsidRPr="008F68F1" w:rsidTr="00EF19A1">
        <w:tc>
          <w:tcPr>
            <w:tcW w:w="5244" w:type="dxa"/>
          </w:tcPr>
          <w:p w:rsidR="00EC4F93" w:rsidRPr="008F68F1" w:rsidRDefault="00EC4F93"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По числу субъектов (участников)</w:t>
            </w:r>
          </w:p>
        </w:tc>
        <w:tc>
          <w:tcPr>
            <w:tcW w:w="3756" w:type="dxa"/>
          </w:tcPr>
          <w:p w:rsidR="00EC4F93" w:rsidRPr="008F68F1" w:rsidRDefault="00EC4F93" w:rsidP="003B31CE">
            <w:pPr>
              <w:tabs>
                <w:tab w:val="left" w:pos="1080"/>
              </w:tabs>
              <w:spacing w:after="0" w:line="240" w:lineRule="auto"/>
              <w:jc w:val="both"/>
              <w:rPr>
                <w:rFonts w:ascii="Times New Roman" w:hAnsi="Times New Roman" w:cs="Times New Roman"/>
                <w:sz w:val="28"/>
                <w:szCs w:val="28"/>
              </w:rPr>
            </w:pPr>
          </w:p>
        </w:tc>
      </w:tr>
      <w:tr w:rsidR="00EC4F93" w:rsidRPr="008F68F1" w:rsidTr="00EF19A1">
        <w:tc>
          <w:tcPr>
            <w:tcW w:w="5244" w:type="dxa"/>
          </w:tcPr>
          <w:p w:rsidR="00EC4F93" w:rsidRPr="008F68F1" w:rsidRDefault="00EC4F93"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По числу объектов (областей деятельности)</w:t>
            </w:r>
          </w:p>
        </w:tc>
        <w:tc>
          <w:tcPr>
            <w:tcW w:w="3756" w:type="dxa"/>
          </w:tcPr>
          <w:p w:rsidR="00EC4F93" w:rsidRPr="008F68F1" w:rsidRDefault="00EC4F93" w:rsidP="003B31CE">
            <w:pPr>
              <w:tabs>
                <w:tab w:val="left" w:pos="1080"/>
              </w:tabs>
              <w:spacing w:after="0" w:line="240" w:lineRule="auto"/>
              <w:jc w:val="both"/>
              <w:rPr>
                <w:rFonts w:ascii="Times New Roman" w:hAnsi="Times New Roman" w:cs="Times New Roman"/>
                <w:sz w:val="28"/>
                <w:szCs w:val="28"/>
              </w:rPr>
            </w:pPr>
          </w:p>
        </w:tc>
      </w:tr>
      <w:tr w:rsidR="00EC4F93" w:rsidRPr="008F68F1" w:rsidTr="00EF19A1">
        <w:tc>
          <w:tcPr>
            <w:tcW w:w="5244" w:type="dxa"/>
          </w:tcPr>
          <w:p w:rsidR="00EC4F93" w:rsidRPr="008F68F1" w:rsidRDefault="00EC4F93"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По формам организации сотрудничества</w:t>
            </w:r>
          </w:p>
        </w:tc>
        <w:tc>
          <w:tcPr>
            <w:tcW w:w="3756" w:type="dxa"/>
          </w:tcPr>
          <w:p w:rsidR="00EC4F93" w:rsidRPr="008F68F1" w:rsidRDefault="00EC4F93" w:rsidP="003B31CE">
            <w:pPr>
              <w:tabs>
                <w:tab w:val="left" w:pos="1080"/>
              </w:tabs>
              <w:spacing w:after="0" w:line="240" w:lineRule="auto"/>
              <w:jc w:val="both"/>
              <w:rPr>
                <w:rFonts w:ascii="Times New Roman" w:hAnsi="Times New Roman" w:cs="Times New Roman"/>
                <w:sz w:val="28"/>
                <w:szCs w:val="28"/>
              </w:rPr>
            </w:pPr>
          </w:p>
        </w:tc>
      </w:tr>
      <w:tr w:rsidR="00EC4F93" w:rsidRPr="008F68F1" w:rsidTr="00EF19A1">
        <w:tc>
          <w:tcPr>
            <w:tcW w:w="5244" w:type="dxa"/>
          </w:tcPr>
          <w:p w:rsidR="00EC4F93" w:rsidRPr="008F68F1" w:rsidRDefault="00EC4F93"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По территориальному охвату</w:t>
            </w:r>
          </w:p>
        </w:tc>
        <w:tc>
          <w:tcPr>
            <w:tcW w:w="3756" w:type="dxa"/>
          </w:tcPr>
          <w:p w:rsidR="00EC4F93" w:rsidRPr="008F68F1" w:rsidRDefault="00EC4F93" w:rsidP="003B31CE">
            <w:pPr>
              <w:tabs>
                <w:tab w:val="left" w:pos="1080"/>
              </w:tabs>
              <w:spacing w:after="0" w:line="240" w:lineRule="auto"/>
              <w:jc w:val="both"/>
              <w:rPr>
                <w:rFonts w:ascii="Times New Roman" w:hAnsi="Times New Roman" w:cs="Times New Roman"/>
                <w:sz w:val="28"/>
                <w:szCs w:val="28"/>
              </w:rPr>
            </w:pPr>
          </w:p>
        </w:tc>
      </w:tr>
    </w:tbl>
    <w:p w:rsidR="00EC4F93" w:rsidRPr="008F68F1" w:rsidRDefault="00EC4F93" w:rsidP="003B31CE">
      <w:pPr>
        <w:shd w:val="clear" w:color="auto" w:fill="FFFFFF"/>
        <w:spacing w:after="0" w:line="240" w:lineRule="auto"/>
        <w:jc w:val="both"/>
        <w:rPr>
          <w:rFonts w:ascii="Times New Roman" w:eastAsia="Times New Roman" w:hAnsi="Times New Roman" w:cs="Times New Roman"/>
          <w:color w:val="FF0000"/>
          <w:sz w:val="28"/>
          <w:szCs w:val="28"/>
          <w:lang w:eastAsia="ru-RU"/>
        </w:rPr>
      </w:pPr>
    </w:p>
    <w:p w:rsidR="00EC4F93" w:rsidRPr="008F68F1" w:rsidRDefault="00EC4F93" w:rsidP="003B31CE">
      <w:pPr>
        <w:shd w:val="clear" w:color="auto" w:fill="FFFFFF"/>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Тест к теме 11</w:t>
      </w:r>
    </w:p>
    <w:p w:rsidR="00611A1B" w:rsidRPr="008F68F1" w:rsidRDefault="00EC4F93" w:rsidP="003B31CE">
      <w:pPr>
        <w:pStyle w:val="21"/>
        <w:tabs>
          <w:tab w:val="left" w:pos="1080"/>
        </w:tabs>
        <w:ind w:firstLine="720"/>
        <w:jc w:val="both"/>
        <w:rPr>
          <w:szCs w:val="28"/>
        </w:rPr>
      </w:pPr>
      <w:r>
        <w:rPr>
          <w:szCs w:val="28"/>
        </w:rPr>
        <w:t>1</w:t>
      </w:r>
      <w:r w:rsidR="00611A1B" w:rsidRPr="008F68F1">
        <w:rPr>
          <w:szCs w:val="28"/>
        </w:rPr>
        <w:t>. Синонимом термина «Мировая экономика» является:</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всемирное хозяйство;</w:t>
      </w:r>
      <w:r w:rsidRPr="008F68F1">
        <w:rPr>
          <w:rFonts w:ascii="Times New Roman" w:hAnsi="Times New Roman" w:cs="Times New Roman"/>
          <w:sz w:val="28"/>
          <w:szCs w:val="28"/>
        </w:rPr>
        <w:tab/>
      </w:r>
      <w:r w:rsidRPr="008F68F1">
        <w:rPr>
          <w:rFonts w:ascii="Times New Roman" w:hAnsi="Times New Roman" w:cs="Times New Roman"/>
          <w:sz w:val="28"/>
          <w:szCs w:val="28"/>
        </w:rPr>
        <w:tab/>
      </w:r>
      <w:r w:rsidRPr="008F68F1">
        <w:rPr>
          <w:rFonts w:ascii="Times New Roman" w:hAnsi="Times New Roman" w:cs="Times New Roman"/>
          <w:sz w:val="28"/>
          <w:szCs w:val="28"/>
        </w:rPr>
        <w:tab/>
        <w:t>б) мировое хозяйство;</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международная экономика;</w:t>
      </w:r>
      <w:r w:rsidRPr="008F68F1">
        <w:rPr>
          <w:rFonts w:ascii="Times New Roman" w:hAnsi="Times New Roman" w:cs="Times New Roman"/>
          <w:sz w:val="28"/>
          <w:szCs w:val="28"/>
        </w:rPr>
        <w:tab/>
      </w:r>
      <w:r w:rsidRPr="008F68F1">
        <w:rPr>
          <w:rFonts w:ascii="Times New Roman" w:hAnsi="Times New Roman" w:cs="Times New Roman"/>
          <w:sz w:val="28"/>
          <w:szCs w:val="28"/>
        </w:rPr>
        <w:tab/>
        <w:t>г) все ответы верны.</w:t>
      </w:r>
    </w:p>
    <w:p w:rsidR="00611A1B" w:rsidRPr="008F68F1" w:rsidRDefault="00EC4F93" w:rsidP="003B31CE">
      <w:pPr>
        <w:tabs>
          <w:tab w:val="left" w:pos="1080"/>
        </w:tabs>
        <w:spacing w:after="0" w:line="240" w:lineRule="auto"/>
        <w:ind w:firstLine="720"/>
        <w:jc w:val="both"/>
        <w:rPr>
          <w:rFonts w:ascii="Times New Roman" w:hAnsi="Times New Roman" w:cs="Times New Roman"/>
          <w:b/>
          <w:spacing w:val="-4"/>
          <w:sz w:val="28"/>
          <w:szCs w:val="28"/>
        </w:rPr>
      </w:pPr>
      <w:r>
        <w:rPr>
          <w:rFonts w:ascii="Times New Roman" w:hAnsi="Times New Roman" w:cs="Times New Roman"/>
          <w:b/>
          <w:spacing w:val="-4"/>
          <w:sz w:val="28"/>
          <w:szCs w:val="28"/>
        </w:rPr>
        <w:t>2.</w:t>
      </w:r>
      <w:r w:rsidR="00611A1B" w:rsidRPr="008F68F1">
        <w:rPr>
          <w:rFonts w:ascii="Times New Roman" w:hAnsi="Times New Roman" w:cs="Times New Roman"/>
          <w:b/>
          <w:spacing w:val="-4"/>
          <w:sz w:val="28"/>
          <w:szCs w:val="28"/>
        </w:rPr>
        <w:t xml:space="preserve"> Объективные основы формирования мирового хозяйства – это:</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географическое положение стран;</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б) международное разделение труда;</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географическое положение стран и международное разделение труда;</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г) необходимость рационального ведения мирового хозяйства в условиях ограниченности ресурсов.</w:t>
      </w:r>
    </w:p>
    <w:p w:rsidR="00611A1B" w:rsidRPr="008F68F1" w:rsidRDefault="00EC4F93" w:rsidP="003B31CE">
      <w:pPr>
        <w:tabs>
          <w:tab w:val="left" w:pos="1080"/>
        </w:tabs>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lastRenderedPageBreak/>
        <w:t>3</w:t>
      </w:r>
      <w:r w:rsidR="00611A1B" w:rsidRPr="008F68F1">
        <w:rPr>
          <w:rFonts w:ascii="Times New Roman" w:hAnsi="Times New Roman" w:cs="Times New Roman"/>
          <w:b/>
          <w:sz w:val="28"/>
          <w:szCs w:val="28"/>
        </w:rPr>
        <w:t>. Что не является характеристикой мировой экономики:</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целостность;</w:t>
      </w:r>
      <w:r w:rsidRPr="008F68F1">
        <w:rPr>
          <w:rFonts w:ascii="Times New Roman" w:hAnsi="Times New Roman" w:cs="Times New Roman"/>
          <w:sz w:val="28"/>
          <w:szCs w:val="28"/>
        </w:rPr>
        <w:tab/>
      </w:r>
      <w:r w:rsidRPr="008F68F1">
        <w:rPr>
          <w:rFonts w:ascii="Times New Roman" w:hAnsi="Times New Roman" w:cs="Times New Roman"/>
          <w:sz w:val="28"/>
          <w:szCs w:val="28"/>
        </w:rPr>
        <w:tab/>
      </w:r>
      <w:r w:rsidRPr="008F68F1">
        <w:rPr>
          <w:rFonts w:ascii="Times New Roman" w:hAnsi="Times New Roman" w:cs="Times New Roman"/>
          <w:sz w:val="28"/>
          <w:szCs w:val="28"/>
        </w:rPr>
        <w:tab/>
      </w:r>
      <w:r w:rsidRPr="008F68F1">
        <w:rPr>
          <w:rFonts w:ascii="Times New Roman" w:hAnsi="Times New Roman" w:cs="Times New Roman"/>
          <w:sz w:val="28"/>
          <w:szCs w:val="28"/>
        </w:rPr>
        <w:tab/>
      </w:r>
      <w:r w:rsidRPr="008F68F1">
        <w:rPr>
          <w:rFonts w:ascii="Times New Roman" w:hAnsi="Times New Roman" w:cs="Times New Roman"/>
          <w:sz w:val="28"/>
          <w:szCs w:val="28"/>
        </w:rPr>
        <w:tab/>
        <w:t>б) иерархичность;</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а</w:t>
      </w:r>
      <w:r w:rsidR="00EC4F93">
        <w:rPr>
          <w:rFonts w:ascii="Times New Roman" w:hAnsi="Times New Roman" w:cs="Times New Roman"/>
          <w:sz w:val="28"/>
          <w:szCs w:val="28"/>
        </w:rPr>
        <w:t>втаркия;</w:t>
      </w:r>
      <w:r w:rsidR="00EC4F93">
        <w:rPr>
          <w:rFonts w:ascii="Times New Roman" w:hAnsi="Times New Roman" w:cs="Times New Roman"/>
          <w:sz w:val="28"/>
          <w:szCs w:val="28"/>
        </w:rPr>
        <w:tab/>
      </w:r>
      <w:r w:rsidR="00EC4F93">
        <w:rPr>
          <w:rFonts w:ascii="Times New Roman" w:hAnsi="Times New Roman" w:cs="Times New Roman"/>
          <w:sz w:val="28"/>
          <w:szCs w:val="28"/>
        </w:rPr>
        <w:tab/>
      </w:r>
      <w:r w:rsidR="00EC4F93">
        <w:rPr>
          <w:rFonts w:ascii="Times New Roman" w:hAnsi="Times New Roman" w:cs="Times New Roman"/>
          <w:sz w:val="28"/>
          <w:szCs w:val="28"/>
        </w:rPr>
        <w:tab/>
      </w:r>
      <w:r w:rsidR="00EC4F93">
        <w:rPr>
          <w:rFonts w:ascii="Times New Roman" w:hAnsi="Times New Roman" w:cs="Times New Roman"/>
          <w:sz w:val="28"/>
          <w:szCs w:val="28"/>
        </w:rPr>
        <w:tab/>
      </w:r>
      <w:r w:rsidR="00EC4F93">
        <w:rPr>
          <w:rFonts w:ascii="Times New Roman" w:hAnsi="Times New Roman" w:cs="Times New Roman"/>
          <w:sz w:val="28"/>
          <w:szCs w:val="28"/>
        </w:rPr>
        <w:tab/>
        <w:t xml:space="preserve">г) структурность. </w:t>
      </w:r>
    </w:p>
    <w:p w:rsidR="00611A1B" w:rsidRPr="008F68F1" w:rsidRDefault="00EC4F93" w:rsidP="003B31CE">
      <w:pPr>
        <w:tabs>
          <w:tab w:val="left" w:pos="1080"/>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4</w:t>
      </w:r>
      <w:r w:rsidR="00611A1B" w:rsidRPr="008F68F1">
        <w:rPr>
          <w:rFonts w:ascii="Times New Roman" w:hAnsi="Times New Roman" w:cs="Times New Roman"/>
          <w:b/>
          <w:sz w:val="28"/>
          <w:szCs w:val="28"/>
        </w:rPr>
        <w:t xml:space="preserve">. Специализация отдельных стран на определенных видах производственной деятельности </w:t>
      </w:r>
      <w:r w:rsidR="00611A1B" w:rsidRPr="008F68F1">
        <w:rPr>
          <w:rFonts w:ascii="Times New Roman" w:hAnsi="Times New Roman" w:cs="Times New Roman"/>
          <w:b/>
          <w:sz w:val="28"/>
          <w:szCs w:val="28"/>
        </w:rPr>
        <w:sym w:font="Symbol" w:char="F02D"/>
      </w:r>
      <w:r w:rsidR="00611A1B" w:rsidRPr="008F68F1">
        <w:rPr>
          <w:rFonts w:ascii="Times New Roman" w:hAnsi="Times New Roman" w:cs="Times New Roman"/>
          <w:b/>
          <w:sz w:val="28"/>
          <w:szCs w:val="28"/>
        </w:rPr>
        <w:t xml:space="preserve"> это: </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международная интеграция;</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б) международное кооперирование;</w:t>
      </w:r>
    </w:p>
    <w:p w:rsidR="00611A1B" w:rsidRPr="008F68F1" w:rsidRDefault="00611A1B" w:rsidP="003B31CE">
      <w:pPr>
        <w:tabs>
          <w:tab w:val="left" w:pos="1080"/>
          <w:tab w:val="left" w:pos="6840"/>
        </w:tabs>
        <w:spacing w:after="0" w:line="240" w:lineRule="auto"/>
        <w:jc w:val="both"/>
        <w:rPr>
          <w:rFonts w:ascii="Times New Roman" w:hAnsi="Times New Roman" w:cs="Times New Roman"/>
          <w:iCs/>
          <w:sz w:val="28"/>
          <w:szCs w:val="28"/>
        </w:rPr>
      </w:pPr>
      <w:r w:rsidRPr="008F68F1">
        <w:rPr>
          <w:rFonts w:ascii="Times New Roman" w:hAnsi="Times New Roman" w:cs="Times New Roman"/>
          <w:sz w:val="28"/>
          <w:szCs w:val="28"/>
        </w:rPr>
        <w:t xml:space="preserve">в) </w:t>
      </w:r>
      <w:r w:rsidRPr="008F68F1">
        <w:rPr>
          <w:rFonts w:ascii="Times New Roman" w:hAnsi="Times New Roman" w:cs="Times New Roman"/>
          <w:iCs/>
          <w:sz w:val="28"/>
          <w:szCs w:val="28"/>
        </w:rPr>
        <w:t>международное разделение труда;</w:t>
      </w:r>
    </w:p>
    <w:p w:rsidR="00611A1B" w:rsidRPr="008F68F1" w:rsidRDefault="00611A1B" w:rsidP="003B31CE">
      <w:pPr>
        <w:tabs>
          <w:tab w:val="left" w:pos="1080"/>
          <w:tab w:val="left" w:pos="6840"/>
        </w:tabs>
        <w:spacing w:after="0" w:line="240" w:lineRule="auto"/>
        <w:jc w:val="both"/>
        <w:rPr>
          <w:rFonts w:ascii="Times New Roman" w:hAnsi="Times New Roman" w:cs="Times New Roman"/>
          <w:i/>
          <w:iCs/>
          <w:sz w:val="28"/>
          <w:szCs w:val="28"/>
        </w:rPr>
      </w:pPr>
      <w:r w:rsidRPr="008F68F1">
        <w:rPr>
          <w:rFonts w:ascii="Times New Roman" w:hAnsi="Times New Roman" w:cs="Times New Roman"/>
          <w:sz w:val="28"/>
          <w:szCs w:val="28"/>
        </w:rPr>
        <w:t>г) международная концентрация производства.</w:t>
      </w:r>
    </w:p>
    <w:p w:rsidR="00611A1B" w:rsidRPr="008F68F1" w:rsidRDefault="00EC4F93" w:rsidP="003B31CE">
      <w:pPr>
        <w:tabs>
          <w:tab w:val="left" w:pos="1080"/>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5</w:t>
      </w:r>
      <w:r w:rsidR="00611A1B" w:rsidRPr="008F68F1">
        <w:rPr>
          <w:rFonts w:ascii="Times New Roman" w:hAnsi="Times New Roman" w:cs="Times New Roman"/>
          <w:b/>
          <w:sz w:val="28"/>
          <w:szCs w:val="28"/>
        </w:rPr>
        <w:t>. Базовой категорией, лежащей в основе возникновения, формирования и развития мирового хозяйства, является:</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глобализация;</w:t>
      </w:r>
      <w:r w:rsidRPr="008F68F1">
        <w:rPr>
          <w:rFonts w:ascii="Times New Roman" w:hAnsi="Times New Roman" w:cs="Times New Roman"/>
          <w:sz w:val="28"/>
          <w:szCs w:val="28"/>
        </w:rPr>
        <w:tab/>
      </w:r>
      <w:r w:rsidRPr="008F68F1">
        <w:rPr>
          <w:rFonts w:ascii="Times New Roman" w:hAnsi="Times New Roman" w:cs="Times New Roman"/>
          <w:sz w:val="28"/>
          <w:szCs w:val="28"/>
        </w:rPr>
        <w:tab/>
      </w:r>
      <w:r w:rsidRPr="008F68F1">
        <w:rPr>
          <w:rFonts w:ascii="Times New Roman" w:hAnsi="Times New Roman" w:cs="Times New Roman"/>
          <w:sz w:val="28"/>
          <w:szCs w:val="28"/>
        </w:rPr>
        <w:tab/>
      </w:r>
      <w:r w:rsidRPr="008F68F1">
        <w:rPr>
          <w:rFonts w:ascii="Times New Roman" w:hAnsi="Times New Roman" w:cs="Times New Roman"/>
          <w:sz w:val="28"/>
          <w:szCs w:val="28"/>
        </w:rPr>
        <w:tab/>
        <w:t>б) международная интеграция;</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транснационализация;</w:t>
      </w:r>
      <w:r w:rsidRPr="008F68F1">
        <w:rPr>
          <w:rFonts w:ascii="Times New Roman" w:hAnsi="Times New Roman" w:cs="Times New Roman"/>
          <w:sz w:val="28"/>
          <w:szCs w:val="28"/>
        </w:rPr>
        <w:tab/>
      </w:r>
      <w:r w:rsidRPr="008F68F1">
        <w:rPr>
          <w:rFonts w:ascii="Times New Roman" w:hAnsi="Times New Roman" w:cs="Times New Roman"/>
          <w:i/>
          <w:sz w:val="28"/>
          <w:szCs w:val="28"/>
        </w:rPr>
        <w:tab/>
      </w:r>
      <w:r w:rsidRPr="008F68F1">
        <w:rPr>
          <w:rFonts w:ascii="Times New Roman" w:hAnsi="Times New Roman" w:cs="Times New Roman"/>
          <w:sz w:val="28"/>
          <w:szCs w:val="28"/>
        </w:rPr>
        <w:t xml:space="preserve">г) </w:t>
      </w:r>
      <w:r w:rsidRPr="008F68F1">
        <w:rPr>
          <w:rFonts w:ascii="Times New Roman" w:hAnsi="Times New Roman" w:cs="Times New Roman"/>
          <w:iCs/>
          <w:sz w:val="28"/>
          <w:szCs w:val="28"/>
        </w:rPr>
        <w:t>международное разделение труда.</w:t>
      </w:r>
    </w:p>
    <w:p w:rsidR="00611A1B" w:rsidRPr="008F68F1" w:rsidRDefault="00EC4F93" w:rsidP="003B31CE">
      <w:pPr>
        <w:tabs>
          <w:tab w:val="left" w:pos="1080"/>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6</w:t>
      </w:r>
      <w:r w:rsidR="00611A1B" w:rsidRPr="008F68F1">
        <w:rPr>
          <w:rFonts w:ascii="Times New Roman" w:hAnsi="Times New Roman" w:cs="Times New Roman"/>
          <w:b/>
          <w:sz w:val="28"/>
          <w:szCs w:val="28"/>
        </w:rPr>
        <w:t>. Политика «фритредерства» – это:</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введение ограничений во внешней торговле;</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б) вмешательство государства во внешнеэкономическую деятельность;</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 xml:space="preserve">в) </w:t>
      </w:r>
      <w:r w:rsidRPr="008F68F1">
        <w:rPr>
          <w:rFonts w:ascii="Times New Roman" w:hAnsi="Times New Roman" w:cs="Times New Roman"/>
          <w:iCs/>
          <w:sz w:val="28"/>
          <w:szCs w:val="28"/>
        </w:rPr>
        <w:t>полная свобода внешней торговли;</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г) запрет на ввоз определенных товаров.</w:t>
      </w:r>
    </w:p>
    <w:p w:rsidR="00611A1B" w:rsidRPr="008F68F1" w:rsidRDefault="00EC4F93" w:rsidP="003B31CE">
      <w:pPr>
        <w:tabs>
          <w:tab w:val="left" w:pos="1080"/>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7</w:t>
      </w:r>
      <w:r w:rsidR="00611A1B" w:rsidRPr="008F68F1">
        <w:rPr>
          <w:rFonts w:ascii="Times New Roman" w:hAnsi="Times New Roman" w:cs="Times New Roman"/>
          <w:b/>
          <w:sz w:val="28"/>
          <w:szCs w:val="28"/>
        </w:rPr>
        <w:t>. Преобладающей тенденцией в современной внешнеэкономической политике является:</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защита внутреннего рынка от иностранной конкуренции;</w:t>
      </w:r>
    </w:p>
    <w:p w:rsidR="00611A1B" w:rsidRPr="008F68F1" w:rsidRDefault="00611A1B" w:rsidP="003B31CE">
      <w:pPr>
        <w:tabs>
          <w:tab w:val="left" w:pos="1080"/>
        </w:tabs>
        <w:spacing w:after="0" w:line="240" w:lineRule="auto"/>
        <w:jc w:val="both"/>
        <w:rPr>
          <w:rFonts w:ascii="Times New Roman" w:hAnsi="Times New Roman" w:cs="Times New Roman"/>
          <w:spacing w:val="-6"/>
          <w:sz w:val="28"/>
          <w:szCs w:val="28"/>
        </w:rPr>
      </w:pPr>
      <w:r w:rsidRPr="008F68F1">
        <w:rPr>
          <w:rFonts w:ascii="Times New Roman" w:hAnsi="Times New Roman" w:cs="Times New Roman"/>
          <w:spacing w:val="-6"/>
          <w:sz w:val="28"/>
          <w:szCs w:val="28"/>
        </w:rPr>
        <w:t>б) невмешательство государства в естественный ход экономической жизни;</w:t>
      </w:r>
    </w:p>
    <w:p w:rsidR="00611A1B" w:rsidRPr="008F68F1" w:rsidRDefault="00611A1B" w:rsidP="003B31CE">
      <w:pPr>
        <w:tabs>
          <w:tab w:val="left" w:pos="1080"/>
        </w:tabs>
        <w:spacing w:after="0" w:line="240" w:lineRule="auto"/>
        <w:jc w:val="both"/>
        <w:rPr>
          <w:rFonts w:ascii="Times New Roman" w:hAnsi="Times New Roman" w:cs="Times New Roman"/>
          <w:spacing w:val="-6"/>
          <w:sz w:val="28"/>
          <w:szCs w:val="28"/>
        </w:rPr>
      </w:pPr>
      <w:r w:rsidRPr="008F68F1">
        <w:rPr>
          <w:rFonts w:ascii="Times New Roman" w:hAnsi="Times New Roman" w:cs="Times New Roman"/>
          <w:spacing w:val="-6"/>
          <w:sz w:val="28"/>
          <w:szCs w:val="28"/>
        </w:rPr>
        <w:t>в) увеличение объемов квотирования и лицензирования во внешней торговле;</w:t>
      </w:r>
    </w:p>
    <w:p w:rsidR="00611A1B" w:rsidRPr="008F68F1" w:rsidRDefault="00611A1B" w:rsidP="003B31CE">
      <w:pPr>
        <w:tabs>
          <w:tab w:val="left" w:pos="1080"/>
        </w:tabs>
        <w:spacing w:after="0" w:line="240" w:lineRule="auto"/>
        <w:jc w:val="both"/>
        <w:rPr>
          <w:rFonts w:ascii="Times New Roman" w:hAnsi="Times New Roman" w:cs="Times New Roman"/>
          <w:spacing w:val="-14"/>
          <w:sz w:val="28"/>
          <w:szCs w:val="28"/>
        </w:rPr>
      </w:pPr>
      <w:r w:rsidRPr="008F68F1">
        <w:rPr>
          <w:rFonts w:ascii="Times New Roman" w:hAnsi="Times New Roman" w:cs="Times New Roman"/>
          <w:spacing w:val="-14"/>
          <w:sz w:val="28"/>
          <w:szCs w:val="28"/>
        </w:rPr>
        <w:t xml:space="preserve">г) </w:t>
      </w:r>
      <w:r w:rsidRPr="008F68F1">
        <w:rPr>
          <w:rFonts w:ascii="Times New Roman" w:hAnsi="Times New Roman" w:cs="Times New Roman"/>
          <w:iCs/>
          <w:spacing w:val="-14"/>
          <w:sz w:val="28"/>
          <w:szCs w:val="28"/>
        </w:rPr>
        <w:t>либерализация мировой торговли при большей гибкости протекционистских мер.</w:t>
      </w:r>
    </w:p>
    <w:p w:rsidR="00611A1B" w:rsidRPr="008F68F1" w:rsidRDefault="00EC4F93" w:rsidP="003B31CE">
      <w:pPr>
        <w:tabs>
          <w:tab w:val="left" w:pos="1080"/>
        </w:tabs>
        <w:spacing w:after="0" w:line="240" w:lineRule="auto"/>
        <w:ind w:firstLine="709"/>
        <w:jc w:val="both"/>
        <w:rPr>
          <w:rFonts w:ascii="Times New Roman" w:hAnsi="Times New Roman" w:cs="Times New Roman"/>
          <w:b/>
          <w:spacing w:val="-8"/>
          <w:sz w:val="28"/>
          <w:szCs w:val="28"/>
        </w:rPr>
      </w:pPr>
      <w:r>
        <w:rPr>
          <w:rFonts w:ascii="Times New Roman" w:hAnsi="Times New Roman" w:cs="Times New Roman"/>
          <w:b/>
          <w:spacing w:val="-8"/>
          <w:sz w:val="28"/>
          <w:szCs w:val="28"/>
        </w:rPr>
        <w:t>8</w:t>
      </w:r>
      <w:r w:rsidR="00611A1B" w:rsidRPr="008F68F1">
        <w:rPr>
          <w:rFonts w:ascii="Times New Roman" w:hAnsi="Times New Roman" w:cs="Times New Roman"/>
          <w:b/>
          <w:spacing w:val="-8"/>
          <w:sz w:val="28"/>
          <w:szCs w:val="28"/>
        </w:rPr>
        <w:t>. Какой из подходов не соответствует политике «протекционизма»:</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стимулирование экспорта;</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б) ограничение импорта;</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защита отечественных производителей;</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 xml:space="preserve">г) </w:t>
      </w:r>
      <w:r w:rsidRPr="008F68F1">
        <w:rPr>
          <w:rFonts w:ascii="Times New Roman" w:hAnsi="Times New Roman" w:cs="Times New Roman"/>
          <w:iCs/>
          <w:sz w:val="28"/>
          <w:szCs w:val="28"/>
        </w:rPr>
        <w:t>отмена всех таможенных ограничений</w:t>
      </w:r>
      <w:r w:rsidRPr="008F68F1">
        <w:rPr>
          <w:rFonts w:ascii="Times New Roman" w:hAnsi="Times New Roman" w:cs="Times New Roman"/>
          <w:sz w:val="28"/>
          <w:szCs w:val="28"/>
        </w:rPr>
        <w:t>.</w:t>
      </w:r>
    </w:p>
    <w:p w:rsidR="00611A1B" w:rsidRPr="008F68F1" w:rsidRDefault="00EC4F93" w:rsidP="003B31CE">
      <w:pPr>
        <w:tabs>
          <w:tab w:val="left" w:pos="1080"/>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9</w:t>
      </w:r>
      <w:r w:rsidR="00611A1B" w:rsidRPr="008F68F1">
        <w:rPr>
          <w:rFonts w:ascii="Times New Roman" w:hAnsi="Times New Roman" w:cs="Times New Roman"/>
          <w:b/>
          <w:sz w:val="28"/>
          <w:szCs w:val="28"/>
        </w:rPr>
        <w:t>. В зависимости от конкретных целей внешнеэкономической политики, государства используют различные ее инструменты, которые объединяются в две основные группы:</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 xml:space="preserve">а) </w:t>
      </w:r>
      <w:r w:rsidRPr="008F68F1">
        <w:rPr>
          <w:rFonts w:ascii="Times New Roman" w:hAnsi="Times New Roman" w:cs="Times New Roman"/>
          <w:iCs/>
          <w:sz w:val="28"/>
          <w:szCs w:val="28"/>
        </w:rPr>
        <w:t>экономические и административные средства;</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б) ограничительные и преференциальные средства;</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экспортные и импортные меры;</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г) запретительные и стимулирующие меры.</w:t>
      </w:r>
    </w:p>
    <w:p w:rsidR="00611A1B" w:rsidRPr="008F68F1" w:rsidRDefault="00EC4F93" w:rsidP="003B31CE">
      <w:pPr>
        <w:tabs>
          <w:tab w:val="left" w:pos="1080"/>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10</w:t>
      </w:r>
      <w:r w:rsidR="00611A1B" w:rsidRPr="008F68F1">
        <w:rPr>
          <w:rFonts w:ascii="Times New Roman" w:hAnsi="Times New Roman" w:cs="Times New Roman"/>
          <w:b/>
          <w:sz w:val="28"/>
          <w:szCs w:val="28"/>
        </w:rPr>
        <w:t>. Уровни регулирования мирохозяйственных связей:</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местный, правительственный, президентский;</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б) муниципальный, областной, государственный;</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национальный, международный, глобальный;</w:t>
      </w:r>
    </w:p>
    <w:p w:rsidR="00611A1B" w:rsidRPr="00EC4F93" w:rsidRDefault="00611A1B" w:rsidP="003B31CE">
      <w:pPr>
        <w:tabs>
          <w:tab w:val="left" w:pos="1080"/>
        </w:tabs>
        <w:spacing w:after="0" w:line="240" w:lineRule="auto"/>
        <w:jc w:val="both"/>
        <w:rPr>
          <w:rFonts w:ascii="Times New Roman" w:hAnsi="Times New Roman" w:cs="Times New Roman"/>
          <w:i/>
          <w:iCs/>
          <w:sz w:val="28"/>
          <w:szCs w:val="28"/>
        </w:rPr>
      </w:pPr>
      <w:r w:rsidRPr="008F68F1">
        <w:rPr>
          <w:rFonts w:ascii="Times New Roman" w:hAnsi="Times New Roman" w:cs="Times New Roman"/>
          <w:sz w:val="28"/>
          <w:szCs w:val="28"/>
        </w:rPr>
        <w:t xml:space="preserve">г) </w:t>
      </w:r>
      <w:r w:rsidRPr="008F68F1">
        <w:rPr>
          <w:rFonts w:ascii="Times New Roman" w:hAnsi="Times New Roman" w:cs="Times New Roman"/>
          <w:iCs/>
          <w:sz w:val="28"/>
          <w:szCs w:val="28"/>
        </w:rPr>
        <w:t>национальный, региональный, международный.</w:t>
      </w:r>
    </w:p>
    <w:p w:rsidR="00611A1B" w:rsidRPr="008F68F1" w:rsidRDefault="00EC4F93" w:rsidP="003B31CE">
      <w:pPr>
        <w:pStyle w:val="a6"/>
        <w:tabs>
          <w:tab w:val="left" w:pos="1080"/>
        </w:tabs>
        <w:spacing w:after="0"/>
        <w:ind w:left="0" w:firstLine="709"/>
        <w:rPr>
          <w:b/>
          <w:sz w:val="28"/>
          <w:szCs w:val="28"/>
        </w:rPr>
      </w:pPr>
      <w:r>
        <w:rPr>
          <w:b/>
          <w:sz w:val="28"/>
          <w:szCs w:val="28"/>
        </w:rPr>
        <w:lastRenderedPageBreak/>
        <w:t>11</w:t>
      </w:r>
      <w:r w:rsidR="00611A1B" w:rsidRPr="008F68F1">
        <w:rPr>
          <w:b/>
          <w:sz w:val="28"/>
          <w:szCs w:val="28"/>
        </w:rPr>
        <w:t>. Республика Беларусь:</w:t>
      </w:r>
    </w:p>
    <w:p w:rsidR="00611A1B" w:rsidRPr="008F68F1" w:rsidRDefault="00611A1B" w:rsidP="003B31CE">
      <w:pPr>
        <w:pStyle w:val="a6"/>
        <w:tabs>
          <w:tab w:val="left" w:pos="1080"/>
        </w:tabs>
        <w:spacing w:after="0"/>
        <w:ind w:left="0"/>
        <w:rPr>
          <w:sz w:val="28"/>
          <w:szCs w:val="28"/>
        </w:rPr>
      </w:pPr>
      <w:r w:rsidRPr="008F68F1">
        <w:rPr>
          <w:sz w:val="28"/>
          <w:szCs w:val="28"/>
        </w:rPr>
        <w:t>а) является полноправным членом ВТО;</w:t>
      </w:r>
    </w:p>
    <w:p w:rsidR="00611A1B" w:rsidRPr="008F68F1" w:rsidRDefault="00611A1B" w:rsidP="003B31CE">
      <w:pPr>
        <w:pStyle w:val="a6"/>
        <w:tabs>
          <w:tab w:val="left" w:pos="1080"/>
        </w:tabs>
        <w:spacing w:after="0"/>
        <w:ind w:left="0"/>
        <w:rPr>
          <w:sz w:val="28"/>
          <w:szCs w:val="28"/>
        </w:rPr>
      </w:pPr>
      <w:r w:rsidRPr="008F68F1">
        <w:rPr>
          <w:sz w:val="28"/>
          <w:szCs w:val="28"/>
        </w:rPr>
        <w:t xml:space="preserve">б) </w:t>
      </w:r>
      <w:r w:rsidRPr="008F68F1">
        <w:rPr>
          <w:iCs/>
          <w:sz w:val="28"/>
          <w:szCs w:val="28"/>
        </w:rPr>
        <w:t>не является членом ВТО;</w:t>
      </w:r>
    </w:p>
    <w:p w:rsidR="00611A1B" w:rsidRPr="008F68F1" w:rsidRDefault="00611A1B" w:rsidP="003B31CE">
      <w:pPr>
        <w:pStyle w:val="a6"/>
        <w:tabs>
          <w:tab w:val="left" w:pos="1080"/>
        </w:tabs>
        <w:spacing w:after="0"/>
        <w:ind w:left="0"/>
        <w:rPr>
          <w:spacing w:val="-12"/>
          <w:sz w:val="28"/>
          <w:szCs w:val="28"/>
        </w:rPr>
      </w:pPr>
      <w:r w:rsidRPr="008F68F1">
        <w:rPr>
          <w:spacing w:val="-12"/>
          <w:sz w:val="28"/>
          <w:szCs w:val="28"/>
        </w:rPr>
        <w:t>в) использует льготы ВТО исключительно при экспорте отдельных видов товаров;</w:t>
      </w:r>
    </w:p>
    <w:p w:rsidR="00611A1B" w:rsidRPr="008F68F1" w:rsidRDefault="00611A1B" w:rsidP="003B31CE">
      <w:pPr>
        <w:pStyle w:val="a6"/>
        <w:tabs>
          <w:tab w:val="left" w:pos="1080"/>
        </w:tabs>
        <w:spacing w:after="0"/>
        <w:ind w:left="0"/>
        <w:rPr>
          <w:sz w:val="28"/>
          <w:szCs w:val="28"/>
        </w:rPr>
      </w:pPr>
      <w:r w:rsidRPr="008F68F1">
        <w:rPr>
          <w:sz w:val="28"/>
          <w:szCs w:val="28"/>
        </w:rPr>
        <w:t>г) использует льготы ВТО только при поставках сырья.</w:t>
      </w:r>
    </w:p>
    <w:p w:rsidR="00611A1B" w:rsidRPr="008F68F1" w:rsidRDefault="00EC4F93" w:rsidP="003B31CE">
      <w:pPr>
        <w:tabs>
          <w:tab w:val="left" w:pos="1080"/>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12</w:t>
      </w:r>
      <w:r w:rsidR="00611A1B" w:rsidRPr="008F68F1">
        <w:rPr>
          <w:rFonts w:ascii="Times New Roman" w:hAnsi="Times New Roman" w:cs="Times New Roman"/>
          <w:b/>
          <w:sz w:val="28"/>
          <w:szCs w:val="28"/>
        </w:rPr>
        <w:t>. Бывшие социалистические страны Центральной и Восточной Европы относятся к:</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развивающимся странам;</w:t>
      </w:r>
      <w:r w:rsidRPr="008F68F1">
        <w:rPr>
          <w:rFonts w:ascii="Times New Roman" w:hAnsi="Times New Roman" w:cs="Times New Roman"/>
          <w:sz w:val="28"/>
          <w:szCs w:val="28"/>
        </w:rPr>
        <w:tab/>
      </w:r>
      <w:r w:rsidRPr="008F68F1">
        <w:rPr>
          <w:rFonts w:ascii="Times New Roman" w:hAnsi="Times New Roman" w:cs="Times New Roman"/>
          <w:sz w:val="28"/>
          <w:szCs w:val="28"/>
        </w:rPr>
        <w:tab/>
        <w:t>б) новым индустриальным странам;</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наименее развитым странам;</w:t>
      </w:r>
      <w:r w:rsidRPr="008F68F1">
        <w:rPr>
          <w:rFonts w:ascii="Times New Roman" w:hAnsi="Times New Roman" w:cs="Times New Roman"/>
          <w:sz w:val="28"/>
          <w:szCs w:val="28"/>
        </w:rPr>
        <w:tab/>
        <w:t xml:space="preserve">г) </w:t>
      </w:r>
      <w:r w:rsidRPr="008F68F1">
        <w:rPr>
          <w:rFonts w:ascii="Times New Roman" w:hAnsi="Times New Roman" w:cs="Times New Roman"/>
          <w:iCs/>
          <w:sz w:val="28"/>
          <w:szCs w:val="28"/>
        </w:rPr>
        <w:t>странам с переходной экономикой.</w:t>
      </w:r>
    </w:p>
    <w:p w:rsidR="00611A1B" w:rsidRPr="008F68F1" w:rsidRDefault="00EC4F93" w:rsidP="003B31CE">
      <w:pPr>
        <w:tabs>
          <w:tab w:val="left" w:pos="1080"/>
        </w:tabs>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13</w:t>
      </w:r>
      <w:r w:rsidR="00611A1B" w:rsidRPr="008F68F1">
        <w:rPr>
          <w:rFonts w:ascii="Times New Roman" w:hAnsi="Times New Roman" w:cs="Times New Roman"/>
          <w:b/>
          <w:sz w:val="28"/>
          <w:szCs w:val="28"/>
        </w:rPr>
        <w:t xml:space="preserve">. Экспортная квота Республики Беларусь в 2000 году составляла 64,0 %, а в 2005 </w:t>
      </w:r>
      <w:r w:rsidR="00611A1B" w:rsidRPr="008F68F1">
        <w:rPr>
          <w:rFonts w:ascii="Times New Roman" w:hAnsi="Times New Roman" w:cs="Times New Roman"/>
          <w:b/>
          <w:sz w:val="28"/>
          <w:szCs w:val="28"/>
        </w:rPr>
        <w:sym w:font="Symbol" w:char="F02D"/>
      </w:r>
      <w:r w:rsidR="00611A1B" w:rsidRPr="008F68F1">
        <w:rPr>
          <w:rFonts w:ascii="Times New Roman" w:hAnsi="Times New Roman" w:cs="Times New Roman"/>
          <w:b/>
          <w:sz w:val="28"/>
          <w:szCs w:val="28"/>
        </w:rPr>
        <w:t xml:space="preserve"> 54,2 %. Это свидетельствует о:</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уменьшении импортных поставок в страну;</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 xml:space="preserve">б) </w:t>
      </w:r>
      <w:r w:rsidRPr="008F68F1">
        <w:rPr>
          <w:rFonts w:ascii="Times New Roman" w:hAnsi="Times New Roman" w:cs="Times New Roman"/>
          <w:iCs/>
          <w:sz w:val="28"/>
          <w:szCs w:val="28"/>
        </w:rPr>
        <w:t>негативных тенденциях в развитии экспорта;</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положительных тенденциях в импортных поставках;</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г) росте внешнеторгового оборота.</w:t>
      </w:r>
    </w:p>
    <w:p w:rsidR="00611A1B" w:rsidRPr="008F68F1" w:rsidRDefault="00EC4F93" w:rsidP="003B31CE">
      <w:pPr>
        <w:tabs>
          <w:tab w:val="left" w:pos="1080"/>
        </w:tabs>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14</w:t>
      </w:r>
      <w:r w:rsidR="00611A1B" w:rsidRPr="008F68F1">
        <w:rPr>
          <w:rFonts w:ascii="Times New Roman" w:hAnsi="Times New Roman" w:cs="Times New Roman"/>
          <w:b/>
          <w:sz w:val="28"/>
          <w:szCs w:val="28"/>
        </w:rPr>
        <w:t>. Экономика Республики Беларусь является сегодня открытой. Какие из перечисленных признаков подтверждают такой вывод?</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экспортная ориентация экономики;</w:t>
      </w:r>
    </w:p>
    <w:p w:rsidR="00611A1B" w:rsidRPr="008F68F1" w:rsidRDefault="00611A1B" w:rsidP="003B31CE">
      <w:pPr>
        <w:tabs>
          <w:tab w:val="left" w:pos="1080"/>
        </w:tabs>
        <w:spacing w:after="0" w:line="240" w:lineRule="auto"/>
        <w:jc w:val="both"/>
        <w:rPr>
          <w:rFonts w:ascii="Times New Roman" w:hAnsi="Times New Roman" w:cs="Times New Roman"/>
          <w:spacing w:val="-12"/>
          <w:sz w:val="28"/>
          <w:szCs w:val="28"/>
        </w:rPr>
      </w:pPr>
      <w:r w:rsidRPr="008F68F1">
        <w:rPr>
          <w:rFonts w:ascii="Times New Roman" w:hAnsi="Times New Roman" w:cs="Times New Roman"/>
          <w:spacing w:val="-12"/>
          <w:sz w:val="28"/>
          <w:szCs w:val="28"/>
        </w:rPr>
        <w:t>б) высокая степень зависимости от импорта топливно-энергетических товаров;</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экономика интегрирована в мировое хозяйство и реализует преимущества международного разделения труда;</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г) все субъекты экономических отношений могут без ограничений совершать операции на международных рынках и обеспечивать разумную доступность внутреннего рынка для притока иностранных капиталов, трудовых ресурсов, информации;</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д) все аргументы не верны.</w:t>
      </w:r>
    </w:p>
    <w:p w:rsidR="00611A1B" w:rsidRPr="008F68F1" w:rsidRDefault="00EC4F93" w:rsidP="003B31CE">
      <w:pPr>
        <w:tabs>
          <w:tab w:val="left" w:pos="1080"/>
        </w:tabs>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15</w:t>
      </w:r>
      <w:r w:rsidR="00611A1B" w:rsidRPr="008F68F1">
        <w:rPr>
          <w:rFonts w:ascii="Times New Roman" w:hAnsi="Times New Roman" w:cs="Times New Roman"/>
          <w:b/>
          <w:sz w:val="28"/>
          <w:szCs w:val="28"/>
        </w:rPr>
        <w:t>. Возможности участия Республики Беларусь в глобализационных процессах зависят, прежде всего, от:</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а) политики импортозамещения;</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б) вступления во Всемирную торговую организацию (ВТО);</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активизации внешнеэкономических связей с Европейским союзом;</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г) целенаправленной экономической политики государства, которая учитывала бы очевидные риски глобализации для страны, была направлена на их нейтрализацию и способствовала раскрытию потенциальных выгод глобализации для белорусской э</w:t>
      </w:r>
      <w:r w:rsidR="00E5146D" w:rsidRPr="008F68F1">
        <w:rPr>
          <w:rFonts w:ascii="Times New Roman" w:hAnsi="Times New Roman" w:cs="Times New Roman"/>
          <w:sz w:val="28"/>
          <w:szCs w:val="28"/>
        </w:rPr>
        <w:t>кономики.</w:t>
      </w:r>
    </w:p>
    <w:p w:rsidR="00507D6E" w:rsidRDefault="00507D6E" w:rsidP="003B31CE">
      <w:pPr>
        <w:spacing w:after="0" w:line="240" w:lineRule="auto"/>
        <w:rPr>
          <w:rFonts w:ascii="Times New Roman" w:hAnsi="Times New Roman" w:cs="Times New Roman"/>
          <w:b/>
          <w:color w:val="FF0000"/>
          <w:sz w:val="28"/>
          <w:szCs w:val="28"/>
        </w:rPr>
      </w:pPr>
    </w:p>
    <w:p w:rsidR="000A3E83" w:rsidRDefault="000A3E83" w:rsidP="003B31CE">
      <w:pPr>
        <w:spacing w:after="0" w:line="240" w:lineRule="auto"/>
        <w:rPr>
          <w:rFonts w:ascii="Times New Roman" w:hAnsi="Times New Roman" w:cs="Times New Roman"/>
          <w:b/>
          <w:color w:val="FF0000"/>
          <w:sz w:val="28"/>
          <w:szCs w:val="28"/>
        </w:rPr>
      </w:pPr>
    </w:p>
    <w:p w:rsidR="000A3E83" w:rsidRDefault="000A3E83" w:rsidP="003B31CE">
      <w:pPr>
        <w:spacing w:after="0" w:line="240" w:lineRule="auto"/>
        <w:rPr>
          <w:rFonts w:ascii="Times New Roman" w:hAnsi="Times New Roman" w:cs="Times New Roman"/>
          <w:b/>
          <w:color w:val="FF0000"/>
          <w:sz w:val="28"/>
          <w:szCs w:val="28"/>
        </w:rPr>
      </w:pPr>
    </w:p>
    <w:p w:rsidR="000A3E83" w:rsidRDefault="000A3E83" w:rsidP="003B31CE">
      <w:pPr>
        <w:spacing w:after="0" w:line="240" w:lineRule="auto"/>
        <w:rPr>
          <w:rFonts w:ascii="Times New Roman" w:hAnsi="Times New Roman" w:cs="Times New Roman"/>
          <w:b/>
          <w:color w:val="FF0000"/>
          <w:sz w:val="28"/>
          <w:szCs w:val="28"/>
        </w:rPr>
      </w:pPr>
    </w:p>
    <w:p w:rsidR="000713EF" w:rsidRDefault="000713EF">
      <w:pPr>
        <w:rPr>
          <w:rFonts w:ascii="Times New Roman" w:hAnsi="Times New Roman" w:cs="Times New Roman"/>
          <w:b/>
          <w:color w:val="FF0000"/>
          <w:sz w:val="28"/>
          <w:szCs w:val="28"/>
        </w:rPr>
      </w:pPr>
      <w:r>
        <w:rPr>
          <w:rFonts w:ascii="Times New Roman" w:hAnsi="Times New Roman" w:cs="Times New Roman"/>
          <w:b/>
          <w:color w:val="FF0000"/>
          <w:sz w:val="28"/>
          <w:szCs w:val="28"/>
        </w:rPr>
        <w:br w:type="page"/>
      </w:r>
    </w:p>
    <w:p w:rsidR="000A3E83" w:rsidRDefault="000A3E83" w:rsidP="003B31CE">
      <w:pPr>
        <w:spacing w:after="0" w:line="240" w:lineRule="auto"/>
        <w:rPr>
          <w:rFonts w:ascii="Times New Roman" w:hAnsi="Times New Roman" w:cs="Times New Roman"/>
          <w:b/>
          <w:color w:val="FF0000"/>
          <w:sz w:val="28"/>
          <w:szCs w:val="28"/>
        </w:rPr>
      </w:pPr>
    </w:p>
    <w:p w:rsidR="000A3E83" w:rsidRPr="00B167F6" w:rsidRDefault="000A3E83" w:rsidP="003B31CE">
      <w:pPr>
        <w:spacing w:after="0" w:line="240" w:lineRule="auto"/>
        <w:rPr>
          <w:rFonts w:ascii="Times New Roman" w:hAnsi="Times New Roman" w:cs="Times New Roman"/>
          <w:b/>
          <w:color w:val="FF0000"/>
          <w:sz w:val="28"/>
          <w:szCs w:val="28"/>
        </w:rPr>
      </w:pPr>
    </w:p>
    <w:p w:rsidR="000713EF" w:rsidRDefault="000713EF" w:rsidP="000713E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ВОПРОСЫ К ЭКЗАМЕНУ </w:t>
      </w:r>
    </w:p>
    <w:p w:rsidR="000713EF" w:rsidRPr="00834E10" w:rsidRDefault="000713EF" w:rsidP="000713E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(ДНЕВНАЯ ФОРМА ПОЛУЧЕНИЯ ОБРАЗОВАНИЯ)</w:t>
      </w:r>
    </w:p>
    <w:p w:rsidR="000713EF" w:rsidRPr="00834E10" w:rsidRDefault="000713EF" w:rsidP="000713EF">
      <w:pPr>
        <w:spacing w:after="0" w:line="240" w:lineRule="auto"/>
        <w:jc w:val="center"/>
        <w:rPr>
          <w:rFonts w:ascii="Times New Roman" w:hAnsi="Times New Roman" w:cs="Times New Roman"/>
          <w:b/>
          <w:sz w:val="28"/>
          <w:szCs w:val="28"/>
        </w:rPr>
      </w:pPr>
    </w:p>
    <w:p w:rsidR="000713EF" w:rsidRPr="00834E10" w:rsidRDefault="000713EF" w:rsidP="000713EF">
      <w:pPr>
        <w:pStyle w:val="Style2"/>
        <w:widowControl/>
        <w:tabs>
          <w:tab w:val="left" w:pos="142"/>
          <w:tab w:val="left" w:pos="426"/>
          <w:tab w:val="left" w:pos="709"/>
          <w:tab w:val="left" w:pos="993"/>
          <w:tab w:val="left" w:pos="1134"/>
        </w:tabs>
        <w:ind w:firstLine="709"/>
        <w:rPr>
          <w:rStyle w:val="FontStyle32"/>
          <w:sz w:val="28"/>
          <w:szCs w:val="28"/>
        </w:rPr>
      </w:pPr>
      <w:r>
        <w:rPr>
          <w:rStyle w:val="FontStyle32"/>
          <w:sz w:val="28"/>
          <w:szCs w:val="28"/>
        </w:rPr>
        <w:t>1. </w:t>
      </w:r>
      <w:r w:rsidRPr="00834E10">
        <w:rPr>
          <w:rStyle w:val="FontStyle32"/>
          <w:sz w:val="28"/>
          <w:szCs w:val="28"/>
        </w:rPr>
        <w:t>Предмет, функции, структура и методы экономической теории.</w:t>
      </w:r>
    </w:p>
    <w:p w:rsidR="000713EF" w:rsidRPr="00834E10" w:rsidRDefault="000713EF" w:rsidP="000713EF">
      <w:pPr>
        <w:pStyle w:val="Style3"/>
        <w:widowControl/>
        <w:tabs>
          <w:tab w:val="left" w:pos="142"/>
          <w:tab w:val="left" w:pos="426"/>
          <w:tab w:val="left" w:pos="709"/>
          <w:tab w:val="left" w:pos="993"/>
          <w:tab w:val="left" w:pos="1134"/>
        </w:tabs>
        <w:spacing w:line="240" w:lineRule="auto"/>
        <w:ind w:firstLine="709"/>
        <w:rPr>
          <w:rStyle w:val="FontStyle32"/>
          <w:sz w:val="28"/>
          <w:szCs w:val="28"/>
        </w:rPr>
      </w:pPr>
      <w:r>
        <w:rPr>
          <w:rStyle w:val="FontStyle32"/>
          <w:sz w:val="28"/>
          <w:szCs w:val="28"/>
        </w:rPr>
        <w:t>2. </w:t>
      </w:r>
      <w:r w:rsidRPr="00834E10">
        <w:rPr>
          <w:rStyle w:val="FontStyle32"/>
          <w:sz w:val="28"/>
          <w:szCs w:val="28"/>
        </w:rPr>
        <w:t>Потребности и экономические блага: классификация и основные характеристики.</w:t>
      </w:r>
    </w:p>
    <w:p w:rsidR="000713EF" w:rsidRPr="00834E10" w:rsidRDefault="000713EF" w:rsidP="000713EF">
      <w:pPr>
        <w:pStyle w:val="Style3"/>
        <w:widowControl/>
        <w:tabs>
          <w:tab w:val="left" w:pos="142"/>
          <w:tab w:val="left" w:pos="426"/>
          <w:tab w:val="left" w:pos="709"/>
          <w:tab w:val="left" w:pos="993"/>
          <w:tab w:val="left" w:pos="1134"/>
        </w:tabs>
        <w:spacing w:line="240" w:lineRule="auto"/>
        <w:ind w:firstLine="709"/>
        <w:rPr>
          <w:rStyle w:val="FontStyle32"/>
          <w:sz w:val="28"/>
          <w:szCs w:val="28"/>
          <w:lang w:val="be-BY"/>
        </w:rPr>
      </w:pPr>
      <w:r>
        <w:rPr>
          <w:rStyle w:val="FontStyle32"/>
          <w:sz w:val="28"/>
          <w:szCs w:val="28"/>
        </w:rPr>
        <w:t>3. </w:t>
      </w:r>
      <w:r w:rsidRPr="00834E10">
        <w:rPr>
          <w:rStyle w:val="FontStyle32"/>
          <w:sz w:val="28"/>
          <w:szCs w:val="28"/>
        </w:rPr>
        <w:t>Ресурсы (факторы) производ</w:t>
      </w:r>
      <w:r>
        <w:rPr>
          <w:rStyle w:val="FontStyle32"/>
          <w:sz w:val="28"/>
          <w:szCs w:val="28"/>
        </w:rPr>
        <w:t>ства, их виды и характеристики.</w:t>
      </w:r>
    </w:p>
    <w:p w:rsidR="000713EF" w:rsidRPr="00834E10" w:rsidRDefault="000713EF" w:rsidP="000713EF">
      <w:pPr>
        <w:pStyle w:val="Style3"/>
        <w:widowControl/>
        <w:tabs>
          <w:tab w:val="left" w:pos="142"/>
          <w:tab w:val="left" w:pos="426"/>
          <w:tab w:val="left" w:pos="709"/>
          <w:tab w:val="left" w:pos="993"/>
          <w:tab w:val="left" w:pos="1134"/>
        </w:tabs>
        <w:spacing w:line="240" w:lineRule="auto"/>
        <w:ind w:firstLine="709"/>
        <w:rPr>
          <w:rStyle w:val="FontStyle32"/>
          <w:sz w:val="28"/>
          <w:szCs w:val="28"/>
          <w:lang w:val="be-BY"/>
        </w:rPr>
      </w:pPr>
      <w:r>
        <w:rPr>
          <w:rStyle w:val="FontStyle32"/>
          <w:sz w:val="28"/>
          <w:szCs w:val="28"/>
        </w:rPr>
        <w:t>4. </w:t>
      </w:r>
      <w:r w:rsidRPr="00834E10">
        <w:rPr>
          <w:rStyle w:val="FontStyle32"/>
          <w:sz w:val="28"/>
          <w:szCs w:val="28"/>
        </w:rPr>
        <w:t>Проблема выбора в экономике. Производственные возможности общества и их границы.</w:t>
      </w:r>
    </w:p>
    <w:p w:rsidR="000713EF" w:rsidRPr="00834E10" w:rsidRDefault="000713EF" w:rsidP="000713EF">
      <w:pPr>
        <w:pStyle w:val="Style2"/>
        <w:widowControl/>
        <w:tabs>
          <w:tab w:val="left" w:pos="142"/>
          <w:tab w:val="left" w:pos="426"/>
          <w:tab w:val="left" w:pos="709"/>
          <w:tab w:val="left" w:pos="993"/>
          <w:tab w:val="left" w:pos="1134"/>
        </w:tabs>
        <w:ind w:firstLine="709"/>
        <w:rPr>
          <w:rStyle w:val="FontStyle32"/>
          <w:sz w:val="28"/>
          <w:szCs w:val="28"/>
        </w:rPr>
      </w:pPr>
      <w:r>
        <w:rPr>
          <w:rStyle w:val="FontStyle32"/>
          <w:sz w:val="28"/>
          <w:szCs w:val="28"/>
        </w:rPr>
        <w:t>5. </w:t>
      </w:r>
      <w:r w:rsidRPr="00834E10">
        <w:rPr>
          <w:rStyle w:val="FontStyle32"/>
          <w:sz w:val="28"/>
          <w:szCs w:val="28"/>
        </w:rPr>
        <w:t>Экономическая система общества. Характеристика экономических систем по способам координации хозяйственной жизни.</w:t>
      </w:r>
    </w:p>
    <w:p w:rsidR="000713EF" w:rsidRPr="00834E10" w:rsidRDefault="000713EF" w:rsidP="000713EF">
      <w:pPr>
        <w:pStyle w:val="Style10"/>
        <w:widowControl/>
        <w:tabs>
          <w:tab w:val="left" w:pos="142"/>
          <w:tab w:val="left" w:pos="426"/>
          <w:tab w:val="left" w:pos="709"/>
          <w:tab w:val="left" w:pos="993"/>
          <w:tab w:val="left" w:pos="1134"/>
        </w:tabs>
        <w:ind w:firstLine="709"/>
        <w:jc w:val="both"/>
        <w:rPr>
          <w:rStyle w:val="FontStyle32"/>
          <w:sz w:val="28"/>
          <w:szCs w:val="28"/>
        </w:rPr>
      </w:pPr>
      <w:r>
        <w:rPr>
          <w:rStyle w:val="FontStyle32"/>
          <w:sz w:val="28"/>
          <w:szCs w:val="28"/>
        </w:rPr>
        <w:t>6. </w:t>
      </w:r>
      <w:r w:rsidRPr="00834E10">
        <w:rPr>
          <w:rStyle w:val="FontStyle32"/>
          <w:sz w:val="28"/>
          <w:szCs w:val="28"/>
        </w:rPr>
        <w:t>Понятие собственности, субъекты и объекты, типы и формы собственности.</w:t>
      </w:r>
    </w:p>
    <w:p w:rsidR="000713EF" w:rsidRPr="00834E10" w:rsidRDefault="000713EF" w:rsidP="000713EF">
      <w:pPr>
        <w:pStyle w:val="Style2"/>
        <w:widowControl/>
        <w:tabs>
          <w:tab w:val="left" w:pos="142"/>
          <w:tab w:val="left" w:pos="426"/>
          <w:tab w:val="left" w:pos="709"/>
          <w:tab w:val="left" w:pos="993"/>
          <w:tab w:val="left" w:pos="1134"/>
        </w:tabs>
        <w:ind w:firstLine="709"/>
        <w:rPr>
          <w:rStyle w:val="FontStyle32"/>
          <w:sz w:val="28"/>
          <w:szCs w:val="28"/>
        </w:rPr>
      </w:pPr>
      <w:r>
        <w:rPr>
          <w:rStyle w:val="FontStyle32"/>
          <w:sz w:val="28"/>
          <w:szCs w:val="28"/>
        </w:rPr>
        <w:t>7. </w:t>
      </w:r>
      <w:r w:rsidRPr="00834E10">
        <w:rPr>
          <w:rStyle w:val="FontStyle32"/>
          <w:sz w:val="28"/>
          <w:szCs w:val="28"/>
        </w:rPr>
        <w:t xml:space="preserve">Рынок: понятие, функции, виды и основные черты. </w:t>
      </w:r>
      <w:r w:rsidRPr="00834E10">
        <w:rPr>
          <w:rStyle w:val="FontStyle31"/>
          <w:szCs w:val="28"/>
        </w:rPr>
        <w:t>Несовершенство</w:t>
      </w:r>
      <w:r w:rsidRPr="00834E10">
        <w:rPr>
          <w:rStyle w:val="FontStyle32"/>
          <w:sz w:val="28"/>
          <w:szCs w:val="28"/>
        </w:rPr>
        <w:t xml:space="preserve"> рынка и необходимость государственного регулирования экономики.</w:t>
      </w:r>
    </w:p>
    <w:p w:rsidR="000713EF" w:rsidRPr="00834E10" w:rsidRDefault="000713EF" w:rsidP="000713EF">
      <w:pPr>
        <w:pStyle w:val="Style10"/>
        <w:widowControl/>
        <w:tabs>
          <w:tab w:val="left" w:pos="142"/>
          <w:tab w:val="left" w:pos="426"/>
          <w:tab w:val="left" w:pos="709"/>
          <w:tab w:val="left" w:pos="993"/>
          <w:tab w:val="left" w:pos="1134"/>
        </w:tabs>
        <w:ind w:firstLine="709"/>
        <w:jc w:val="both"/>
        <w:rPr>
          <w:rStyle w:val="FontStyle32"/>
          <w:sz w:val="28"/>
          <w:szCs w:val="28"/>
        </w:rPr>
      </w:pPr>
      <w:r>
        <w:rPr>
          <w:rStyle w:val="FontStyle32"/>
          <w:sz w:val="28"/>
          <w:szCs w:val="28"/>
        </w:rPr>
        <w:t>8. </w:t>
      </w:r>
      <w:r w:rsidRPr="00834E10">
        <w:rPr>
          <w:rStyle w:val="FontStyle32"/>
          <w:sz w:val="28"/>
          <w:szCs w:val="28"/>
        </w:rPr>
        <w:t>Модели рыночной экономики. Особенности белорусской социально-экономической модели.</w:t>
      </w:r>
    </w:p>
    <w:p w:rsidR="000713EF" w:rsidRPr="00834E10" w:rsidRDefault="000713EF" w:rsidP="000713EF">
      <w:pPr>
        <w:pStyle w:val="Style2"/>
        <w:widowControl/>
        <w:tabs>
          <w:tab w:val="left" w:pos="142"/>
          <w:tab w:val="left" w:pos="426"/>
          <w:tab w:val="left" w:pos="709"/>
          <w:tab w:val="left" w:pos="993"/>
          <w:tab w:val="left" w:pos="1134"/>
        </w:tabs>
        <w:ind w:firstLine="709"/>
        <w:rPr>
          <w:rStyle w:val="FontStyle32"/>
          <w:sz w:val="28"/>
          <w:szCs w:val="28"/>
        </w:rPr>
      </w:pPr>
      <w:r>
        <w:rPr>
          <w:rStyle w:val="FontStyle32"/>
          <w:sz w:val="28"/>
          <w:szCs w:val="28"/>
        </w:rPr>
        <w:t>9. </w:t>
      </w:r>
      <w:r w:rsidRPr="00834E10">
        <w:rPr>
          <w:rStyle w:val="FontStyle32"/>
          <w:sz w:val="28"/>
          <w:szCs w:val="28"/>
        </w:rPr>
        <w:t>Су</w:t>
      </w:r>
      <w:r>
        <w:rPr>
          <w:rStyle w:val="FontStyle32"/>
          <w:sz w:val="28"/>
          <w:szCs w:val="28"/>
        </w:rPr>
        <w:t>щность, закон и факторы спроса.</w:t>
      </w:r>
    </w:p>
    <w:p w:rsidR="000713EF" w:rsidRPr="00834E10" w:rsidRDefault="000713EF" w:rsidP="000713EF">
      <w:pPr>
        <w:pStyle w:val="Style10"/>
        <w:widowControl/>
        <w:tabs>
          <w:tab w:val="left" w:pos="142"/>
          <w:tab w:val="left" w:pos="284"/>
          <w:tab w:val="left" w:pos="426"/>
          <w:tab w:val="left" w:pos="709"/>
          <w:tab w:val="left" w:pos="993"/>
          <w:tab w:val="left" w:pos="1134"/>
        </w:tabs>
        <w:ind w:firstLine="709"/>
        <w:jc w:val="both"/>
        <w:rPr>
          <w:rStyle w:val="FontStyle32"/>
          <w:sz w:val="28"/>
          <w:szCs w:val="28"/>
        </w:rPr>
      </w:pPr>
      <w:r>
        <w:rPr>
          <w:rStyle w:val="FontStyle32"/>
          <w:sz w:val="28"/>
          <w:szCs w:val="28"/>
        </w:rPr>
        <w:t>10. </w:t>
      </w:r>
      <w:r w:rsidRPr="00834E10">
        <w:rPr>
          <w:rStyle w:val="FontStyle32"/>
          <w:sz w:val="28"/>
          <w:szCs w:val="28"/>
        </w:rPr>
        <w:t>Сущность, з</w:t>
      </w:r>
      <w:r>
        <w:rPr>
          <w:rStyle w:val="FontStyle32"/>
          <w:sz w:val="28"/>
          <w:szCs w:val="28"/>
        </w:rPr>
        <w:t>акон и факторы предложения.</w:t>
      </w:r>
    </w:p>
    <w:p w:rsidR="000713EF" w:rsidRPr="00834E10" w:rsidRDefault="000713EF" w:rsidP="000713EF">
      <w:pPr>
        <w:pStyle w:val="Style10"/>
        <w:widowControl/>
        <w:tabs>
          <w:tab w:val="left" w:pos="284"/>
          <w:tab w:val="left" w:pos="567"/>
          <w:tab w:val="left" w:pos="709"/>
          <w:tab w:val="left" w:pos="993"/>
          <w:tab w:val="left" w:pos="1134"/>
        </w:tabs>
        <w:ind w:firstLine="709"/>
        <w:jc w:val="both"/>
        <w:rPr>
          <w:rStyle w:val="FontStyle32"/>
          <w:sz w:val="28"/>
          <w:szCs w:val="28"/>
        </w:rPr>
      </w:pPr>
      <w:r>
        <w:rPr>
          <w:rStyle w:val="FontStyle32"/>
          <w:sz w:val="28"/>
          <w:szCs w:val="28"/>
        </w:rPr>
        <w:t>11. </w:t>
      </w:r>
      <w:r w:rsidRPr="00834E10">
        <w:rPr>
          <w:rStyle w:val="FontStyle32"/>
          <w:sz w:val="28"/>
          <w:szCs w:val="28"/>
        </w:rPr>
        <w:t>Рыночное равновесие. Изменения спроса и предложения и их влияние на цену.</w:t>
      </w:r>
    </w:p>
    <w:p w:rsidR="000713EF" w:rsidRPr="00834E10" w:rsidRDefault="000713EF" w:rsidP="000713EF">
      <w:pPr>
        <w:pStyle w:val="Style10"/>
        <w:widowControl/>
        <w:tabs>
          <w:tab w:val="left" w:pos="284"/>
          <w:tab w:val="left" w:pos="567"/>
          <w:tab w:val="left" w:pos="709"/>
          <w:tab w:val="left" w:pos="993"/>
          <w:tab w:val="left" w:pos="1134"/>
        </w:tabs>
        <w:ind w:firstLine="709"/>
        <w:jc w:val="both"/>
        <w:rPr>
          <w:rStyle w:val="FontStyle32"/>
          <w:sz w:val="28"/>
          <w:szCs w:val="28"/>
        </w:rPr>
      </w:pPr>
      <w:r>
        <w:rPr>
          <w:rStyle w:val="FontStyle32"/>
          <w:sz w:val="28"/>
          <w:szCs w:val="28"/>
        </w:rPr>
        <w:t>12. </w:t>
      </w:r>
      <w:r w:rsidRPr="00834E10">
        <w:rPr>
          <w:rStyle w:val="FontStyle32"/>
          <w:sz w:val="28"/>
          <w:szCs w:val="28"/>
        </w:rPr>
        <w:t>Понятие и факторы эла</w:t>
      </w:r>
      <w:r>
        <w:rPr>
          <w:rStyle w:val="FontStyle32"/>
          <w:sz w:val="28"/>
          <w:szCs w:val="28"/>
        </w:rPr>
        <w:t>стичности спроса и предложения.</w:t>
      </w:r>
    </w:p>
    <w:p w:rsidR="000713EF" w:rsidRPr="00834E10" w:rsidRDefault="000713EF" w:rsidP="000713EF">
      <w:pPr>
        <w:pStyle w:val="Style10"/>
        <w:widowControl/>
        <w:tabs>
          <w:tab w:val="left" w:pos="284"/>
          <w:tab w:val="left" w:pos="567"/>
          <w:tab w:val="left" w:pos="709"/>
          <w:tab w:val="left" w:pos="993"/>
          <w:tab w:val="left" w:pos="1134"/>
        </w:tabs>
        <w:ind w:firstLine="709"/>
        <w:jc w:val="both"/>
        <w:rPr>
          <w:rStyle w:val="FontStyle32"/>
          <w:sz w:val="28"/>
          <w:szCs w:val="28"/>
        </w:rPr>
      </w:pPr>
      <w:r>
        <w:rPr>
          <w:rStyle w:val="FontStyle32"/>
          <w:sz w:val="28"/>
          <w:szCs w:val="28"/>
        </w:rPr>
        <w:t>13. </w:t>
      </w:r>
      <w:r w:rsidRPr="00834E10">
        <w:rPr>
          <w:rStyle w:val="FontStyle32"/>
          <w:sz w:val="28"/>
          <w:szCs w:val="28"/>
        </w:rPr>
        <w:t>Основы потребительского поведения. Равновесие потребителя и правило максимизации общей полезности.</w:t>
      </w:r>
    </w:p>
    <w:p w:rsidR="000713EF" w:rsidRPr="00834E10" w:rsidRDefault="000713EF" w:rsidP="000713EF">
      <w:pPr>
        <w:pStyle w:val="Style10"/>
        <w:widowControl/>
        <w:tabs>
          <w:tab w:val="left" w:pos="284"/>
          <w:tab w:val="left" w:pos="567"/>
          <w:tab w:val="left" w:pos="709"/>
          <w:tab w:val="left" w:pos="993"/>
          <w:tab w:val="left" w:pos="1134"/>
        </w:tabs>
        <w:ind w:firstLine="709"/>
        <w:jc w:val="both"/>
        <w:rPr>
          <w:rStyle w:val="FontStyle32"/>
          <w:sz w:val="28"/>
          <w:szCs w:val="28"/>
        </w:rPr>
      </w:pPr>
      <w:r>
        <w:rPr>
          <w:rStyle w:val="FontStyle32"/>
          <w:sz w:val="28"/>
          <w:szCs w:val="28"/>
        </w:rPr>
        <w:t>14. </w:t>
      </w:r>
      <w:r w:rsidRPr="00834E10">
        <w:rPr>
          <w:rStyle w:val="FontStyle32"/>
          <w:sz w:val="28"/>
          <w:szCs w:val="28"/>
        </w:rPr>
        <w:t>Организация (фирма) как хозяйствующий субъект. Производственная функция.</w:t>
      </w:r>
    </w:p>
    <w:p w:rsidR="000713EF" w:rsidRPr="00834E10" w:rsidRDefault="000713EF" w:rsidP="000713EF">
      <w:pPr>
        <w:pStyle w:val="Style10"/>
        <w:widowControl/>
        <w:tabs>
          <w:tab w:val="left" w:pos="284"/>
          <w:tab w:val="left" w:pos="567"/>
          <w:tab w:val="left" w:pos="709"/>
          <w:tab w:val="left" w:pos="993"/>
          <w:tab w:val="left" w:pos="1134"/>
        </w:tabs>
        <w:ind w:firstLine="709"/>
        <w:jc w:val="both"/>
        <w:rPr>
          <w:rStyle w:val="FontStyle32"/>
          <w:sz w:val="28"/>
          <w:szCs w:val="28"/>
        </w:rPr>
      </w:pPr>
      <w:r>
        <w:rPr>
          <w:rStyle w:val="FontStyle32"/>
          <w:sz w:val="28"/>
          <w:szCs w:val="28"/>
        </w:rPr>
        <w:t>15. </w:t>
      </w:r>
      <w:r w:rsidRPr="00834E10">
        <w:rPr>
          <w:rStyle w:val="FontStyle32"/>
          <w:sz w:val="28"/>
          <w:szCs w:val="28"/>
        </w:rPr>
        <w:t>Понятие и классификация издержек. Издержки производства в краткосрочном и долгосроч</w:t>
      </w:r>
      <w:r>
        <w:rPr>
          <w:rStyle w:val="FontStyle32"/>
          <w:sz w:val="28"/>
          <w:szCs w:val="28"/>
        </w:rPr>
        <w:t>ном периодах. Эффекты масштаба.</w:t>
      </w:r>
    </w:p>
    <w:p w:rsidR="000713EF" w:rsidRPr="00834E10" w:rsidRDefault="000713EF" w:rsidP="000713EF">
      <w:pPr>
        <w:pStyle w:val="Style10"/>
        <w:widowControl/>
        <w:tabs>
          <w:tab w:val="left" w:pos="284"/>
          <w:tab w:val="left" w:pos="567"/>
          <w:tab w:val="left" w:pos="709"/>
          <w:tab w:val="left" w:pos="993"/>
          <w:tab w:val="left" w:pos="1134"/>
        </w:tabs>
        <w:ind w:firstLine="709"/>
        <w:jc w:val="both"/>
        <w:rPr>
          <w:rStyle w:val="FontStyle32"/>
          <w:sz w:val="28"/>
          <w:szCs w:val="28"/>
        </w:rPr>
      </w:pPr>
      <w:r>
        <w:rPr>
          <w:rStyle w:val="FontStyle32"/>
          <w:sz w:val="28"/>
          <w:szCs w:val="28"/>
        </w:rPr>
        <w:t>16. </w:t>
      </w:r>
      <w:r w:rsidRPr="00834E10">
        <w:rPr>
          <w:rStyle w:val="FontStyle32"/>
          <w:sz w:val="28"/>
          <w:szCs w:val="28"/>
        </w:rPr>
        <w:t>Доход и прибыль фирмы. Рентабельность.</w:t>
      </w:r>
    </w:p>
    <w:p w:rsidR="000713EF" w:rsidRPr="00834E10" w:rsidRDefault="000713EF" w:rsidP="000713EF">
      <w:pPr>
        <w:pStyle w:val="Style10"/>
        <w:widowControl/>
        <w:tabs>
          <w:tab w:val="left" w:pos="284"/>
          <w:tab w:val="left" w:pos="567"/>
          <w:tab w:val="left" w:pos="709"/>
          <w:tab w:val="left" w:pos="993"/>
          <w:tab w:val="left" w:pos="1134"/>
        </w:tabs>
        <w:ind w:firstLine="709"/>
        <w:jc w:val="both"/>
        <w:rPr>
          <w:rStyle w:val="FontStyle32"/>
          <w:sz w:val="28"/>
          <w:szCs w:val="28"/>
        </w:rPr>
      </w:pPr>
      <w:r>
        <w:rPr>
          <w:rStyle w:val="FontStyle32"/>
          <w:sz w:val="28"/>
          <w:szCs w:val="28"/>
        </w:rPr>
        <w:t>17. </w:t>
      </w:r>
      <w:r w:rsidRPr="00834E10">
        <w:rPr>
          <w:rStyle w:val="FontStyle32"/>
          <w:sz w:val="28"/>
          <w:szCs w:val="28"/>
        </w:rPr>
        <w:t xml:space="preserve">Рынок труда, его сущность и </w:t>
      </w:r>
      <w:r>
        <w:rPr>
          <w:rStyle w:val="FontStyle32"/>
          <w:sz w:val="28"/>
          <w:szCs w:val="28"/>
        </w:rPr>
        <w:t>особенности. Заработная плата.</w:t>
      </w:r>
    </w:p>
    <w:p w:rsidR="000713EF" w:rsidRPr="00834E10" w:rsidRDefault="000713EF" w:rsidP="000713EF">
      <w:pPr>
        <w:pStyle w:val="Style10"/>
        <w:widowControl/>
        <w:tabs>
          <w:tab w:val="left" w:pos="284"/>
          <w:tab w:val="left" w:pos="567"/>
          <w:tab w:val="left" w:pos="709"/>
          <w:tab w:val="left" w:pos="993"/>
          <w:tab w:val="left" w:pos="1134"/>
        </w:tabs>
        <w:ind w:firstLine="709"/>
        <w:jc w:val="both"/>
        <w:rPr>
          <w:rStyle w:val="FontStyle32"/>
          <w:sz w:val="28"/>
          <w:szCs w:val="28"/>
        </w:rPr>
      </w:pPr>
      <w:r>
        <w:rPr>
          <w:rStyle w:val="FontStyle32"/>
          <w:sz w:val="28"/>
          <w:szCs w:val="28"/>
        </w:rPr>
        <w:t>18. </w:t>
      </w:r>
      <w:r w:rsidRPr="00834E10">
        <w:rPr>
          <w:rStyle w:val="FontStyle32"/>
          <w:sz w:val="28"/>
          <w:szCs w:val="28"/>
        </w:rPr>
        <w:t>Рынок капитала и его структура. Инвестиции.</w:t>
      </w:r>
    </w:p>
    <w:p w:rsidR="000713EF" w:rsidRPr="00834E10" w:rsidRDefault="000713EF" w:rsidP="000713EF">
      <w:pPr>
        <w:pStyle w:val="Style10"/>
        <w:widowControl/>
        <w:tabs>
          <w:tab w:val="left" w:pos="284"/>
          <w:tab w:val="left" w:pos="567"/>
          <w:tab w:val="left" w:pos="709"/>
          <w:tab w:val="left" w:pos="993"/>
          <w:tab w:val="left" w:pos="1134"/>
        </w:tabs>
        <w:ind w:firstLine="709"/>
        <w:jc w:val="both"/>
        <w:rPr>
          <w:rStyle w:val="FontStyle32"/>
          <w:sz w:val="28"/>
          <w:szCs w:val="28"/>
        </w:rPr>
      </w:pPr>
      <w:r>
        <w:rPr>
          <w:rStyle w:val="FontStyle32"/>
          <w:sz w:val="28"/>
          <w:szCs w:val="28"/>
        </w:rPr>
        <w:t>19. </w:t>
      </w:r>
      <w:r w:rsidRPr="00834E10">
        <w:rPr>
          <w:rStyle w:val="FontStyle32"/>
          <w:sz w:val="28"/>
          <w:szCs w:val="28"/>
        </w:rPr>
        <w:t>Рынок земли. Земельная рента и цена земли.</w:t>
      </w:r>
    </w:p>
    <w:p w:rsidR="000713EF" w:rsidRPr="00834E10" w:rsidRDefault="000713EF" w:rsidP="000713EF">
      <w:pPr>
        <w:pStyle w:val="Style8"/>
        <w:widowControl/>
        <w:tabs>
          <w:tab w:val="left" w:pos="284"/>
          <w:tab w:val="left" w:pos="567"/>
          <w:tab w:val="left" w:pos="709"/>
          <w:tab w:val="left" w:pos="993"/>
          <w:tab w:val="left" w:pos="1134"/>
        </w:tabs>
        <w:ind w:firstLine="709"/>
        <w:jc w:val="both"/>
        <w:rPr>
          <w:rStyle w:val="FontStyle32"/>
          <w:sz w:val="28"/>
          <w:szCs w:val="28"/>
        </w:rPr>
      </w:pPr>
      <w:r>
        <w:rPr>
          <w:rStyle w:val="FontStyle32"/>
          <w:sz w:val="28"/>
          <w:szCs w:val="28"/>
        </w:rPr>
        <w:t>20. </w:t>
      </w:r>
      <w:r w:rsidRPr="00834E10">
        <w:rPr>
          <w:rStyle w:val="FontStyle32"/>
          <w:sz w:val="28"/>
          <w:szCs w:val="28"/>
        </w:rPr>
        <w:t>Национальная экономика, ее цели и стр</w:t>
      </w:r>
      <w:r>
        <w:rPr>
          <w:rStyle w:val="FontStyle32"/>
          <w:sz w:val="28"/>
          <w:szCs w:val="28"/>
        </w:rPr>
        <w:t>уктура. Национальное богатство.</w:t>
      </w:r>
    </w:p>
    <w:p w:rsidR="000713EF" w:rsidRPr="00834E10" w:rsidRDefault="000713EF" w:rsidP="000713EF">
      <w:pPr>
        <w:pStyle w:val="Style8"/>
        <w:widowControl/>
        <w:tabs>
          <w:tab w:val="left" w:pos="284"/>
          <w:tab w:val="left" w:pos="567"/>
          <w:tab w:val="left" w:pos="709"/>
          <w:tab w:val="left" w:pos="993"/>
          <w:tab w:val="left" w:pos="1134"/>
        </w:tabs>
        <w:ind w:firstLine="709"/>
        <w:jc w:val="both"/>
        <w:rPr>
          <w:rStyle w:val="FontStyle32"/>
          <w:sz w:val="28"/>
          <w:szCs w:val="28"/>
        </w:rPr>
      </w:pPr>
      <w:r>
        <w:rPr>
          <w:rStyle w:val="FontStyle32"/>
          <w:sz w:val="28"/>
          <w:szCs w:val="28"/>
        </w:rPr>
        <w:t>21. </w:t>
      </w:r>
      <w:r w:rsidRPr="00834E10">
        <w:rPr>
          <w:rStyle w:val="FontStyle32"/>
          <w:sz w:val="28"/>
          <w:szCs w:val="28"/>
        </w:rPr>
        <w:t>ВВП и ВНП. Ме</w:t>
      </w:r>
      <w:r>
        <w:rPr>
          <w:rStyle w:val="FontStyle32"/>
          <w:sz w:val="28"/>
          <w:szCs w:val="28"/>
        </w:rPr>
        <w:t>тоды расчета ВВП. Дефлирование.</w:t>
      </w:r>
    </w:p>
    <w:p w:rsidR="000713EF" w:rsidRPr="00834E10" w:rsidRDefault="000713EF" w:rsidP="000713EF">
      <w:pPr>
        <w:pStyle w:val="Style8"/>
        <w:widowControl/>
        <w:tabs>
          <w:tab w:val="left" w:pos="284"/>
          <w:tab w:val="left" w:pos="567"/>
          <w:tab w:val="left" w:pos="709"/>
          <w:tab w:val="left" w:pos="993"/>
          <w:tab w:val="left" w:pos="1134"/>
        </w:tabs>
        <w:ind w:firstLine="709"/>
        <w:jc w:val="both"/>
        <w:rPr>
          <w:rStyle w:val="FontStyle32"/>
          <w:sz w:val="28"/>
          <w:szCs w:val="28"/>
        </w:rPr>
      </w:pPr>
      <w:r>
        <w:rPr>
          <w:rStyle w:val="FontStyle32"/>
          <w:sz w:val="28"/>
          <w:szCs w:val="28"/>
        </w:rPr>
        <w:t>22. </w:t>
      </w:r>
      <w:r w:rsidRPr="00834E10">
        <w:rPr>
          <w:rStyle w:val="FontStyle32"/>
          <w:sz w:val="28"/>
          <w:szCs w:val="28"/>
        </w:rPr>
        <w:t>Экономический цикл и его фазы.</w:t>
      </w:r>
    </w:p>
    <w:p w:rsidR="000713EF" w:rsidRPr="00834E10" w:rsidRDefault="000713EF" w:rsidP="000713EF">
      <w:pPr>
        <w:pStyle w:val="Style3"/>
        <w:widowControl/>
        <w:tabs>
          <w:tab w:val="left" w:pos="284"/>
          <w:tab w:val="left" w:pos="567"/>
          <w:tab w:val="left" w:pos="709"/>
          <w:tab w:val="left" w:pos="993"/>
          <w:tab w:val="left" w:pos="1134"/>
        </w:tabs>
        <w:spacing w:line="240" w:lineRule="auto"/>
        <w:ind w:firstLine="709"/>
        <w:rPr>
          <w:rStyle w:val="FontStyle32"/>
          <w:sz w:val="28"/>
          <w:szCs w:val="28"/>
        </w:rPr>
      </w:pPr>
      <w:r>
        <w:rPr>
          <w:rStyle w:val="FontStyle32"/>
          <w:sz w:val="28"/>
          <w:szCs w:val="28"/>
        </w:rPr>
        <w:t>23. </w:t>
      </w:r>
      <w:r w:rsidRPr="00834E10">
        <w:rPr>
          <w:rStyle w:val="FontStyle32"/>
          <w:sz w:val="28"/>
          <w:szCs w:val="28"/>
        </w:rPr>
        <w:t>Инфляция, ее причины и формы. Индексы цен.</w:t>
      </w:r>
    </w:p>
    <w:p w:rsidR="000713EF" w:rsidRPr="000713EF" w:rsidRDefault="000713EF" w:rsidP="000713EF">
      <w:pPr>
        <w:pStyle w:val="Style3"/>
        <w:widowControl/>
        <w:tabs>
          <w:tab w:val="left" w:pos="284"/>
          <w:tab w:val="left" w:pos="567"/>
          <w:tab w:val="left" w:pos="709"/>
          <w:tab w:val="left" w:pos="993"/>
          <w:tab w:val="left" w:pos="1134"/>
        </w:tabs>
        <w:spacing w:line="240" w:lineRule="auto"/>
        <w:ind w:firstLine="709"/>
        <w:rPr>
          <w:rStyle w:val="FontStyle32"/>
          <w:sz w:val="28"/>
          <w:szCs w:val="28"/>
        </w:rPr>
      </w:pPr>
      <w:r>
        <w:rPr>
          <w:rStyle w:val="FontStyle32"/>
          <w:sz w:val="28"/>
          <w:szCs w:val="28"/>
        </w:rPr>
        <w:t>24. </w:t>
      </w:r>
      <w:r w:rsidRPr="00834E10">
        <w:rPr>
          <w:rStyle w:val="FontStyle32"/>
          <w:sz w:val="28"/>
          <w:szCs w:val="28"/>
        </w:rPr>
        <w:t>Сущность, причины, типы и последствия безработицы. Политика занятости.</w:t>
      </w:r>
    </w:p>
    <w:p w:rsidR="000713EF" w:rsidRPr="00834E10" w:rsidRDefault="000713EF" w:rsidP="000713EF">
      <w:pPr>
        <w:pStyle w:val="Style3"/>
        <w:widowControl/>
        <w:tabs>
          <w:tab w:val="left" w:pos="284"/>
          <w:tab w:val="left" w:pos="567"/>
          <w:tab w:val="left" w:pos="709"/>
          <w:tab w:val="left" w:pos="993"/>
          <w:tab w:val="left" w:pos="1134"/>
        </w:tabs>
        <w:spacing w:line="240" w:lineRule="auto"/>
        <w:ind w:firstLine="709"/>
        <w:rPr>
          <w:rStyle w:val="FontStyle32"/>
          <w:sz w:val="28"/>
          <w:szCs w:val="28"/>
          <w:lang w:val="be-BY"/>
        </w:rPr>
      </w:pPr>
      <w:r>
        <w:rPr>
          <w:rStyle w:val="FontStyle32"/>
          <w:sz w:val="28"/>
          <w:szCs w:val="28"/>
          <w:lang w:val="be-BY"/>
        </w:rPr>
        <w:lastRenderedPageBreak/>
        <w:t>25. </w:t>
      </w:r>
      <w:r w:rsidRPr="00834E10">
        <w:rPr>
          <w:rStyle w:val="FontStyle32"/>
          <w:sz w:val="28"/>
          <w:szCs w:val="28"/>
          <w:lang w:val="be-BY"/>
        </w:rPr>
        <w:t>Совокупный спрос и совокупное предложение.</w:t>
      </w:r>
      <w:r>
        <w:rPr>
          <w:rStyle w:val="FontStyle32"/>
          <w:sz w:val="28"/>
          <w:szCs w:val="28"/>
          <w:lang w:val="be-BY"/>
        </w:rPr>
        <w:t xml:space="preserve"> Макроэкономическое равновесие.</w:t>
      </w:r>
    </w:p>
    <w:p w:rsidR="000713EF" w:rsidRPr="00834E10" w:rsidRDefault="000713EF" w:rsidP="000713EF">
      <w:pPr>
        <w:pStyle w:val="Style10"/>
        <w:widowControl/>
        <w:tabs>
          <w:tab w:val="left" w:pos="284"/>
          <w:tab w:val="left" w:pos="567"/>
          <w:tab w:val="left" w:pos="709"/>
          <w:tab w:val="left" w:pos="993"/>
          <w:tab w:val="left" w:pos="1134"/>
        </w:tabs>
        <w:ind w:firstLine="709"/>
        <w:jc w:val="both"/>
        <w:rPr>
          <w:rStyle w:val="FontStyle32"/>
          <w:sz w:val="28"/>
          <w:szCs w:val="28"/>
        </w:rPr>
      </w:pPr>
      <w:r>
        <w:rPr>
          <w:rStyle w:val="FontStyle32"/>
          <w:sz w:val="28"/>
          <w:szCs w:val="28"/>
        </w:rPr>
        <w:t>26. </w:t>
      </w:r>
      <w:r w:rsidRPr="00834E10">
        <w:rPr>
          <w:rStyle w:val="FontStyle32"/>
          <w:sz w:val="28"/>
          <w:szCs w:val="28"/>
        </w:rPr>
        <w:t>Сущность дене</w:t>
      </w:r>
      <w:r>
        <w:rPr>
          <w:rStyle w:val="FontStyle32"/>
          <w:sz w:val="28"/>
          <w:szCs w:val="28"/>
        </w:rPr>
        <w:t>г и их функции. Денежный рынок.</w:t>
      </w:r>
    </w:p>
    <w:p w:rsidR="000713EF" w:rsidRPr="00834E10" w:rsidRDefault="000713EF" w:rsidP="000713EF">
      <w:pPr>
        <w:pStyle w:val="Style10"/>
        <w:widowControl/>
        <w:tabs>
          <w:tab w:val="left" w:pos="284"/>
          <w:tab w:val="left" w:pos="567"/>
          <w:tab w:val="left" w:pos="709"/>
          <w:tab w:val="left" w:pos="993"/>
          <w:tab w:val="left" w:pos="1134"/>
        </w:tabs>
        <w:ind w:firstLine="709"/>
        <w:jc w:val="both"/>
        <w:rPr>
          <w:rStyle w:val="FontStyle32"/>
          <w:sz w:val="28"/>
          <w:szCs w:val="28"/>
        </w:rPr>
      </w:pPr>
      <w:r>
        <w:rPr>
          <w:rStyle w:val="FontStyle32"/>
          <w:sz w:val="28"/>
          <w:szCs w:val="28"/>
        </w:rPr>
        <w:t>27. </w:t>
      </w:r>
      <w:r w:rsidRPr="00834E10">
        <w:rPr>
          <w:rStyle w:val="FontStyle32"/>
          <w:sz w:val="28"/>
          <w:szCs w:val="28"/>
        </w:rPr>
        <w:t>Финансовая система страны. Государственный бюджет.</w:t>
      </w:r>
    </w:p>
    <w:p w:rsidR="000713EF" w:rsidRPr="00834E10" w:rsidRDefault="000713EF" w:rsidP="000713EF">
      <w:pPr>
        <w:pStyle w:val="Style10"/>
        <w:widowControl/>
        <w:tabs>
          <w:tab w:val="left" w:pos="284"/>
          <w:tab w:val="left" w:pos="567"/>
          <w:tab w:val="left" w:pos="709"/>
          <w:tab w:val="left" w:pos="993"/>
          <w:tab w:val="left" w:pos="1134"/>
        </w:tabs>
        <w:ind w:firstLine="709"/>
        <w:jc w:val="both"/>
        <w:rPr>
          <w:rStyle w:val="FontStyle32"/>
          <w:sz w:val="28"/>
          <w:szCs w:val="28"/>
        </w:rPr>
      </w:pPr>
      <w:r>
        <w:rPr>
          <w:rStyle w:val="FontStyle32"/>
          <w:sz w:val="28"/>
          <w:szCs w:val="28"/>
        </w:rPr>
        <w:t>28. </w:t>
      </w:r>
      <w:r w:rsidRPr="00834E10">
        <w:rPr>
          <w:rStyle w:val="FontStyle32"/>
          <w:sz w:val="28"/>
          <w:szCs w:val="28"/>
        </w:rPr>
        <w:t>Налоги, их виды, принципы, функци</w:t>
      </w:r>
      <w:r>
        <w:rPr>
          <w:rStyle w:val="FontStyle32"/>
          <w:sz w:val="28"/>
          <w:szCs w:val="28"/>
        </w:rPr>
        <w:t>и. Бюджетно-налоговая политика.</w:t>
      </w:r>
    </w:p>
    <w:p w:rsidR="000713EF" w:rsidRPr="00834E10" w:rsidRDefault="000713EF" w:rsidP="000713EF">
      <w:pPr>
        <w:pStyle w:val="Style3"/>
        <w:widowControl/>
        <w:tabs>
          <w:tab w:val="left" w:pos="284"/>
          <w:tab w:val="left" w:pos="567"/>
          <w:tab w:val="left" w:pos="709"/>
          <w:tab w:val="left" w:pos="993"/>
          <w:tab w:val="left" w:pos="1134"/>
        </w:tabs>
        <w:spacing w:line="240" w:lineRule="auto"/>
        <w:ind w:firstLine="709"/>
        <w:rPr>
          <w:rStyle w:val="FontStyle32"/>
          <w:sz w:val="28"/>
          <w:szCs w:val="28"/>
        </w:rPr>
      </w:pPr>
      <w:r>
        <w:rPr>
          <w:rStyle w:val="FontStyle32"/>
          <w:sz w:val="28"/>
          <w:szCs w:val="28"/>
        </w:rPr>
        <w:t>29. </w:t>
      </w:r>
      <w:r w:rsidRPr="00834E10">
        <w:rPr>
          <w:rStyle w:val="FontStyle32"/>
          <w:sz w:val="28"/>
          <w:szCs w:val="28"/>
        </w:rPr>
        <w:t>Бюджетный дефицит и его финансирование. Государственный долг и его влияние на экономику.</w:t>
      </w:r>
    </w:p>
    <w:p w:rsidR="000713EF" w:rsidRPr="00834E10" w:rsidRDefault="000713EF" w:rsidP="000713EF">
      <w:pPr>
        <w:pStyle w:val="Style3"/>
        <w:widowControl/>
        <w:tabs>
          <w:tab w:val="left" w:pos="284"/>
          <w:tab w:val="left" w:pos="567"/>
          <w:tab w:val="left" w:pos="709"/>
          <w:tab w:val="left" w:pos="993"/>
          <w:tab w:val="left" w:pos="1134"/>
        </w:tabs>
        <w:spacing w:line="240" w:lineRule="auto"/>
        <w:ind w:firstLine="709"/>
        <w:rPr>
          <w:rStyle w:val="FontStyle32"/>
          <w:sz w:val="28"/>
          <w:szCs w:val="28"/>
        </w:rPr>
      </w:pPr>
      <w:r>
        <w:rPr>
          <w:rStyle w:val="FontStyle32"/>
          <w:sz w:val="28"/>
          <w:szCs w:val="28"/>
        </w:rPr>
        <w:t>30. </w:t>
      </w:r>
      <w:r w:rsidRPr="00834E10">
        <w:rPr>
          <w:rStyle w:val="FontStyle32"/>
          <w:sz w:val="28"/>
          <w:szCs w:val="28"/>
        </w:rPr>
        <w:t>Денежно-кредитная пол</w:t>
      </w:r>
      <w:r>
        <w:rPr>
          <w:rStyle w:val="FontStyle32"/>
          <w:sz w:val="28"/>
          <w:szCs w:val="28"/>
        </w:rPr>
        <w:t>итика: цели, инструменты, виды.</w:t>
      </w:r>
    </w:p>
    <w:p w:rsidR="000713EF" w:rsidRPr="00834E10" w:rsidRDefault="000713EF" w:rsidP="000713EF">
      <w:pPr>
        <w:pStyle w:val="Style3"/>
        <w:widowControl/>
        <w:tabs>
          <w:tab w:val="left" w:pos="284"/>
          <w:tab w:val="left" w:pos="567"/>
          <w:tab w:val="left" w:pos="709"/>
          <w:tab w:val="left" w:pos="993"/>
          <w:tab w:val="left" w:pos="1134"/>
        </w:tabs>
        <w:spacing w:line="240" w:lineRule="auto"/>
        <w:ind w:firstLine="709"/>
        <w:rPr>
          <w:rStyle w:val="FontStyle32"/>
          <w:sz w:val="28"/>
          <w:szCs w:val="28"/>
        </w:rPr>
      </w:pPr>
      <w:r>
        <w:rPr>
          <w:rStyle w:val="FontStyle32"/>
          <w:sz w:val="28"/>
          <w:szCs w:val="28"/>
        </w:rPr>
        <w:t>31. </w:t>
      </w:r>
      <w:r w:rsidRPr="00834E10">
        <w:rPr>
          <w:rStyle w:val="FontStyle32"/>
          <w:sz w:val="28"/>
          <w:szCs w:val="28"/>
        </w:rPr>
        <w:t>Социальная политика: понят</w:t>
      </w:r>
      <w:r>
        <w:rPr>
          <w:rStyle w:val="FontStyle32"/>
          <w:sz w:val="28"/>
          <w:szCs w:val="28"/>
        </w:rPr>
        <w:t>ие, цели, направления и модели.</w:t>
      </w:r>
    </w:p>
    <w:p w:rsidR="000713EF" w:rsidRPr="00834E10" w:rsidRDefault="000713EF" w:rsidP="000713EF">
      <w:pPr>
        <w:pStyle w:val="Style10"/>
        <w:widowControl/>
        <w:tabs>
          <w:tab w:val="left" w:pos="284"/>
          <w:tab w:val="left" w:pos="567"/>
          <w:tab w:val="left" w:pos="709"/>
          <w:tab w:val="left" w:pos="993"/>
          <w:tab w:val="left" w:pos="1134"/>
        </w:tabs>
        <w:ind w:firstLine="709"/>
        <w:jc w:val="both"/>
        <w:rPr>
          <w:rStyle w:val="FontStyle26"/>
          <w:b w:val="0"/>
          <w:bCs w:val="0"/>
          <w:sz w:val="28"/>
          <w:szCs w:val="28"/>
        </w:rPr>
      </w:pPr>
      <w:r>
        <w:rPr>
          <w:rStyle w:val="FontStyle32"/>
          <w:sz w:val="28"/>
          <w:szCs w:val="28"/>
        </w:rPr>
        <w:t>32. </w:t>
      </w:r>
      <w:r w:rsidRPr="00834E10">
        <w:rPr>
          <w:rStyle w:val="FontStyle32"/>
          <w:sz w:val="28"/>
          <w:szCs w:val="28"/>
        </w:rPr>
        <w:t>Содержание, показатели, типы, источники и по</w:t>
      </w:r>
      <w:r>
        <w:rPr>
          <w:rStyle w:val="FontStyle32"/>
          <w:sz w:val="28"/>
          <w:szCs w:val="28"/>
        </w:rPr>
        <w:t>следствия экономического роста.</w:t>
      </w:r>
    </w:p>
    <w:p w:rsidR="000713EF" w:rsidRPr="00834E10" w:rsidRDefault="000713EF" w:rsidP="000713EF">
      <w:pPr>
        <w:pStyle w:val="Style3"/>
        <w:widowControl/>
        <w:tabs>
          <w:tab w:val="left" w:pos="284"/>
          <w:tab w:val="left" w:pos="567"/>
          <w:tab w:val="left" w:pos="709"/>
          <w:tab w:val="left" w:pos="993"/>
          <w:tab w:val="left" w:pos="1134"/>
        </w:tabs>
        <w:spacing w:line="240" w:lineRule="auto"/>
        <w:ind w:firstLine="709"/>
        <w:rPr>
          <w:rStyle w:val="FontStyle32"/>
          <w:sz w:val="28"/>
          <w:szCs w:val="28"/>
        </w:rPr>
      </w:pPr>
      <w:r>
        <w:rPr>
          <w:rStyle w:val="FontStyle32"/>
          <w:sz w:val="28"/>
          <w:szCs w:val="28"/>
        </w:rPr>
        <w:t>33. </w:t>
      </w:r>
      <w:r w:rsidRPr="00834E10">
        <w:rPr>
          <w:rStyle w:val="FontStyle32"/>
          <w:sz w:val="28"/>
          <w:szCs w:val="28"/>
        </w:rPr>
        <w:t>Мировое хозяйство и международное разделение т</w:t>
      </w:r>
      <w:r>
        <w:rPr>
          <w:rStyle w:val="FontStyle32"/>
          <w:sz w:val="28"/>
          <w:szCs w:val="28"/>
        </w:rPr>
        <w:t>руда: факторы и формы развития.</w:t>
      </w:r>
    </w:p>
    <w:p w:rsidR="000713EF" w:rsidRPr="00834E10" w:rsidRDefault="000713EF" w:rsidP="000713EF">
      <w:pPr>
        <w:pStyle w:val="Style3"/>
        <w:widowControl/>
        <w:tabs>
          <w:tab w:val="left" w:pos="284"/>
          <w:tab w:val="left" w:pos="567"/>
          <w:tab w:val="left" w:pos="709"/>
          <w:tab w:val="left" w:pos="993"/>
          <w:tab w:val="left" w:pos="1134"/>
        </w:tabs>
        <w:spacing w:line="240" w:lineRule="auto"/>
        <w:ind w:firstLine="709"/>
        <w:rPr>
          <w:rStyle w:val="FontStyle32"/>
          <w:sz w:val="28"/>
          <w:szCs w:val="28"/>
        </w:rPr>
      </w:pPr>
      <w:r>
        <w:rPr>
          <w:rStyle w:val="FontStyle32"/>
          <w:sz w:val="28"/>
          <w:szCs w:val="28"/>
        </w:rPr>
        <w:t>34. </w:t>
      </w:r>
      <w:r w:rsidRPr="00834E10">
        <w:rPr>
          <w:rStyle w:val="FontStyle32"/>
          <w:sz w:val="28"/>
          <w:szCs w:val="28"/>
        </w:rPr>
        <w:t>Международные экономические отношения: международная торговля товарами и услугами.</w:t>
      </w:r>
    </w:p>
    <w:p w:rsidR="000713EF" w:rsidRPr="00834E10" w:rsidRDefault="000713EF" w:rsidP="000713EF">
      <w:pPr>
        <w:pStyle w:val="Style3"/>
        <w:widowControl/>
        <w:tabs>
          <w:tab w:val="left" w:pos="284"/>
          <w:tab w:val="left" w:pos="567"/>
          <w:tab w:val="left" w:pos="709"/>
          <w:tab w:val="left" w:pos="993"/>
          <w:tab w:val="left" w:pos="1134"/>
        </w:tabs>
        <w:spacing w:line="240" w:lineRule="auto"/>
        <w:ind w:firstLine="709"/>
        <w:rPr>
          <w:rStyle w:val="FontStyle32"/>
          <w:sz w:val="28"/>
          <w:szCs w:val="28"/>
        </w:rPr>
      </w:pPr>
      <w:r>
        <w:rPr>
          <w:rStyle w:val="FontStyle32"/>
          <w:sz w:val="28"/>
          <w:szCs w:val="28"/>
        </w:rPr>
        <w:t>35. </w:t>
      </w:r>
      <w:r w:rsidRPr="00834E10">
        <w:rPr>
          <w:rStyle w:val="FontStyle32"/>
          <w:sz w:val="28"/>
          <w:szCs w:val="28"/>
        </w:rPr>
        <w:t>Международные валютно-кредитные отношения.</w:t>
      </w:r>
    </w:p>
    <w:p w:rsidR="000713EF" w:rsidRPr="00834E10" w:rsidRDefault="000713EF" w:rsidP="000713EF">
      <w:pPr>
        <w:pStyle w:val="Style3"/>
        <w:widowControl/>
        <w:tabs>
          <w:tab w:val="left" w:pos="284"/>
          <w:tab w:val="left" w:pos="567"/>
          <w:tab w:val="left" w:pos="709"/>
          <w:tab w:val="left" w:pos="993"/>
          <w:tab w:val="left" w:pos="1134"/>
        </w:tabs>
        <w:spacing w:line="240" w:lineRule="auto"/>
        <w:ind w:firstLine="709"/>
        <w:rPr>
          <w:rStyle w:val="FontStyle32"/>
          <w:sz w:val="28"/>
          <w:szCs w:val="28"/>
        </w:rPr>
      </w:pPr>
      <w:r>
        <w:rPr>
          <w:rStyle w:val="FontStyle32"/>
          <w:sz w:val="28"/>
          <w:szCs w:val="28"/>
        </w:rPr>
        <w:t>36. </w:t>
      </w:r>
      <w:r w:rsidRPr="00834E10">
        <w:rPr>
          <w:rStyle w:val="FontStyle32"/>
          <w:sz w:val="28"/>
          <w:szCs w:val="28"/>
        </w:rPr>
        <w:t>Международная трудовая миграция.</w:t>
      </w:r>
    </w:p>
    <w:p w:rsidR="000713EF" w:rsidRDefault="000713EF" w:rsidP="000713EF">
      <w:pPr>
        <w:tabs>
          <w:tab w:val="left" w:pos="709"/>
          <w:tab w:val="left" w:pos="993"/>
          <w:tab w:val="left" w:pos="1134"/>
        </w:tabs>
        <w:spacing w:after="0" w:line="240" w:lineRule="auto"/>
        <w:ind w:firstLine="709"/>
        <w:jc w:val="center"/>
        <w:rPr>
          <w:rFonts w:ascii="Times New Roman" w:hAnsi="Times New Roman" w:cs="Times New Roman"/>
          <w:b/>
          <w:sz w:val="28"/>
          <w:szCs w:val="28"/>
        </w:rPr>
      </w:pPr>
    </w:p>
    <w:p w:rsidR="000713EF" w:rsidRPr="000713EF" w:rsidRDefault="000713EF" w:rsidP="000713EF">
      <w:pPr>
        <w:tabs>
          <w:tab w:val="left" w:pos="709"/>
          <w:tab w:val="left" w:pos="993"/>
          <w:tab w:val="left" w:pos="1134"/>
        </w:tabs>
        <w:spacing w:after="0" w:line="240" w:lineRule="auto"/>
        <w:rPr>
          <w:rFonts w:ascii="Times New Roman" w:hAnsi="Times New Roman" w:cs="Times New Roman"/>
          <w:b/>
          <w:sz w:val="28"/>
          <w:szCs w:val="28"/>
        </w:rPr>
      </w:pPr>
    </w:p>
    <w:p w:rsidR="000713EF" w:rsidRDefault="000713EF" w:rsidP="000713EF">
      <w:pPr>
        <w:tabs>
          <w:tab w:val="left" w:pos="709"/>
          <w:tab w:val="left" w:pos="993"/>
          <w:tab w:val="left" w:pos="1134"/>
        </w:tabs>
        <w:spacing w:after="0" w:line="240" w:lineRule="auto"/>
        <w:ind w:firstLine="709"/>
        <w:jc w:val="center"/>
        <w:rPr>
          <w:rFonts w:ascii="Times New Roman" w:hAnsi="Times New Roman" w:cs="Times New Roman"/>
          <w:b/>
          <w:sz w:val="28"/>
          <w:szCs w:val="28"/>
        </w:rPr>
      </w:pPr>
    </w:p>
    <w:p w:rsidR="000713EF" w:rsidRDefault="000713EF" w:rsidP="000713EF">
      <w:pPr>
        <w:tabs>
          <w:tab w:val="left" w:pos="709"/>
          <w:tab w:val="left" w:pos="993"/>
          <w:tab w:val="left" w:pos="1134"/>
        </w:tabs>
        <w:spacing w:after="0" w:line="240" w:lineRule="auto"/>
        <w:jc w:val="center"/>
        <w:rPr>
          <w:rFonts w:ascii="Times New Roman" w:hAnsi="Times New Roman" w:cs="Times New Roman"/>
          <w:b/>
          <w:sz w:val="28"/>
          <w:szCs w:val="28"/>
        </w:rPr>
      </w:pPr>
      <w:r w:rsidRPr="00834E10">
        <w:rPr>
          <w:rFonts w:ascii="Times New Roman" w:hAnsi="Times New Roman" w:cs="Times New Roman"/>
          <w:b/>
          <w:sz w:val="28"/>
          <w:szCs w:val="28"/>
        </w:rPr>
        <w:t xml:space="preserve">ВОПРОСЫ К ЭКЗАМЕНУ </w:t>
      </w:r>
    </w:p>
    <w:p w:rsidR="000713EF" w:rsidRPr="00834E10" w:rsidRDefault="000713EF" w:rsidP="000713EF">
      <w:pPr>
        <w:tabs>
          <w:tab w:val="left" w:pos="709"/>
          <w:tab w:val="left" w:pos="993"/>
          <w:tab w:val="left" w:pos="1134"/>
        </w:tabs>
        <w:spacing w:after="0" w:line="240" w:lineRule="auto"/>
        <w:jc w:val="center"/>
        <w:rPr>
          <w:rFonts w:ascii="Times New Roman" w:hAnsi="Times New Roman" w:cs="Times New Roman"/>
          <w:b/>
          <w:sz w:val="28"/>
          <w:szCs w:val="28"/>
        </w:rPr>
      </w:pPr>
      <w:r w:rsidRPr="00834E10">
        <w:rPr>
          <w:rFonts w:ascii="Times New Roman" w:hAnsi="Times New Roman" w:cs="Times New Roman"/>
          <w:b/>
          <w:sz w:val="28"/>
          <w:szCs w:val="28"/>
        </w:rPr>
        <w:t>(ЗАОЧНАЯ ФОРМА ПОЛУЧЕНИЯ ОБРАЗОВАНИЯ)</w:t>
      </w:r>
    </w:p>
    <w:p w:rsidR="000713EF" w:rsidRPr="00834E10" w:rsidRDefault="000713EF" w:rsidP="000713EF">
      <w:pPr>
        <w:tabs>
          <w:tab w:val="left" w:pos="709"/>
          <w:tab w:val="left" w:pos="993"/>
          <w:tab w:val="left" w:pos="1134"/>
        </w:tabs>
        <w:spacing w:after="0" w:line="240" w:lineRule="auto"/>
        <w:ind w:firstLine="709"/>
        <w:jc w:val="center"/>
        <w:rPr>
          <w:rFonts w:ascii="Times New Roman" w:hAnsi="Times New Roman" w:cs="Times New Roman"/>
          <w:b/>
          <w:sz w:val="28"/>
          <w:szCs w:val="28"/>
        </w:rPr>
      </w:pPr>
    </w:p>
    <w:p w:rsidR="000713EF" w:rsidRPr="00834E10" w:rsidRDefault="000713EF" w:rsidP="000713EF">
      <w:pPr>
        <w:shd w:val="clear" w:color="auto" w:fill="FFFFFF"/>
        <w:tabs>
          <w:tab w:val="left" w:pos="709"/>
          <w:tab w:val="left" w:pos="993"/>
          <w:tab w:val="left" w:pos="1080"/>
          <w:tab w:val="left" w:pos="1134"/>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1. </w:t>
      </w:r>
      <w:r w:rsidRPr="00834E10">
        <w:rPr>
          <w:rFonts w:ascii="Times New Roman" w:eastAsia="Times New Roman" w:hAnsi="Times New Roman" w:cs="Times New Roman"/>
          <w:bCs/>
          <w:sz w:val="28"/>
          <w:szCs w:val="28"/>
          <w:lang w:eastAsia="ru-RU"/>
        </w:rPr>
        <w:t>Экономическая теория: предмет</w:t>
      </w:r>
      <w:r>
        <w:rPr>
          <w:rFonts w:ascii="Times New Roman" w:eastAsia="Times New Roman" w:hAnsi="Times New Roman" w:cs="Times New Roman"/>
          <w:color w:val="000000"/>
          <w:sz w:val="28"/>
          <w:szCs w:val="28"/>
          <w:lang w:eastAsia="ru-RU"/>
        </w:rPr>
        <w:t>, функции, структура и методы.</w:t>
      </w:r>
    </w:p>
    <w:p w:rsidR="000713EF" w:rsidRPr="00834E10" w:rsidRDefault="000713EF" w:rsidP="000713EF">
      <w:pPr>
        <w:tabs>
          <w:tab w:val="left" w:pos="709"/>
          <w:tab w:val="left" w:pos="993"/>
          <w:tab w:val="left" w:pos="1080"/>
          <w:tab w:val="left" w:pos="1134"/>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2. </w:t>
      </w:r>
      <w:r w:rsidRPr="00834E10">
        <w:rPr>
          <w:rFonts w:ascii="Times New Roman" w:eastAsia="Times New Roman" w:hAnsi="Times New Roman" w:cs="Times New Roman"/>
          <w:bCs/>
          <w:sz w:val="28"/>
          <w:szCs w:val="28"/>
          <w:lang w:eastAsia="ru-RU"/>
        </w:rPr>
        <w:t>Потребности как предпосылка производства. Экономические блага: виды, основные характеристики.</w:t>
      </w:r>
    </w:p>
    <w:p w:rsidR="000713EF" w:rsidRPr="00834E10" w:rsidRDefault="000713EF" w:rsidP="000713EF">
      <w:pPr>
        <w:tabs>
          <w:tab w:val="left" w:pos="709"/>
          <w:tab w:val="left" w:pos="993"/>
          <w:tab w:val="left" w:pos="1080"/>
          <w:tab w:val="left" w:pos="1134"/>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3. </w:t>
      </w:r>
      <w:r w:rsidRPr="00834E10">
        <w:rPr>
          <w:rFonts w:ascii="Times New Roman" w:eastAsia="Times New Roman" w:hAnsi="Times New Roman" w:cs="Times New Roman"/>
          <w:bCs/>
          <w:sz w:val="28"/>
          <w:szCs w:val="28"/>
          <w:lang w:eastAsia="ru-RU"/>
        </w:rPr>
        <w:t>Ресурсы и факторы производства: виды и характеристика. Пр</w:t>
      </w:r>
      <w:r>
        <w:rPr>
          <w:rFonts w:ascii="Times New Roman" w:eastAsia="Times New Roman" w:hAnsi="Times New Roman" w:cs="Times New Roman"/>
          <w:bCs/>
          <w:sz w:val="28"/>
          <w:szCs w:val="28"/>
          <w:lang w:eastAsia="ru-RU"/>
        </w:rPr>
        <w:t>облема ограниченности ресурсов.</w:t>
      </w:r>
    </w:p>
    <w:p w:rsidR="000713EF" w:rsidRPr="00834E10" w:rsidRDefault="000713EF" w:rsidP="000713EF">
      <w:pPr>
        <w:tabs>
          <w:tab w:val="left" w:pos="709"/>
          <w:tab w:val="left" w:pos="993"/>
          <w:tab w:val="left" w:pos="1080"/>
          <w:tab w:val="left" w:pos="1134"/>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4. </w:t>
      </w:r>
      <w:r w:rsidRPr="00834E10">
        <w:rPr>
          <w:rFonts w:ascii="Times New Roman" w:eastAsia="Times New Roman" w:hAnsi="Times New Roman" w:cs="Times New Roman"/>
          <w:bCs/>
          <w:sz w:val="28"/>
          <w:szCs w:val="28"/>
          <w:lang w:eastAsia="ru-RU"/>
        </w:rPr>
        <w:t>Экономическая система общества: сущность, виды, структура.</w:t>
      </w:r>
    </w:p>
    <w:p w:rsidR="000713EF" w:rsidRPr="00834E10" w:rsidRDefault="000713EF" w:rsidP="000713EF">
      <w:pPr>
        <w:tabs>
          <w:tab w:val="left" w:pos="709"/>
          <w:tab w:val="left" w:pos="993"/>
          <w:tab w:val="left" w:pos="1080"/>
          <w:tab w:val="left" w:pos="1134"/>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5. </w:t>
      </w:r>
      <w:r w:rsidRPr="00834E10">
        <w:rPr>
          <w:rFonts w:ascii="Times New Roman" w:eastAsia="Times New Roman" w:hAnsi="Times New Roman" w:cs="Times New Roman"/>
          <w:bCs/>
          <w:sz w:val="28"/>
          <w:szCs w:val="28"/>
          <w:lang w:eastAsia="ru-RU"/>
        </w:rPr>
        <w:t>Социально-экономические отношения собственности. Национализация, раз</w:t>
      </w:r>
      <w:r>
        <w:rPr>
          <w:rFonts w:ascii="Times New Roman" w:eastAsia="Times New Roman" w:hAnsi="Times New Roman" w:cs="Times New Roman"/>
          <w:bCs/>
          <w:sz w:val="28"/>
          <w:szCs w:val="28"/>
          <w:lang w:eastAsia="ru-RU"/>
        </w:rPr>
        <w:t>государствление и приватизация.</w:t>
      </w:r>
    </w:p>
    <w:p w:rsidR="000713EF" w:rsidRPr="00834E10" w:rsidRDefault="000713EF" w:rsidP="000713EF">
      <w:pPr>
        <w:tabs>
          <w:tab w:val="left" w:pos="709"/>
          <w:tab w:val="left" w:pos="993"/>
          <w:tab w:val="left" w:pos="1080"/>
          <w:tab w:val="left" w:pos="1134"/>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6. </w:t>
      </w:r>
      <w:r w:rsidRPr="00834E10">
        <w:rPr>
          <w:rFonts w:ascii="Times New Roman" w:eastAsia="Times New Roman" w:hAnsi="Times New Roman" w:cs="Times New Roman"/>
          <w:bCs/>
          <w:sz w:val="28"/>
          <w:szCs w:val="28"/>
          <w:lang w:eastAsia="ru-RU"/>
        </w:rPr>
        <w:t>Характеристика экономических систем: традиционная экономика, классический капитализм, административно-командная экономика, смешанная экономик</w:t>
      </w:r>
      <w:r>
        <w:rPr>
          <w:rFonts w:ascii="Times New Roman" w:eastAsia="Times New Roman" w:hAnsi="Times New Roman" w:cs="Times New Roman"/>
          <w:bCs/>
          <w:sz w:val="28"/>
          <w:szCs w:val="28"/>
          <w:lang w:eastAsia="ru-RU"/>
        </w:rPr>
        <w:t>а, трансформационная экономика.</w:t>
      </w:r>
    </w:p>
    <w:p w:rsidR="000713EF" w:rsidRPr="00834E10" w:rsidRDefault="000713EF" w:rsidP="000713EF">
      <w:pPr>
        <w:tabs>
          <w:tab w:val="left" w:pos="709"/>
          <w:tab w:val="left" w:pos="993"/>
          <w:tab w:val="left" w:pos="1080"/>
          <w:tab w:val="left" w:pos="1134"/>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7. </w:t>
      </w:r>
      <w:r w:rsidRPr="00834E10">
        <w:rPr>
          <w:rFonts w:ascii="Times New Roman" w:eastAsia="Times New Roman" w:hAnsi="Times New Roman" w:cs="Times New Roman"/>
          <w:bCs/>
          <w:sz w:val="28"/>
          <w:szCs w:val="28"/>
          <w:lang w:eastAsia="ru-RU"/>
        </w:rPr>
        <w:t>Рынок: понятие, условия возникновения, виды, функции, институциональные основы функционирования. Фиаско рынка.</w:t>
      </w:r>
    </w:p>
    <w:p w:rsidR="000713EF" w:rsidRPr="00834E10" w:rsidRDefault="000713EF" w:rsidP="000713EF">
      <w:pPr>
        <w:tabs>
          <w:tab w:val="left" w:pos="709"/>
          <w:tab w:val="left" w:pos="993"/>
          <w:tab w:val="left" w:pos="1080"/>
          <w:tab w:val="left" w:pos="1134"/>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8. </w:t>
      </w:r>
      <w:r w:rsidRPr="00834E10">
        <w:rPr>
          <w:rFonts w:ascii="Times New Roman" w:eastAsia="Times New Roman" w:hAnsi="Times New Roman" w:cs="Times New Roman"/>
          <w:bCs/>
          <w:sz w:val="28"/>
          <w:szCs w:val="28"/>
          <w:lang w:eastAsia="ru-RU"/>
        </w:rPr>
        <w:t xml:space="preserve">Модели рыночной экономики. Особенности белорусской </w:t>
      </w:r>
      <w:r>
        <w:rPr>
          <w:rFonts w:ascii="Times New Roman" w:eastAsia="Times New Roman" w:hAnsi="Times New Roman" w:cs="Times New Roman"/>
          <w:bCs/>
          <w:sz w:val="28"/>
          <w:szCs w:val="28"/>
          <w:lang w:eastAsia="ru-RU"/>
        </w:rPr>
        <w:t>социально-экономической модели.</w:t>
      </w:r>
    </w:p>
    <w:p w:rsidR="000713EF" w:rsidRPr="00834E10" w:rsidRDefault="000713EF" w:rsidP="000713EF">
      <w:pPr>
        <w:tabs>
          <w:tab w:val="left" w:pos="709"/>
          <w:tab w:val="left" w:pos="993"/>
          <w:tab w:val="left" w:pos="1080"/>
          <w:tab w:val="left" w:pos="1134"/>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9. </w:t>
      </w:r>
      <w:r w:rsidRPr="00834E10">
        <w:rPr>
          <w:rFonts w:ascii="Times New Roman" w:eastAsia="Times New Roman" w:hAnsi="Times New Roman" w:cs="Times New Roman"/>
          <w:bCs/>
          <w:sz w:val="28"/>
          <w:szCs w:val="28"/>
          <w:lang w:eastAsia="ru-RU"/>
        </w:rPr>
        <w:t>Спрос. Закон спроса. Неценовые факторы спроса.</w:t>
      </w:r>
    </w:p>
    <w:p w:rsidR="000713EF" w:rsidRPr="00834E10" w:rsidRDefault="000713EF" w:rsidP="000713EF">
      <w:pPr>
        <w:tabs>
          <w:tab w:val="left" w:pos="709"/>
          <w:tab w:val="left" w:pos="993"/>
          <w:tab w:val="left" w:pos="1080"/>
          <w:tab w:val="left" w:pos="1134"/>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10. </w:t>
      </w:r>
      <w:r w:rsidRPr="00834E10">
        <w:rPr>
          <w:rFonts w:ascii="Times New Roman" w:eastAsia="Times New Roman" w:hAnsi="Times New Roman" w:cs="Times New Roman"/>
          <w:bCs/>
          <w:sz w:val="28"/>
          <w:szCs w:val="28"/>
          <w:lang w:eastAsia="ru-RU"/>
        </w:rPr>
        <w:t>Предложение. Закон предложения.</w:t>
      </w:r>
      <w:r>
        <w:rPr>
          <w:rFonts w:ascii="Times New Roman" w:eastAsia="Times New Roman" w:hAnsi="Times New Roman" w:cs="Times New Roman"/>
          <w:bCs/>
          <w:sz w:val="28"/>
          <w:szCs w:val="28"/>
          <w:lang w:eastAsia="ru-RU"/>
        </w:rPr>
        <w:t xml:space="preserve"> Неценовые факторы предложения.</w:t>
      </w:r>
    </w:p>
    <w:p w:rsidR="000713EF" w:rsidRPr="00834E10" w:rsidRDefault="000713EF" w:rsidP="000713EF">
      <w:pPr>
        <w:tabs>
          <w:tab w:val="left" w:pos="709"/>
          <w:tab w:val="left" w:pos="993"/>
          <w:tab w:val="left" w:pos="1080"/>
          <w:tab w:val="left" w:pos="1134"/>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11. </w:t>
      </w:r>
      <w:r w:rsidRPr="00834E10">
        <w:rPr>
          <w:rFonts w:ascii="Times New Roman" w:eastAsia="Times New Roman" w:hAnsi="Times New Roman" w:cs="Times New Roman"/>
          <w:bCs/>
          <w:sz w:val="28"/>
          <w:szCs w:val="28"/>
          <w:lang w:eastAsia="ru-RU"/>
        </w:rPr>
        <w:t>Изменения спроса и предложения и их вли</w:t>
      </w:r>
      <w:r>
        <w:rPr>
          <w:rFonts w:ascii="Times New Roman" w:eastAsia="Times New Roman" w:hAnsi="Times New Roman" w:cs="Times New Roman"/>
          <w:bCs/>
          <w:sz w:val="28"/>
          <w:szCs w:val="28"/>
          <w:lang w:eastAsia="ru-RU"/>
        </w:rPr>
        <w:t>яние на цену. Равновесие рынка.</w:t>
      </w:r>
    </w:p>
    <w:p w:rsidR="000713EF" w:rsidRPr="00834E10" w:rsidRDefault="000713EF" w:rsidP="000713EF">
      <w:pPr>
        <w:tabs>
          <w:tab w:val="left" w:pos="709"/>
          <w:tab w:val="left" w:pos="993"/>
          <w:tab w:val="left" w:pos="1080"/>
          <w:tab w:val="left" w:pos="1134"/>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12. </w:t>
      </w:r>
      <w:r w:rsidRPr="00834E10">
        <w:rPr>
          <w:rFonts w:ascii="Times New Roman" w:eastAsia="Times New Roman" w:hAnsi="Times New Roman" w:cs="Times New Roman"/>
          <w:bCs/>
          <w:sz w:val="28"/>
          <w:szCs w:val="28"/>
          <w:lang w:eastAsia="ru-RU"/>
        </w:rPr>
        <w:t xml:space="preserve">Организация (фирма) как хозяйствующий субъект. Сущность, </w:t>
      </w:r>
      <w:r>
        <w:rPr>
          <w:rFonts w:ascii="Times New Roman" w:eastAsia="Times New Roman" w:hAnsi="Times New Roman" w:cs="Times New Roman"/>
          <w:bCs/>
          <w:sz w:val="28"/>
          <w:szCs w:val="28"/>
          <w:lang w:eastAsia="ru-RU"/>
        </w:rPr>
        <w:t>цели и виды фирм (предприятий).</w:t>
      </w:r>
    </w:p>
    <w:p w:rsidR="000713EF" w:rsidRPr="00834E10" w:rsidRDefault="000713EF" w:rsidP="000713EF">
      <w:pPr>
        <w:tabs>
          <w:tab w:val="left" w:pos="709"/>
          <w:tab w:val="left" w:pos="993"/>
          <w:tab w:val="left" w:pos="1080"/>
          <w:tab w:val="left" w:pos="1134"/>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13. </w:t>
      </w:r>
      <w:r w:rsidRPr="00834E10">
        <w:rPr>
          <w:rFonts w:ascii="Times New Roman" w:eastAsia="Times New Roman" w:hAnsi="Times New Roman" w:cs="Times New Roman"/>
          <w:bCs/>
          <w:sz w:val="28"/>
          <w:szCs w:val="28"/>
          <w:lang w:eastAsia="ru-RU"/>
        </w:rPr>
        <w:t>Понятие и классификация издержек. Эффекты масштаба</w:t>
      </w:r>
      <w:r>
        <w:rPr>
          <w:rFonts w:ascii="Times New Roman" w:eastAsia="Times New Roman" w:hAnsi="Times New Roman" w:cs="Times New Roman"/>
          <w:bCs/>
          <w:sz w:val="28"/>
          <w:szCs w:val="28"/>
          <w:lang w:eastAsia="ru-RU"/>
        </w:rPr>
        <w:t>.</w:t>
      </w:r>
    </w:p>
    <w:p w:rsidR="000713EF" w:rsidRPr="00834E10" w:rsidRDefault="000713EF" w:rsidP="000713EF">
      <w:pPr>
        <w:shd w:val="clear" w:color="auto" w:fill="FFFFFF"/>
        <w:tabs>
          <w:tab w:val="left" w:pos="709"/>
          <w:tab w:val="left" w:pos="993"/>
          <w:tab w:val="left" w:pos="1080"/>
          <w:tab w:val="left" w:pos="1134"/>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14. </w:t>
      </w:r>
      <w:r w:rsidRPr="00834E10">
        <w:rPr>
          <w:rFonts w:ascii="Times New Roman" w:eastAsia="Times New Roman" w:hAnsi="Times New Roman" w:cs="Times New Roman"/>
          <w:sz w:val="28"/>
          <w:szCs w:val="28"/>
          <w:lang w:eastAsia="ru-RU"/>
        </w:rPr>
        <w:t>Доход и</w:t>
      </w:r>
      <w:r>
        <w:rPr>
          <w:rFonts w:ascii="Times New Roman" w:eastAsia="Times New Roman" w:hAnsi="Times New Roman" w:cs="Times New Roman"/>
          <w:sz w:val="28"/>
          <w:szCs w:val="28"/>
          <w:lang w:eastAsia="ru-RU"/>
        </w:rPr>
        <w:t xml:space="preserve"> прибыль фирмы. Рентабельность.</w:t>
      </w:r>
    </w:p>
    <w:p w:rsidR="000713EF" w:rsidRPr="00834E10" w:rsidRDefault="000713EF" w:rsidP="000713EF">
      <w:pPr>
        <w:tabs>
          <w:tab w:val="left" w:pos="709"/>
          <w:tab w:val="left" w:pos="993"/>
          <w:tab w:val="left" w:pos="1080"/>
          <w:tab w:val="left" w:pos="1134"/>
        </w:tabs>
        <w:spacing w:after="0" w:line="240" w:lineRule="auto"/>
        <w:ind w:firstLine="709"/>
        <w:jc w:val="both"/>
        <w:rPr>
          <w:rFonts w:ascii="Times New Roman" w:eastAsia="Times New Roman" w:hAnsi="Times New Roman" w:cs="Times New Roman"/>
          <w:bCs/>
          <w:spacing w:val="-4"/>
          <w:sz w:val="28"/>
          <w:szCs w:val="28"/>
          <w:lang w:eastAsia="ru-RU"/>
        </w:rPr>
      </w:pPr>
      <w:r>
        <w:rPr>
          <w:rFonts w:ascii="Times New Roman" w:eastAsia="Times New Roman" w:hAnsi="Times New Roman" w:cs="Times New Roman"/>
          <w:bCs/>
          <w:sz w:val="28"/>
          <w:szCs w:val="28"/>
          <w:lang w:eastAsia="ru-RU"/>
        </w:rPr>
        <w:t>15. </w:t>
      </w:r>
      <w:r w:rsidRPr="00834E10">
        <w:rPr>
          <w:rFonts w:ascii="Times New Roman" w:eastAsia="Times New Roman" w:hAnsi="Times New Roman" w:cs="Times New Roman"/>
          <w:bCs/>
          <w:spacing w:val="-4"/>
          <w:sz w:val="28"/>
          <w:szCs w:val="28"/>
          <w:lang w:eastAsia="ru-RU"/>
        </w:rPr>
        <w:t>Рынок труда, его сущность и особенности. Номинальная и реальная заработная плата.</w:t>
      </w:r>
    </w:p>
    <w:p w:rsidR="000713EF" w:rsidRPr="00834E10" w:rsidRDefault="000713EF" w:rsidP="000713EF">
      <w:pPr>
        <w:tabs>
          <w:tab w:val="left" w:pos="709"/>
          <w:tab w:val="left" w:pos="993"/>
          <w:tab w:val="left" w:pos="1080"/>
          <w:tab w:val="left" w:pos="1134"/>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16. </w:t>
      </w:r>
      <w:r w:rsidRPr="00834E10">
        <w:rPr>
          <w:rFonts w:ascii="Times New Roman" w:eastAsia="Times New Roman" w:hAnsi="Times New Roman" w:cs="Times New Roman"/>
          <w:bCs/>
          <w:sz w:val="28"/>
          <w:szCs w:val="28"/>
          <w:lang w:eastAsia="ru-RU"/>
        </w:rPr>
        <w:t>Рынок капитала. Инвестиционный спрос и его факторы.</w:t>
      </w:r>
    </w:p>
    <w:p w:rsidR="000713EF" w:rsidRPr="00834E10" w:rsidRDefault="000713EF" w:rsidP="000713EF">
      <w:pPr>
        <w:tabs>
          <w:tab w:val="left" w:pos="709"/>
          <w:tab w:val="left" w:pos="993"/>
          <w:tab w:val="left" w:pos="1080"/>
          <w:tab w:val="left" w:pos="1134"/>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17. </w:t>
      </w:r>
      <w:r w:rsidRPr="00834E10">
        <w:rPr>
          <w:rFonts w:ascii="Times New Roman" w:eastAsia="Times New Roman" w:hAnsi="Times New Roman" w:cs="Times New Roman"/>
          <w:bCs/>
          <w:sz w:val="28"/>
          <w:szCs w:val="28"/>
          <w:lang w:eastAsia="ru-RU"/>
        </w:rPr>
        <w:t>Рынок земли. Земельная рента. Цена земли.</w:t>
      </w:r>
    </w:p>
    <w:p w:rsidR="000713EF" w:rsidRPr="00834E10" w:rsidRDefault="000713EF" w:rsidP="000713EF">
      <w:pPr>
        <w:tabs>
          <w:tab w:val="left" w:pos="709"/>
          <w:tab w:val="left" w:pos="993"/>
          <w:tab w:val="left" w:pos="1080"/>
          <w:tab w:val="left" w:pos="1134"/>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18. </w:t>
      </w:r>
      <w:r w:rsidRPr="00834E10">
        <w:rPr>
          <w:rFonts w:ascii="Times New Roman" w:eastAsia="Times New Roman" w:hAnsi="Times New Roman" w:cs="Times New Roman"/>
          <w:bCs/>
          <w:sz w:val="28"/>
          <w:szCs w:val="28"/>
          <w:lang w:eastAsia="ru-RU"/>
        </w:rPr>
        <w:t>Национальная экономика: характеристика, структура, цели.</w:t>
      </w:r>
    </w:p>
    <w:p w:rsidR="000713EF" w:rsidRPr="00834E10" w:rsidRDefault="000713EF" w:rsidP="000713EF">
      <w:pPr>
        <w:tabs>
          <w:tab w:val="left" w:pos="709"/>
          <w:tab w:val="left" w:pos="993"/>
          <w:tab w:val="left" w:pos="1080"/>
          <w:tab w:val="left" w:pos="1134"/>
        </w:tabs>
        <w:spacing w:after="0" w:line="240" w:lineRule="auto"/>
        <w:ind w:firstLine="709"/>
        <w:jc w:val="both"/>
        <w:rPr>
          <w:rFonts w:ascii="Times New Roman" w:eastAsia="Times New Roman" w:hAnsi="Times New Roman" w:cs="Times New Roman"/>
          <w:bCs/>
          <w:spacing w:val="-4"/>
          <w:sz w:val="28"/>
          <w:szCs w:val="28"/>
          <w:lang w:eastAsia="ru-RU"/>
        </w:rPr>
      </w:pPr>
      <w:r>
        <w:rPr>
          <w:rFonts w:ascii="Times New Roman" w:eastAsia="Times New Roman" w:hAnsi="Times New Roman" w:cs="Times New Roman"/>
          <w:bCs/>
          <w:sz w:val="28"/>
          <w:szCs w:val="28"/>
          <w:lang w:eastAsia="ru-RU"/>
        </w:rPr>
        <w:t>19. </w:t>
      </w:r>
      <w:r w:rsidRPr="00834E10">
        <w:rPr>
          <w:rFonts w:ascii="Times New Roman" w:eastAsia="Times New Roman" w:hAnsi="Times New Roman" w:cs="Times New Roman"/>
          <w:bCs/>
          <w:spacing w:val="-4"/>
          <w:sz w:val="28"/>
          <w:szCs w:val="28"/>
          <w:lang w:eastAsia="ru-RU"/>
        </w:rPr>
        <w:t>Система национальных счетов и ее показатели. Способы расчета ВВП. Дефлятор ВВП.</w:t>
      </w:r>
    </w:p>
    <w:p w:rsidR="000713EF" w:rsidRPr="00834E10" w:rsidRDefault="000713EF" w:rsidP="000713EF">
      <w:pPr>
        <w:tabs>
          <w:tab w:val="left" w:pos="709"/>
          <w:tab w:val="left" w:pos="993"/>
          <w:tab w:val="left" w:pos="1080"/>
          <w:tab w:val="left" w:pos="1134"/>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20. </w:t>
      </w:r>
      <w:r w:rsidRPr="00834E10">
        <w:rPr>
          <w:rFonts w:ascii="Times New Roman" w:eastAsia="Times New Roman" w:hAnsi="Times New Roman" w:cs="Times New Roman"/>
          <w:bCs/>
          <w:sz w:val="28"/>
          <w:szCs w:val="28"/>
          <w:lang w:eastAsia="ru-RU"/>
        </w:rPr>
        <w:t>Цикличность эко</w:t>
      </w:r>
      <w:r>
        <w:rPr>
          <w:rFonts w:ascii="Times New Roman" w:eastAsia="Times New Roman" w:hAnsi="Times New Roman" w:cs="Times New Roman"/>
          <w:bCs/>
          <w:sz w:val="28"/>
          <w:szCs w:val="28"/>
          <w:lang w:eastAsia="ru-RU"/>
        </w:rPr>
        <w:t>номического развития и кризисы.</w:t>
      </w:r>
    </w:p>
    <w:p w:rsidR="000713EF" w:rsidRPr="00834E10" w:rsidRDefault="000713EF" w:rsidP="000713EF">
      <w:pPr>
        <w:tabs>
          <w:tab w:val="left" w:pos="709"/>
          <w:tab w:val="left" w:pos="993"/>
          <w:tab w:val="left" w:pos="1080"/>
          <w:tab w:val="left" w:pos="1134"/>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21. </w:t>
      </w:r>
      <w:r w:rsidRPr="00834E10">
        <w:rPr>
          <w:rFonts w:ascii="Times New Roman" w:eastAsia="Times New Roman" w:hAnsi="Times New Roman" w:cs="Times New Roman"/>
          <w:bCs/>
          <w:sz w:val="28"/>
          <w:szCs w:val="28"/>
          <w:lang w:eastAsia="ru-RU"/>
        </w:rPr>
        <w:t>Инфляция, ее формы и причины. Социально-экономические последствия и</w:t>
      </w:r>
      <w:r>
        <w:rPr>
          <w:rFonts w:ascii="Times New Roman" w:eastAsia="Times New Roman" w:hAnsi="Times New Roman" w:cs="Times New Roman"/>
          <w:bCs/>
          <w:sz w:val="28"/>
          <w:szCs w:val="28"/>
          <w:lang w:eastAsia="ru-RU"/>
        </w:rPr>
        <w:t>нфляции.</w:t>
      </w:r>
    </w:p>
    <w:p w:rsidR="000713EF" w:rsidRPr="00834E10" w:rsidRDefault="000713EF" w:rsidP="000713EF">
      <w:pPr>
        <w:tabs>
          <w:tab w:val="left" w:pos="709"/>
          <w:tab w:val="left" w:pos="993"/>
          <w:tab w:val="left" w:pos="1080"/>
          <w:tab w:val="left" w:pos="1134"/>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22. </w:t>
      </w:r>
      <w:r w:rsidRPr="00834E10">
        <w:rPr>
          <w:rFonts w:ascii="Times New Roman" w:eastAsia="Times New Roman" w:hAnsi="Times New Roman" w:cs="Times New Roman"/>
          <w:bCs/>
          <w:sz w:val="28"/>
          <w:szCs w:val="28"/>
          <w:lang w:eastAsia="ru-RU"/>
        </w:rPr>
        <w:t>Сущность и типы безработицы. Экон</w:t>
      </w:r>
      <w:r>
        <w:rPr>
          <w:rFonts w:ascii="Times New Roman" w:eastAsia="Times New Roman" w:hAnsi="Times New Roman" w:cs="Times New Roman"/>
          <w:bCs/>
          <w:sz w:val="28"/>
          <w:szCs w:val="28"/>
          <w:lang w:eastAsia="ru-RU"/>
        </w:rPr>
        <w:t>омические издержки безработицы.</w:t>
      </w:r>
    </w:p>
    <w:p w:rsidR="000713EF" w:rsidRPr="000713EF" w:rsidRDefault="000713EF" w:rsidP="000713EF">
      <w:pPr>
        <w:tabs>
          <w:tab w:val="left" w:pos="709"/>
          <w:tab w:val="left" w:pos="993"/>
          <w:tab w:val="left" w:pos="1080"/>
          <w:tab w:val="left" w:pos="1134"/>
        </w:tabs>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23. </w:t>
      </w:r>
      <w:r w:rsidRPr="00834E10">
        <w:rPr>
          <w:rFonts w:ascii="Times New Roman" w:eastAsia="Times New Roman" w:hAnsi="Times New Roman" w:cs="Times New Roman"/>
          <w:bCs/>
          <w:color w:val="000000"/>
          <w:sz w:val="28"/>
          <w:szCs w:val="28"/>
          <w:lang w:eastAsia="ru-RU"/>
        </w:rPr>
        <w:t>Совокупный спрос и совокупное предложение. Макроэкономическое равновесие.</w:t>
      </w:r>
    </w:p>
    <w:p w:rsidR="000713EF" w:rsidRPr="00834E10" w:rsidRDefault="000713EF" w:rsidP="000713EF">
      <w:pPr>
        <w:tabs>
          <w:tab w:val="left" w:pos="709"/>
          <w:tab w:val="left" w:pos="993"/>
          <w:tab w:val="left" w:pos="1080"/>
          <w:tab w:val="left" w:pos="1134"/>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24. </w:t>
      </w:r>
      <w:r w:rsidRPr="00834E10">
        <w:rPr>
          <w:rFonts w:ascii="Times New Roman" w:eastAsia="Times New Roman" w:hAnsi="Times New Roman" w:cs="Times New Roman"/>
          <w:bCs/>
          <w:sz w:val="28"/>
          <w:szCs w:val="28"/>
          <w:lang w:eastAsia="ru-RU"/>
        </w:rPr>
        <w:t>Сущность денег и их функции. Денежно-кредитная система с</w:t>
      </w:r>
      <w:r>
        <w:rPr>
          <w:rFonts w:ascii="Times New Roman" w:eastAsia="Times New Roman" w:hAnsi="Times New Roman" w:cs="Times New Roman"/>
          <w:bCs/>
          <w:sz w:val="28"/>
          <w:szCs w:val="28"/>
          <w:lang w:eastAsia="ru-RU"/>
        </w:rPr>
        <w:t>траны. Денежный мультипликатор.</w:t>
      </w:r>
    </w:p>
    <w:p w:rsidR="000713EF" w:rsidRPr="00834E10" w:rsidRDefault="000713EF" w:rsidP="000713EF">
      <w:pPr>
        <w:tabs>
          <w:tab w:val="left" w:pos="709"/>
          <w:tab w:val="left" w:pos="993"/>
          <w:tab w:val="left" w:pos="1080"/>
          <w:tab w:val="left" w:pos="1134"/>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25. </w:t>
      </w:r>
      <w:r w:rsidRPr="00834E10">
        <w:rPr>
          <w:rFonts w:ascii="Times New Roman" w:eastAsia="Times New Roman" w:hAnsi="Times New Roman" w:cs="Times New Roman"/>
          <w:bCs/>
          <w:sz w:val="28"/>
          <w:szCs w:val="28"/>
          <w:lang w:eastAsia="ru-RU"/>
        </w:rPr>
        <w:t>Финансовая система страны. Государственный бюджет.</w:t>
      </w:r>
    </w:p>
    <w:p w:rsidR="000713EF" w:rsidRPr="00834E10" w:rsidRDefault="000713EF" w:rsidP="000713EF">
      <w:pPr>
        <w:tabs>
          <w:tab w:val="left" w:pos="709"/>
          <w:tab w:val="left" w:pos="993"/>
          <w:tab w:val="left" w:pos="1080"/>
          <w:tab w:val="left" w:pos="1134"/>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26. </w:t>
      </w:r>
      <w:r w:rsidRPr="00834E10">
        <w:rPr>
          <w:rFonts w:ascii="Times New Roman" w:eastAsia="Times New Roman" w:hAnsi="Times New Roman" w:cs="Times New Roman"/>
          <w:bCs/>
          <w:sz w:val="28"/>
          <w:szCs w:val="28"/>
          <w:lang w:eastAsia="ru-RU"/>
        </w:rPr>
        <w:t>Налоги, их виды. Фискальная политика: цели и виды. Кривая Лаффера.</w:t>
      </w:r>
    </w:p>
    <w:p w:rsidR="000713EF" w:rsidRPr="00834E10" w:rsidRDefault="000713EF" w:rsidP="000713EF">
      <w:pPr>
        <w:tabs>
          <w:tab w:val="left" w:pos="709"/>
          <w:tab w:val="left" w:pos="993"/>
          <w:tab w:val="left" w:pos="1080"/>
          <w:tab w:val="left" w:pos="1134"/>
        </w:tabs>
        <w:spacing w:after="0" w:line="240" w:lineRule="auto"/>
        <w:ind w:firstLine="709"/>
        <w:jc w:val="both"/>
        <w:rPr>
          <w:rFonts w:ascii="Times New Roman" w:eastAsia="Times New Roman" w:hAnsi="Times New Roman" w:cs="Times New Roman"/>
          <w:bCs/>
          <w:spacing w:val="-4"/>
          <w:sz w:val="28"/>
          <w:szCs w:val="28"/>
          <w:lang w:eastAsia="ru-RU"/>
        </w:rPr>
      </w:pPr>
      <w:r w:rsidRPr="00DA0B07">
        <w:rPr>
          <w:rFonts w:ascii="Times New Roman" w:eastAsia="Times New Roman" w:hAnsi="Times New Roman" w:cs="Times New Roman"/>
          <w:bCs/>
          <w:spacing w:val="-4"/>
          <w:sz w:val="28"/>
          <w:szCs w:val="28"/>
          <w:lang w:eastAsia="ru-RU"/>
        </w:rPr>
        <w:t>27. </w:t>
      </w:r>
      <w:r w:rsidRPr="00834E10">
        <w:rPr>
          <w:rFonts w:ascii="Times New Roman" w:eastAsia="Times New Roman" w:hAnsi="Times New Roman" w:cs="Times New Roman"/>
          <w:bCs/>
          <w:spacing w:val="-4"/>
          <w:sz w:val="28"/>
          <w:szCs w:val="28"/>
          <w:lang w:eastAsia="ru-RU"/>
        </w:rPr>
        <w:t>Бюджетный дефицит и его финансирование. Государственный долг.</w:t>
      </w:r>
    </w:p>
    <w:p w:rsidR="000713EF" w:rsidRPr="00834E10" w:rsidRDefault="000713EF" w:rsidP="000713EF">
      <w:pPr>
        <w:tabs>
          <w:tab w:val="left" w:pos="709"/>
          <w:tab w:val="left" w:pos="993"/>
          <w:tab w:val="left" w:pos="1080"/>
          <w:tab w:val="left" w:pos="1134"/>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28. </w:t>
      </w:r>
      <w:r w:rsidRPr="00834E10">
        <w:rPr>
          <w:rFonts w:ascii="Times New Roman" w:eastAsia="Times New Roman" w:hAnsi="Times New Roman" w:cs="Times New Roman"/>
          <w:bCs/>
          <w:sz w:val="28"/>
          <w:szCs w:val="28"/>
          <w:lang w:eastAsia="ru-RU"/>
        </w:rPr>
        <w:t>Денежно-кредитная пол</w:t>
      </w:r>
      <w:r>
        <w:rPr>
          <w:rFonts w:ascii="Times New Roman" w:eastAsia="Times New Roman" w:hAnsi="Times New Roman" w:cs="Times New Roman"/>
          <w:bCs/>
          <w:sz w:val="28"/>
          <w:szCs w:val="28"/>
          <w:lang w:eastAsia="ru-RU"/>
        </w:rPr>
        <w:t>итика: цели, виды, инструменты.</w:t>
      </w:r>
    </w:p>
    <w:p w:rsidR="000713EF" w:rsidRPr="00834E10" w:rsidRDefault="000713EF" w:rsidP="000713EF">
      <w:pPr>
        <w:tabs>
          <w:tab w:val="left" w:pos="709"/>
          <w:tab w:val="left" w:pos="993"/>
          <w:tab w:val="left" w:pos="1080"/>
          <w:tab w:val="left" w:pos="1134"/>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29. </w:t>
      </w:r>
      <w:r w:rsidRPr="00834E10">
        <w:rPr>
          <w:rFonts w:ascii="Times New Roman" w:eastAsia="Times New Roman" w:hAnsi="Times New Roman" w:cs="Times New Roman"/>
          <w:bCs/>
          <w:sz w:val="28"/>
          <w:szCs w:val="28"/>
          <w:lang w:eastAsia="ru-RU"/>
        </w:rPr>
        <w:t xml:space="preserve">Содержание, показатели, типы и </w:t>
      </w:r>
      <w:r>
        <w:rPr>
          <w:rFonts w:ascii="Times New Roman" w:eastAsia="Times New Roman" w:hAnsi="Times New Roman" w:cs="Times New Roman"/>
          <w:bCs/>
          <w:sz w:val="28"/>
          <w:szCs w:val="28"/>
          <w:lang w:eastAsia="ru-RU"/>
        </w:rPr>
        <w:t>факторы экономического роста.</w:t>
      </w:r>
    </w:p>
    <w:p w:rsidR="000713EF" w:rsidRPr="00834E10" w:rsidRDefault="000713EF" w:rsidP="000713EF">
      <w:pPr>
        <w:tabs>
          <w:tab w:val="left" w:pos="709"/>
          <w:tab w:val="left" w:pos="993"/>
          <w:tab w:val="left" w:pos="1080"/>
          <w:tab w:val="left" w:pos="1134"/>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30. </w:t>
      </w:r>
      <w:r w:rsidRPr="00834E10">
        <w:rPr>
          <w:rFonts w:ascii="Times New Roman" w:eastAsia="Times New Roman" w:hAnsi="Times New Roman" w:cs="Times New Roman"/>
          <w:bCs/>
          <w:sz w:val="28"/>
          <w:szCs w:val="28"/>
          <w:lang w:eastAsia="ru-RU"/>
        </w:rPr>
        <w:t>Социальная политика: понятие, цели, функ</w:t>
      </w:r>
      <w:r>
        <w:rPr>
          <w:rFonts w:ascii="Times New Roman" w:eastAsia="Times New Roman" w:hAnsi="Times New Roman" w:cs="Times New Roman"/>
          <w:bCs/>
          <w:sz w:val="28"/>
          <w:szCs w:val="28"/>
          <w:lang w:eastAsia="ru-RU"/>
        </w:rPr>
        <w:t>ции. Уровень и качество жизни.</w:t>
      </w:r>
    </w:p>
    <w:p w:rsidR="000713EF" w:rsidRPr="00834E10" w:rsidRDefault="000713EF" w:rsidP="000713EF">
      <w:pPr>
        <w:tabs>
          <w:tab w:val="left" w:pos="709"/>
          <w:tab w:val="left" w:pos="993"/>
          <w:tab w:val="left" w:pos="1134"/>
        </w:tabs>
        <w:spacing w:after="0" w:line="240" w:lineRule="auto"/>
        <w:ind w:firstLine="709"/>
        <w:jc w:val="center"/>
        <w:rPr>
          <w:rFonts w:ascii="Times New Roman" w:hAnsi="Times New Roman" w:cs="Times New Roman"/>
          <w:b/>
          <w:sz w:val="28"/>
          <w:szCs w:val="28"/>
        </w:rPr>
      </w:pPr>
    </w:p>
    <w:p w:rsidR="00B167F6" w:rsidRDefault="00B167F6" w:rsidP="003B31CE">
      <w:pPr>
        <w:spacing w:after="0" w:line="240" w:lineRule="auto"/>
        <w:jc w:val="center"/>
        <w:rPr>
          <w:rFonts w:ascii="Times New Roman" w:hAnsi="Times New Roman" w:cs="Times New Roman"/>
          <w:b/>
          <w:sz w:val="28"/>
          <w:szCs w:val="28"/>
        </w:rPr>
      </w:pPr>
    </w:p>
    <w:p w:rsidR="00B167F6" w:rsidRPr="008F68F1" w:rsidRDefault="000713EF" w:rsidP="000713EF">
      <w:pPr>
        <w:rPr>
          <w:rFonts w:ascii="Times New Roman" w:hAnsi="Times New Roman" w:cs="Times New Roman"/>
          <w:b/>
          <w:sz w:val="28"/>
          <w:szCs w:val="28"/>
        </w:rPr>
      </w:pPr>
      <w:r>
        <w:rPr>
          <w:rFonts w:ascii="Times New Roman" w:hAnsi="Times New Roman" w:cs="Times New Roman"/>
          <w:b/>
          <w:sz w:val="28"/>
          <w:szCs w:val="28"/>
        </w:rPr>
        <w:br w:type="page"/>
      </w:r>
    </w:p>
    <w:p w:rsidR="006079C1" w:rsidRPr="008F68F1" w:rsidRDefault="006079C1" w:rsidP="003B31CE">
      <w:pPr>
        <w:spacing w:after="0" w:line="240" w:lineRule="auto"/>
        <w:jc w:val="center"/>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lastRenderedPageBreak/>
        <w:t>ИНФОРМАЦИОННО-МЕТОДИЧЕСКАЯ ЧАСТЬ</w:t>
      </w:r>
    </w:p>
    <w:p w:rsidR="006079C1" w:rsidRPr="008F68F1" w:rsidRDefault="006079C1" w:rsidP="003B31CE">
      <w:pPr>
        <w:spacing w:after="0" w:line="240" w:lineRule="auto"/>
        <w:ind w:firstLine="720"/>
        <w:jc w:val="center"/>
        <w:rPr>
          <w:rFonts w:ascii="Times New Roman" w:eastAsia="Times New Roman" w:hAnsi="Times New Roman" w:cs="Times New Roman"/>
          <w:b/>
          <w:sz w:val="28"/>
          <w:szCs w:val="28"/>
          <w:lang w:eastAsia="ru-RU"/>
        </w:rPr>
      </w:pPr>
    </w:p>
    <w:p w:rsidR="006079C1" w:rsidRPr="008F68F1" w:rsidRDefault="006079C1" w:rsidP="003B31CE">
      <w:pPr>
        <w:shd w:val="clear" w:color="auto" w:fill="FFFFFF"/>
        <w:spacing w:after="0" w:line="240" w:lineRule="auto"/>
        <w:ind w:firstLine="720"/>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Основная литература:</w:t>
      </w:r>
    </w:p>
    <w:p w:rsidR="006079C1" w:rsidRPr="008F68F1" w:rsidRDefault="006079C1" w:rsidP="003B31CE">
      <w:pPr>
        <w:numPr>
          <w:ilvl w:val="0"/>
          <w:numId w:val="1"/>
        </w:numPr>
        <w:shd w:val="clear" w:color="auto" w:fill="FFFFFF"/>
        <w:tabs>
          <w:tab w:val="clear" w:pos="1495"/>
          <w:tab w:val="num" w:pos="0"/>
          <w:tab w:val="left" w:pos="720"/>
          <w:tab w:val="left" w:pos="1080"/>
        </w:tabs>
        <w:spacing w:after="0" w:line="240" w:lineRule="auto"/>
        <w:ind w:left="0"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Давыденко, Л.Н. Основы экономической теории : принципы, проблемы, политика трансформации. Международный опыт и белорусский вектор развития : учеб. пособ. / Л.Н. Давыденко. – 2-е изд., перераб. – Минск : ИВЦ Минфина, 2011. – 469 с.</w:t>
      </w:r>
    </w:p>
    <w:p w:rsidR="006079C1" w:rsidRPr="008F68F1" w:rsidRDefault="006079C1" w:rsidP="003B31CE">
      <w:pPr>
        <w:numPr>
          <w:ilvl w:val="0"/>
          <w:numId w:val="1"/>
        </w:numPr>
        <w:shd w:val="clear" w:color="auto" w:fill="FFFFFF"/>
        <w:tabs>
          <w:tab w:val="clear" w:pos="1495"/>
          <w:tab w:val="num" w:pos="0"/>
          <w:tab w:val="left" w:pos="720"/>
          <w:tab w:val="left" w:pos="1080"/>
        </w:tabs>
        <w:spacing w:after="0" w:line="240" w:lineRule="auto"/>
        <w:ind w:left="0"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Лемешевский, И.М. Экономическая теория. Основы. Вводный курс : учеб.-метод. пособие для студентов вузов / И.М. Лемешевский. – 5-е изд. – Минск : ФУАинформ, 2012. – 493 с.</w:t>
      </w:r>
    </w:p>
    <w:p w:rsidR="006079C1" w:rsidRPr="008F68F1" w:rsidRDefault="006079C1" w:rsidP="003B31CE">
      <w:pPr>
        <w:numPr>
          <w:ilvl w:val="0"/>
          <w:numId w:val="1"/>
        </w:numPr>
        <w:shd w:val="clear" w:color="auto" w:fill="FFFFFF"/>
        <w:tabs>
          <w:tab w:val="clear" w:pos="1495"/>
          <w:tab w:val="num" w:pos="0"/>
          <w:tab w:val="left" w:pos="720"/>
          <w:tab w:val="left" w:pos="1080"/>
        </w:tabs>
        <w:spacing w:after="0" w:line="240" w:lineRule="auto"/>
        <w:ind w:left="0"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Экономическая теория. Общие основы : учеб. пособ. / М.И. Ноздрин-Плотницкий и др. ; под ред. М.И. Ноздрина-Плотницкого. – Минск : Современная школа, 2011. – 390 с. </w:t>
      </w:r>
    </w:p>
    <w:p w:rsidR="006079C1" w:rsidRPr="008F68F1" w:rsidRDefault="006079C1" w:rsidP="003B31CE">
      <w:pPr>
        <w:widowControl w:val="0"/>
        <w:numPr>
          <w:ilvl w:val="0"/>
          <w:numId w:val="1"/>
        </w:numPr>
        <w:shd w:val="clear" w:color="auto" w:fill="FFFFFF"/>
        <w:tabs>
          <w:tab w:val="clear" w:pos="1495"/>
          <w:tab w:val="num" w:pos="0"/>
          <w:tab w:val="left" w:pos="821"/>
          <w:tab w:val="left" w:pos="900"/>
          <w:tab w:val="left" w:pos="1080"/>
          <w:tab w:val="left" w:pos="1260"/>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8F68F1">
        <w:rPr>
          <w:rFonts w:ascii="Times New Roman" w:eastAsia="Times New Roman" w:hAnsi="Times New Roman" w:cs="Times New Roman"/>
          <w:sz w:val="28"/>
          <w:szCs w:val="28"/>
          <w:lang w:eastAsia="ru-RU"/>
        </w:rPr>
        <w:t>Экономическая теория : учеб.-метод. комплекс / Н.Н. Борисевич [и др.] ; под общ. ред. Т.С. Силюк. – 2-е изд., перераб. и доп. – Брест : Изд-во БрГУ им. А.С. Пушкина, 201</w:t>
      </w:r>
      <w:r w:rsidRPr="008F68F1">
        <w:rPr>
          <w:rFonts w:ascii="Times New Roman" w:eastAsia="Times New Roman" w:hAnsi="Times New Roman" w:cs="Times New Roman"/>
          <w:sz w:val="28"/>
          <w:szCs w:val="28"/>
          <w:lang w:val="en-US" w:eastAsia="ru-RU"/>
        </w:rPr>
        <w:t>3</w:t>
      </w:r>
      <w:r w:rsidRPr="008F68F1">
        <w:rPr>
          <w:rFonts w:ascii="Times New Roman" w:eastAsia="Times New Roman" w:hAnsi="Times New Roman" w:cs="Times New Roman"/>
          <w:sz w:val="28"/>
          <w:szCs w:val="28"/>
          <w:lang w:eastAsia="ru-RU"/>
        </w:rPr>
        <w:t>. – 246 с.</w:t>
      </w:r>
    </w:p>
    <w:p w:rsidR="006079C1" w:rsidRPr="008F68F1" w:rsidRDefault="006079C1" w:rsidP="003B31CE">
      <w:pPr>
        <w:widowControl w:val="0"/>
        <w:numPr>
          <w:ilvl w:val="0"/>
          <w:numId w:val="1"/>
        </w:numPr>
        <w:shd w:val="clear" w:color="auto" w:fill="FFFFFF"/>
        <w:tabs>
          <w:tab w:val="clear" w:pos="1495"/>
          <w:tab w:val="num" w:pos="0"/>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8F68F1">
        <w:rPr>
          <w:rFonts w:ascii="Times New Roman" w:eastAsia="Times New Roman" w:hAnsi="Times New Roman" w:cs="Times New Roman"/>
          <w:sz w:val="28"/>
          <w:szCs w:val="28"/>
          <w:lang w:eastAsia="ru-RU"/>
        </w:rPr>
        <w:t>Экономическая теория : учеб. пособ. для студентов учреждений высшего образования / А.А. Рудак и др. ; под ред. А.В. Бондаря. – Минск : БГЭУ, 2014. – 253 с.</w:t>
      </w:r>
    </w:p>
    <w:p w:rsidR="006079C1" w:rsidRPr="008F68F1" w:rsidRDefault="006079C1" w:rsidP="003B31CE">
      <w:pPr>
        <w:shd w:val="clear" w:color="auto" w:fill="FFFFFF"/>
        <w:tabs>
          <w:tab w:val="num" w:pos="0"/>
          <w:tab w:val="left" w:pos="720"/>
          <w:tab w:val="left" w:pos="1080"/>
        </w:tabs>
        <w:spacing w:after="0" w:line="240" w:lineRule="auto"/>
        <w:ind w:firstLine="720"/>
        <w:jc w:val="both"/>
        <w:rPr>
          <w:rFonts w:ascii="Times New Roman" w:eastAsia="Times New Roman" w:hAnsi="Times New Roman" w:cs="Times New Roman"/>
          <w:sz w:val="28"/>
          <w:szCs w:val="28"/>
          <w:lang w:eastAsia="ru-RU"/>
        </w:rPr>
      </w:pPr>
    </w:p>
    <w:p w:rsidR="006079C1" w:rsidRPr="008F68F1" w:rsidRDefault="006079C1" w:rsidP="003B31CE">
      <w:pPr>
        <w:shd w:val="clear" w:color="auto" w:fill="FFFFFF"/>
        <w:tabs>
          <w:tab w:val="num" w:pos="0"/>
          <w:tab w:val="left" w:pos="720"/>
          <w:tab w:val="left" w:pos="1080"/>
        </w:tabs>
        <w:spacing w:after="0" w:line="240" w:lineRule="auto"/>
        <w:ind w:firstLine="720"/>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Дополнительная литература:</w:t>
      </w:r>
    </w:p>
    <w:p w:rsidR="006079C1" w:rsidRPr="008F68F1" w:rsidRDefault="00C16D49" w:rsidP="003B31CE">
      <w:pPr>
        <w:numPr>
          <w:ilvl w:val="0"/>
          <w:numId w:val="1"/>
        </w:numPr>
        <w:shd w:val="clear" w:color="auto" w:fill="FFFFFF"/>
        <w:tabs>
          <w:tab w:val="clear" w:pos="1495"/>
          <w:tab w:val="num" w:pos="0"/>
          <w:tab w:val="left" w:pos="720"/>
          <w:tab w:val="left" w:pos="1080"/>
        </w:tabs>
        <w:spacing w:after="0" w:line="240" w:lineRule="auto"/>
        <w:ind w:left="0" w:firstLine="709"/>
        <w:jc w:val="both"/>
        <w:rPr>
          <w:rFonts w:ascii="Times New Roman" w:eastAsia="Times New Roman" w:hAnsi="Times New Roman" w:cs="Times New Roman"/>
          <w:sz w:val="28"/>
          <w:szCs w:val="28"/>
          <w:lang w:eastAsia="ru-RU"/>
        </w:rPr>
      </w:pPr>
      <w:hyperlink r:id="rId25" w:history="1">
        <w:r w:rsidR="006079C1" w:rsidRPr="008F68F1">
          <w:rPr>
            <w:rFonts w:ascii="Times New Roman" w:eastAsia="Times New Roman" w:hAnsi="Times New Roman" w:cs="Times New Roman"/>
            <w:sz w:val="28"/>
            <w:szCs w:val="28"/>
            <w:lang w:eastAsia="ru-RU"/>
          </w:rPr>
          <w:t>Зубко, Н.М. Основы экономической теории : учеб. пособ. / Н.М. Зубко, А.Н. Каллаур. – 3-е изд., испр. и доп. – Минск : Вышэйшая школа, 2011. – 428 с.</w:t>
        </w:r>
      </w:hyperlink>
    </w:p>
    <w:p w:rsidR="006079C1" w:rsidRPr="008F68F1" w:rsidRDefault="006079C1" w:rsidP="003B31CE">
      <w:pPr>
        <w:numPr>
          <w:ilvl w:val="0"/>
          <w:numId w:val="1"/>
        </w:numPr>
        <w:shd w:val="clear" w:color="auto" w:fill="FFFFFF"/>
        <w:tabs>
          <w:tab w:val="clear" w:pos="1495"/>
          <w:tab w:val="num" w:pos="0"/>
          <w:tab w:val="left" w:pos="720"/>
          <w:tab w:val="left" w:pos="1080"/>
        </w:tabs>
        <w:spacing w:after="0" w:line="240" w:lineRule="auto"/>
        <w:ind w:left="0"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Экономическая теория. Учебник для вузов / Под ред. И.В. Новиковой, Ю.М. Ясинского. – Минск : ТетраСистемс, 2011. – 464 с.</w:t>
      </w:r>
    </w:p>
    <w:p w:rsidR="006079C1" w:rsidRPr="008F68F1" w:rsidRDefault="006079C1" w:rsidP="003B31CE">
      <w:pPr>
        <w:numPr>
          <w:ilvl w:val="0"/>
          <w:numId w:val="1"/>
        </w:numPr>
        <w:shd w:val="clear" w:color="auto" w:fill="FFFFFF"/>
        <w:tabs>
          <w:tab w:val="clear" w:pos="1495"/>
          <w:tab w:val="num" w:pos="0"/>
          <w:tab w:val="left" w:pos="720"/>
          <w:tab w:val="left" w:pos="1080"/>
        </w:tabs>
        <w:spacing w:after="0" w:line="240" w:lineRule="auto"/>
        <w:ind w:left="0"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Экономическая теория : учеб. пособ. для студентов высших учеб. заведений по экон. спец. / А.В. Бондарь и др. ; под общ. ред. А.В. Бондаря, В.А. Воробьева. – Минск : БГЭУ, 2011. – 478 с. </w:t>
      </w:r>
    </w:p>
    <w:p w:rsidR="006079C1" w:rsidRPr="008F68F1" w:rsidRDefault="006079C1" w:rsidP="003B31CE">
      <w:pPr>
        <w:tabs>
          <w:tab w:val="num" w:pos="0"/>
          <w:tab w:val="left" w:pos="720"/>
          <w:tab w:val="left" w:pos="1080"/>
        </w:tabs>
        <w:spacing w:after="0" w:line="240" w:lineRule="auto"/>
        <w:ind w:firstLine="720"/>
        <w:jc w:val="center"/>
        <w:rPr>
          <w:rFonts w:ascii="Times New Roman" w:eastAsia="Times New Roman" w:hAnsi="Times New Roman" w:cs="Times New Roman"/>
          <w:sz w:val="28"/>
          <w:szCs w:val="28"/>
          <w:lang w:eastAsia="ru-RU"/>
        </w:rPr>
      </w:pPr>
    </w:p>
    <w:p w:rsidR="006079C1" w:rsidRPr="008F68F1" w:rsidRDefault="006079C1" w:rsidP="003B31CE">
      <w:pPr>
        <w:shd w:val="clear" w:color="auto" w:fill="FFFFFF"/>
        <w:tabs>
          <w:tab w:val="num" w:pos="0"/>
          <w:tab w:val="left" w:pos="540"/>
          <w:tab w:val="left" w:pos="720"/>
          <w:tab w:val="left" w:pos="900"/>
          <w:tab w:val="left" w:pos="1080"/>
        </w:tabs>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bCs/>
          <w:color w:val="000000"/>
          <w:sz w:val="28"/>
          <w:szCs w:val="28"/>
          <w:lang w:eastAsia="ru-RU"/>
        </w:rPr>
        <w:t>Нормативные правовые акты, государственные программы:</w:t>
      </w:r>
      <w:r w:rsidRPr="008F68F1">
        <w:rPr>
          <w:rFonts w:ascii="Times New Roman" w:eastAsia="Times New Roman" w:hAnsi="Times New Roman" w:cs="Times New Roman"/>
          <w:color w:val="000000"/>
          <w:sz w:val="28"/>
          <w:szCs w:val="28"/>
          <w:lang w:eastAsia="ru-RU"/>
        </w:rPr>
        <w:t xml:space="preserve"> </w:t>
      </w:r>
    </w:p>
    <w:p w:rsidR="006079C1" w:rsidRPr="000713EF" w:rsidRDefault="006079C1" w:rsidP="003B31CE">
      <w:pPr>
        <w:widowControl w:val="0"/>
        <w:numPr>
          <w:ilvl w:val="0"/>
          <w:numId w:val="1"/>
        </w:numPr>
        <w:shd w:val="clear" w:color="auto" w:fill="FFFFFF"/>
        <w:tabs>
          <w:tab w:val="clear" w:pos="1495"/>
          <w:tab w:val="num" w:pos="0"/>
          <w:tab w:val="left" w:pos="540"/>
          <w:tab w:val="left" w:pos="720"/>
          <w:tab w:val="left" w:pos="1260"/>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0713EF">
        <w:rPr>
          <w:rFonts w:ascii="Times New Roman" w:eastAsia="Times New Roman" w:hAnsi="Times New Roman" w:cs="Times New Roman"/>
          <w:sz w:val="28"/>
          <w:szCs w:val="28"/>
          <w:lang w:eastAsia="ru-RU"/>
        </w:rPr>
        <w:t xml:space="preserve">Конституция Республики Беларусь 1994 года (с изменениями и дополнениями, принятыми на республиканских референдумах 24 ноября </w:t>
      </w:r>
      <w:smartTag w:uri="urn:schemas-microsoft-com:office:smarttags" w:element="metricconverter">
        <w:smartTagPr>
          <w:attr w:name="ProductID" w:val="1996 г"/>
        </w:smartTagPr>
        <w:r w:rsidRPr="000713EF">
          <w:rPr>
            <w:rFonts w:ascii="Times New Roman" w:eastAsia="Times New Roman" w:hAnsi="Times New Roman" w:cs="Times New Roman"/>
            <w:sz w:val="28"/>
            <w:szCs w:val="28"/>
            <w:lang w:eastAsia="ru-RU"/>
          </w:rPr>
          <w:t>1996 г</w:t>
        </w:r>
      </w:smartTag>
      <w:r w:rsidRPr="000713EF">
        <w:rPr>
          <w:rFonts w:ascii="Times New Roman" w:eastAsia="Times New Roman" w:hAnsi="Times New Roman" w:cs="Times New Roman"/>
          <w:sz w:val="28"/>
          <w:szCs w:val="28"/>
          <w:lang w:eastAsia="ru-RU"/>
        </w:rPr>
        <w:t xml:space="preserve">. и 17 октября </w:t>
      </w:r>
      <w:smartTag w:uri="urn:schemas-microsoft-com:office:smarttags" w:element="metricconverter">
        <w:smartTagPr>
          <w:attr w:name="ProductID" w:val="2004 г"/>
        </w:smartTagPr>
        <w:r w:rsidRPr="000713EF">
          <w:rPr>
            <w:rFonts w:ascii="Times New Roman" w:eastAsia="Times New Roman" w:hAnsi="Times New Roman" w:cs="Times New Roman"/>
            <w:sz w:val="28"/>
            <w:szCs w:val="28"/>
            <w:lang w:eastAsia="ru-RU"/>
          </w:rPr>
          <w:t>2004 г</w:t>
        </w:r>
      </w:smartTag>
      <w:r w:rsidRPr="000713EF">
        <w:rPr>
          <w:rFonts w:ascii="Times New Roman" w:eastAsia="Times New Roman" w:hAnsi="Times New Roman" w:cs="Times New Roman"/>
          <w:sz w:val="28"/>
          <w:szCs w:val="28"/>
          <w:lang w:eastAsia="ru-RU"/>
        </w:rPr>
        <w:t>. – Минск : Амалфея, 2005. – 48 с.</w:t>
      </w:r>
    </w:p>
    <w:p w:rsidR="006079C1" w:rsidRPr="000713EF" w:rsidRDefault="006079C1" w:rsidP="003B31CE">
      <w:pPr>
        <w:widowControl w:val="0"/>
        <w:numPr>
          <w:ilvl w:val="0"/>
          <w:numId w:val="1"/>
        </w:numPr>
        <w:shd w:val="clear" w:color="auto" w:fill="FFFFFF"/>
        <w:tabs>
          <w:tab w:val="clear" w:pos="1495"/>
          <w:tab w:val="num" w:pos="0"/>
          <w:tab w:val="left" w:pos="540"/>
          <w:tab w:val="left" w:pos="720"/>
          <w:tab w:val="left" w:pos="1260"/>
          <w:tab w:val="left" w:pos="4378"/>
        </w:tabs>
        <w:autoSpaceDE w:val="0"/>
        <w:autoSpaceDN w:val="0"/>
        <w:adjustRightInd w:val="0"/>
        <w:spacing w:after="0" w:line="240" w:lineRule="auto"/>
        <w:ind w:left="0" w:firstLine="709"/>
        <w:jc w:val="both"/>
        <w:rPr>
          <w:rFonts w:ascii="Times New Roman" w:eastAsia="Times New Roman" w:hAnsi="Times New Roman" w:cs="Times New Roman"/>
          <w:iCs/>
          <w:sz w:val="28"/>
          <w:szCs w:val="28"/>
          <w:lang w:eastAsia="ru-RU"/>
        </w:rPr>
      </w:pPr>
      <w:r w:rsidRPr="000713EF">
        <w:rPr>
          <w:rFonts w:ascii="Times New Roman" w:eastAsia="Times New Roman" w:hAnsi="Times New Roman" w:cs="Times New Roman"/>
          <w:iCs/>
          <w:sz w:val="28"/>
          <w:szCs w:val="28"/>
          <w:lang w:eastAsia="ru-RU"/>
        </w:rPr>
        <w:t>Национальная стратегия социально-экономического развития</w:t>
      </w:r>
      <w:r w:rsidR="000713EF" w:rsidRPr="000713EF">
        <w:rPr>
          <w:rFonts w:ascii="Times New Roman" w:eastAsia="Times New Roman" w:hAnsi="Times New Roman" w:cs="Times New Roman"/>
          <w:iCs/>
          <w:sz w:val="28"/>
          <w:szCs w:val="28"/>
          <w:lang w:eastAsia="ru-RU"/>
        </w:rPr>
        <w:t xml:space="preserve"> Респ. Беларусь на период до 203</w:t>
      </w:r>
      <w:r w:rsidRPr="000713EF">
        <w:rPr>
          <w:rFonts w:ascii="Times New Roman" w:eastAsia="Times New Roman" w:hAnsi="Times New Roman" w:cs="Times New Roman"/>
          <w:iCs/>
          <w:sz w:val="28"/>
          <w:szCs w:val="28"/>
          <w:lang w:eastAsia="ru-RU"/>
        </w:rPr>
        <w:t>0 года / Национальная комиссия по устойчивому развитию Респ.</w:t>
      </w:r>
      <w:r w:rsidR="000713EF" w:rsidRPr="000713EF">
        <w:rPr>
          <w:rFonts w:ascii="Times New Roman" w:eastAsia="Times New Roman" w:hAnsi="Times New Roman" w:cs="Times New Roman"/>
          <w:iCs/>
          <w:sz w:val="28"/>
          <w:szCs w:val="28"/>
          <w:lang w:eastAsia="ru-RU"/>
        </w:rPr>
        <w:t xml:space="preserve"> Беларусь. – Минск : Юнипак, 201</w:t>
      </w:r>
      <w:r w:rsidRPr="000713EF">
        <w:rPr>
          <w:rFonts w:ascii="Times New Roman" w:eastAsia="Times New Roman" w:hAnsi="Times New Roman" w:cs="Times New Roman"/>
          <w:iCs/>
          <w:sz w:val="28"/>
          <w:szCs w:val="28"/>
          <w:lang w:eastAsia="ru-RU"/>
        </w:rPr>
        <w:t>7. – 200 с.</w:t>
      </w:r>
    </w:p>
    <w:p w:rsidR="006079C1" w:rsidRPr="008F68F1" w:rsidRDefault="006079C1" w:rsidP="003B31CE">
      <w:pPr>
        <w:spacing w:after="0" w:line="240" w:lineRule="auto"/>
        <w:jc w:val="center"/>
        <w:rPr>
          <w:rFonts w:ascii="Times New Roman" w:hAnsi="Times New Roman" w:cs="Times New Roman"/>
          <w:b/>
          <w:sz w:val="28"/>
          <w:szCs w:val="28"/>
        </w:rPr>
      </w:pPr>
    </w:p>
    <w:sectPr w:rsidR="006079C1" w:rsidRPr="008F68F1" w:rsidSect="00290579">
      <w:pgSz w:w="11906" w:h="16838"/>
      <w:pgMar w:top="1985"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CC"/>
    <w:family w:val="swiss"/>
    <w:pitch w:val="variable"/>
    <w:sig w:usb0="A00002EF" w:usb1="4000A44B"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80"/>
    <w:family w:val="auto"/>
    <w:notTrueType/>
    <w:pitch w:val="default"/>
    <w:sig w:usb0="00000203" w:usb1="08070000" w:usb2="00000010" w:usb3="00000000" w:csb0="00020005" w:csb1="00000000"/>
  </w:font>
  <w:font w:name="TimesNewRomanPS-BoldItalic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0E30A152"/>
    <w:lvl w:ilvl="0">
      <w:numFmt w:val="decimal"/>
      <w:lvlText w:val="*"/>
      <w:lvlJc w:val="left"/>
    </w:lvl>
  </w:abstractNum>
  <w:abstractNum w:abstractNumId="1">
    <w:nsid w:val="03377638"/>
    <w:multiLevelType w:val="hybridMultilevel"/>
    <w:tmpl w:val="0B44798A"/>
    <w:lvl w:ilvl="0" w:tplc="9BEE6B3A">
      <w:start w:val="4"/>
      <w:numFmt w:val="decimal"/>
      <w:lvlText w:val="%1."/>
      <w:lvlJc w:val="left"/>
      <w:pPr>
        <w:ind w:left="1080" w:hanging="360"/>
      </w:pPr>
      <w:rPr>
        <w:rFonts w:hint="default"/>
        <w:b/>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33B69E5"/>
    <w:multiLevelType w:val="hybridMultilevel"/>
    <w:tmpl w:val="7DCC9CCA"/>
    <w:lvl w:ilvl="0" w:tplc="0419000F">
      <w:start w:val="1"/>
      <w:numFmt w:val="decimal"/>
      <w:lvlText w:val="%1."/>
      <w:lvlJc w:val="left"/>
      <w:pPr>
        <w:tabs>
          <w:tab w:val="num" w:pos="1495"/>
        </w:tabs>
        <w:ind w:left="1495"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
    <w:nsid w:val="19B20ABE"/>
    <w:multiLevelType w:val="hybridMultilevel"/>
    <w:tmpl w:val="674683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F13DE9"/>
    <w:multiLevelType w:val="hybridMultilevel"/>
    <w:tmpl w:val="8B6AFF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F0C4A52"/>
    <w:multiLevelType w:val="hybridMultilevel"/>
    <w:tmpl w:val="705041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9113574"/>
    <w:multiLevelType w:val="multilevel"/>
    <w:tmpl w:val="CC1CDD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2576E85"/>
    <w:multiLevelType w:val="hybridMultilevel"/>
    <w:tmpl w:val="1786DF76"/>
    <w:lvl w:ilvl="0" w:tplc="D1426550">
      <w:start w:val="2"/>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B4F1627"/>
    <w:multiLevelType w:val="singleLevel"/>
    <w:tmpl w:val="0419000F"/>
    <w:lvl w:ilvl="0">
      <w:start w:val="1"/>
      <w:numFmt w:val="decimal"/>
      <w:lvlText w:val="%1."/>
      <w:lvlJc w:val="left"/>
      <w:pPr>
        <w:tabs>
          <w:tab w:val="num" w:pos="360"/>
        </w:tabs>
        <w:ind w:left="360" w:hanging="360"/>
      </w:pPr>
    </w:lvl>
  </w:abstractNum>
  <w:abstractNum w:abstractNumId="9">
    <w:nsid w:val="49FD3D41"/>
    <w:multiLevelType w:val="hybridMultilevel"/>
    <w:tmpl w:val="EE20DCA8"/>
    <w:lvl w:ilvl="0" w:tplc="2F985204">
      <w:start w:val="1"/>
      <w:numFmt w:val="decimal"/>
      <w:lvlText w:val="%1."/>
      <w:lvlJc w:val="left"/>
      <w:pPr>
        <w:ind w:left="1894" w:hanging="118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D1E496C"/>
    <w:multiLevelType w:val="hybridMultilevel"/>
    <w:tmpl w:val="02F00A0A"/>
    <w:lvl w:ilvl="0" w:tplc="185E1800">
      <w:start w:val="1"/>
      <w:numFmt w:val="decimal"/>
      <w:lvlText w:val="%1."/>
      <w:lvlJc w:val="left"/>
      <w:pPr>
        <w:tabs>
          <w:tab w:val="num" w:pos="855"/>
        </w:tabs>
        <w:ind w:left="855" w:hanging="360"/>
      </w:pPr>
      <w:rPr>
        <w:rFonts w:hint="default"/>
      </w:rPr>
    </w:lvl>
    <w:lvl w:ilvl="1" w:tplc="04190019" w:tentative="1">
      <w:start w:val="1"/>
      <w:numFmt w:val="lowerLetter"/>
      <w:lvlText w:val="%2."/>
      <w:lvlJc w:val="left"/>
      <w:pPr>
        <w:tabs>
          <w:tab w:val="num" w:pos="1575"/>
        </w:tabs>
        <w:ind w:left="1575" w:hanging="360"/>
      </w:pPr>
    </w:lvl>
    <w:lvl w:ilvl="2" w:tplc="0419001B" w:tentative="1">
      <w:start w:val="1"/>
      <w:numFmt w:val="lowerRoman"/>
      <w:lvlText w:val="%3."/>
      <w:lvlJc w:val="right"/>
      <w:pPr>
        <w:tabs>
          <w:tab w:val="num" w:pos="2295"/>
        </w:tabs>
        <w:ind w:left="2295" w:hanging="180"/>
      </w:pPr>
    </w:lvl>
    <w:lvl w:ilvl="3" w:tplc="0419000F" w:tentative="1">
      <w:start w:val="1"/>
      <w:numFmt w:val="decimal"/>
      <w:lvlText w:val="%4."/>
      <w:lvlJc w:val="left"/>
      <w:pPr>
        <w:tabs>
          <w:tab w:val="num" w:pos="3015"/>
        </w:tabs>
        <w:ind w:left="3015" w:hanging="360"/>
      </w:pPr>
    </w:lvl>
    <w:lvl w:ilvl="4" w:tplc="04190019" w:tentative="1">
      <w:start w:val="1"/>
      <w:numFmt w:val="lowerLetter"/>
      <w:lvlText w:val="%5."/>
      <w:lvlJc w:val="left"/>
      <w:pPr>
        <w:tabs>
          <w:tab w:val="num" w:pos="3735"/>
        </w:tabs>
        <w:ind w:left="3735" w:hanging="360"/>
      </w:pPr>
    </w:lvl>
    <w:lvl w:ilvl="5" w:tplc="0419001B" w:tentative="1">
      <w:start w:val="1"/>
      <w:numFmt w:val="lowerRoman"/>
      <w:lvlText w:val="%6."/>
      <w:lvlJc w:val="right"/>
      <w:pPr>
        <w:tabs>
          <w:tab w:val="num" w:pos="4455"/>
        </w:tabs>
        <w:ind w:left="4455" w:hanging="180"/>
      </w:pPr>
    </w:lvl>
    <w:lvl w:ilvl="6" w:tplc="0419000F" w:tentative="1">
      <w:start w:val="1"/>
      <w:numFmt w:val="decimal"/>
      <w:lvlText w:val="%7."/>
      <w:lvlJc w:val="left"/>
      <w:pPr>
        <w:tabs>
          <w:tab w:val="num" w:pos="5175"/>
        </w:tabs>
        <w:ind w:left="5175" w:hanging="360"/>
      </w:pPr>
    </w:lvl>
    <w:lvl w:ilvl="7" w:tplc="04190019" w:tentative="1">
      <w:start w:val="1"/>
      <w:numFmt w:val="lowerLetter"/>
      <w:lvlText w:val="%8."/>
      <w:lvlJc w:val="left"/>
      <w:pPr>
        <w:tabs>
          <w:tab w:val="num" w:pos="5895"/>
        </w:tabs>
        <w:ind w:left="5895" w:hanging="360"/>
      </w:pPr>
    </w:lvl>
    <w:lvl w:ilvl="8" w:tplc="0419001B" w:tentative="1">
      <w:start w:val="1"/>
      <w:numFmt w:val="lowerRoman"/>
      <w:lvlText w:val="%9."/>
      <w:lvlJc w:val="right"/>
      <w:pPr>
        <w:tabs>
          <w:tab w:val="num" w:pos="6615"/>
        </w:tabs>
        <w:ind w:left="6615" w:hanging="180"/>
      </w:pPr>
    </w:lvl>
  </w:abstractNum>
  <w:abstractNum w:abstractNumId="11">
    <w:nsid w:val="4FE5398F"/>
    <w:multiLevelType w:val="hybridMultilevel"/>
    <w:tmpl w:val="93C8CFB2"/>
    <w:lvl w:ilvl="0" w:tplc="C150D658">
      <w:start w:val="1"/>
      <w:numFmt w:val="decimal"/>
      <w:lvlText w:val="%1)"/>
      <w:lvlJc w:val="left"/>
      <w:pPr>
        <w:ind w:left="1875" w:hanging="1155"/>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529861B8"/>
    <w:multiLevelType w:val="hybridMultilevel"/>
    <w:tmpl w:val="A40629CA"/>
    <w:lvl w:ilvl="0" w:tplc="131449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A4A09A0"/>
    <w:multiLevelType w:val="hybridMultilevel"/>
    <w:tmpl w:val="63A06212"/>
    <w:lvl w:ilvl="0" w:tplc="6C62439E">
      <w:start w:val="1"/>
      <w:numFmt w:val="decimal"/>
      <w:lvlText w:val="%1."/>
      <w:lvlJc w:val="left"/>
      <w:pPr>
        <w:tabs>
          <w:tab w:val="num" w:pos="855"/>
        </w:tabs>
        <w:ind w:left="855" w:hanging="360"/>
      </w:pPr>
      <w:rPr>
        <w:rFonts w:hint="default"/>
        <w:b/>
      </w:rPr>
    </w:lvl>
    <w:lvl w:ilvl="1" w:tplc="04190019" w:tentative="1">
      <w:start w:val="1"/>
      <w:numFmt w:val="lowerLetter"/>
      <w:lvlText w:val="%2."/>
      <w:lvlJc w:val="left"/>
      <w:pPr>
        <w:tabs>
          <w:tab w:val="num" w:pos="1575"/>
        </w:tabs>
        <w:ind w:left="1575" w:hanging="360"/>
      </w:pPr>
    </w:lvl>
    <w:lvl w:ilvl="2" w:tplc="0419001B" w:tentative="1">
      <w:start w:val="1"/>
      <w:numFmt w:val="lowerRoman"/>
      <w:lvlText w:val="%3."/>
      <w:lvlJc w:val="right"/>
      <w:pPr>
        <w:tabs>
          <w:tab w:val="num" w:pos="2295"/>
        </w:tabs>
        <w:ind w:left="2295" w:hanging="180"/>
      </w:pPr>
    </w:lvl>
    <w:lvl w:ilvl="3" w:tplc="0419000F" w:tentative="1">
      <w:start w:val="1"/>
      <w:numFmt w:val="decimal"/>
      <w:lvlText w:val="%4."/>
      <w:lvlJc w:val="left"/>
      <w:pPr>
        <w:tabs>
          <w:tab w:val="num" w:pos="3015"/>
        </w:tabs>
        <w:ind w:left="3015" w:hanging="360"/>
      </w:pPr>
    </w:lvl>
    <w:lvl w:ilvl="4" w:tplc="04190019" w:tentative="1">
      <w:start w:val="1"/>
      <w:numFmt w:val="lowerLetter"/>
      <w:lvlText w:val="%5."/>
      <w:lvlJc w:val="left"/>
      <w:pPr>
        <w:tabs>
          <w:tab w:val="num" w:pos="3735"/>
        </w:tabs>
        <w:ind w:left="3735" w:hanging="360"/>
      </w:pPr>
    </w:lvl>
    <w:lvl w:ilvl="5" w:tplc="0419001B" w:tentative="1">
      <w:start w:val="1"/>
      <w:numFmt w:val="lowerRoman"/>
      <w:lvlText w:val="%6."/>
      <w:lvlJc w:val="right"/>
      <w:pPr>
        <w:tabs>
          <w:tab w:val="num" w:pos="4455"/>
        </w:tabs>
        <w:ind w:left="4455" w:hanging="180"/>
      </w:pPr>
    </w:lvl>
    <w:lvl w:ilvl="6" w:tplc="0419000F" w:tentative="1">
      <w:start w:val="1"/>
      <w:numFmt w:val="decimal"/>
      <w:lvlText w:val="%7."/>
      <w:lvlJc w:val="left"/>
      <w:pPr>
        <w:tabs>
          <w:tab w:val="num" w:pos="5175"/>
        </w:tabs>
        <w:ind w:left="5175" w:hanging="360"/>
      </w:pPr>
    </w:lvl>
    <w:lvl w:ilvl="7" w:tplc="04190019" w:tentative="1">
      <w:start w:val="1"/>
      <w:numFmt w:val="lowerLetter"/>
      <w:lvlText w:val="%8."/>
      <w:lvlJc w:val="left"/>
      <w:pPr>
        <w:tabs>
          <w:tab w:val="num" w:pos="5895"/>
        </w:tabs>
        <w:ind w:left="5895" w:hanging="360"/>
      </w:pPr>
    </w:lvl>
    <w:lvl w:ilvl="8" w:tplc="0419001B" w:tentative="1">
      <w:start w:val="1"/>
      <w:numFmt w:val="lowerRoman"/>
      <w:lvlText w:val="%9."/>
      <w:lvlJc w:val="right"/>
      <w:pPr>
        <w:tabs>
          <w:tab w:val="num" w:pos="6615"/>
        </w:tabs>
        <w:ind w:left="6615" w:hanging="180"/>
      </w:pPr>
    </w:lvl>
  </w:abstractNum>
  <w:abstractNum w:abstractNumId="14">
    <w:nsid w:val="5B7B5A2E"/>
    <w:multiLevelType w:val="multilevel"/>
    <w:tmpl w:val="489601B8"/>
    <w:lvl w:ilvl="0">
      <w:start w:val="1"/>
      <w:numFmt w:val="decimal"/>
      <w:lvlText w:val="%1."/>
      <w:lvlJc w:val="left"/>
      <w:pPr>
        <w:tabs>
          <w:tab w:val="num" w:pos="502"/>
        </w:tabs>
        <w:ind w:left="502" w:hanging="360"/>
      </w:pPr>
      <w:rPr>
        <w:rFonts w:hint="default"/>
      </w:rPr>
    </w:lvl>
    <w:lvl w:ilvl="1">
      <w:start w:val="1"/>
      <w:numFmt w:val="lowerLetter"/>
      <w:lvlText w:val="%2)"/>
      <w:lvlJc w:val="left"/>
      <w:pPr>
        <w:tabs>
          <w:tab w:val="num" w:pos="857"/>
        </w:tabs>
        <w:ind w:left="1145" w:hanging="283"/>
      </w:pPr>
      <w:rPr>
        <w:rFonts w:hint="default"/>
      </w:rPr>
    </w:lvl>
    <w:lvl w:ilvl="2" w:tentative="1">
      <w:start w:val="1"/>
      <w:numFmt w:val="lowerRoman"/>
      <w:lvlText w:val="%3."/>
      <w:lvlJc w:val="right"/>
      <w:pPr>
        <w:tabs>
          <w:tab w:val="num" w:pos="1942"/>
        </w:tabs>
        <w:ind w:left="1942" w:hanging="180"/>
      </w:pPr>
    </w:lvl>
    <w:lvl w:ilvl="3" w:tentative="1">
      <w:start w:val="1"/>
      <w:numFmt w:val="decimal"/>
      <w:lvlText w:val="%4."/>
      <w:lvlJc w:val="left"/>
      <w:pPr>
        <w:tabs>
          <w:tab w:val="num" w:pos="2662"/>
        </w:tabs>
        <w:ind w:left="2662" w:hanging="360"/>
      </w:pPr>
    </w:lvl>
    <w:lvl w:ilvl="4" w:tentative="1">
      <w:start w:val="1"/>
      <w:numFmt w:val="lowerLetter"/>
      <w:lvlText w:val="%5."/>
      <w:lvlJc w:val="left"/>
      <w:pPr>
        <w:tabs>
          <w:tab w:val="num" w:pos="3382"/>
        </w:tabs>
        <w:ind w:left="3382" w:hanging="360"/>
      </w:pPr>
    </w:lvl>
    <w:lvl w:ilvl="5" w:tentative="1">
      <w:start w:val="1"/>
      <w:numFmt w:val="lowerRoman"/>
      <w:lvlText w:val="%6."/>
      <w:lvlJc w:val="right"/>
      <w:pPr>
        <w:tabs>
          <w:tab w:val="num" w:pos="4102"/>
        </w:tabs>
        <w:ind w:left="4102" w:hanging="180"/>
      </w:pPr>
    </w:lvl>
    <w:lvl w:ilvl="6" w:tentative="1">
      <w:start w:val="1"/>
      <w:numFmt w:val="decimal"/>
      <w:lvlText w:val="%7."/>
      <w:lvlJc w:val="left"/>
      <w:pPr>
        <w:tabs>
          <w:tab w:val="num" w:pos="4822"/>
        </w:tabs>
        <w:ind w:left="4822" w:hanging="360"/>
      </w:pPr>
    </w:lvl>
    <w:lvl w:ilvl="7" w:tentative="1">
      <w:start w:val="1"/>
      <w:numFmt w:val="lowerLetter"/>
      <w:lvlText w:val="%8."/>
      <w:lvlJc w:val="left"/>
      <w:pPr>
        <w:tabs>
          <w:tab w:val="num" w:pos="5542"/>
        </w:tabs>
        <w:ind w:left="5542" w:hanging="360"/>
      </w:pPr>
    </w:lvl>
    <w:lvl w:ilvl="8" w:tentative="1">
      <w:start w:val="1"/>
      <w:numFmt w:val="lowerRoman"/>
      <w:lvlText w:val="%9."/>
      <w:lvlJc w:val="right"/>
      <w:pPr>
        <w:tabs>
          <w:tab w:val="num" w:pos="6262"/>
        </w:tabs>
        <w:ind w:left="6262" w:hanging="180"/>
      </w:pPr>
    </w:lvl>
  </w:abstractNum>
  <w:abstractNum w:abstractNumId="15">
    <w:nsid w:val="6AF61C98"/>
    <w:multiLevelType w:val="hybridMultilevel"/>
    <w:tmpl w:val="B6185C5E"/>
    <w:lvl w:ilvl="0" w:tplc="4CB0856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6C1E070D"/>
    <w:multiLevelType w:val="hybridMultilevel"/>
    <w:tmpl w:val="522A67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E725EA4"/>
    <w:multiLevelType w:val="hybridMultilevel"/>
    <w:tmpl w:val="A13E5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1494746"/>
    <w:multiLevelType w:val="hybridMultilevel"/>
    <w:tmpl w:val="053AEE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1B33AAB"/>
    <w:multiLevelType w:val="hybridMultilevel"/>
    <w:tmpl w:val="85F0EBBC"/>
    <w:lvl w:ilvl="0" w:tplc="D988F408">
      <w:start w:val="1"/>
      <w:numFmt w:val="decimal"/>
      <w:lvlText w:val="%1."/>
      <w:lvlJc w:val="left"/>
      <w:pPr>
        <w:ind w:left="1068" w:hanging="360"/>
      </w:pPr>
      <w:rPr>
        <w:rFonts w:hint="default"/>
        <w:b/>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7933654E"/>
    <w:multiLevelType w:val="hybridMultilevel"/>
    <w:tmpl w:val="518CC6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CA34A15"/>
    <w:multiLevelType w:val="hybridMultilevel"/>
    <w:tmpl w:val="B6185C5E"/>
    <w:lvl w:ilvl="0" w:tplc="4CB0856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7D2712CB"/>
    <w:multiLevelType w:val="hybridMultilevel"/>
    <w:tmpl w:val="7EAC0B50"/>
    <w:lvl w:ilvl="0" w:tplc="19BCA354">
      <w:start w:val="1"/>
      <w:numFmt w:val="decimal"/>
      <w:lvlText w:val="%1)"/>
      <w:lvlJc w:val="left"/>
      <w:pPr>
        <w:ind w:left="1080" w:hanging="360"/>
      </w:pPr>
      <w:rPr>
        <w:rFonts w:eastAsia="Candara" w:hint="default"/>
        <w:i/>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21"/>
  </w:num>
  <w:num w:numId="3">
    <w:abstractNumId w:val="0"/>
    <w:lvlOverride w:ilvl="0">
      <w:lvl w:ilvl="0">
        <w:start w:val="65535"/>
        <w:numFmt w:val="bullet"/>
        <w:lvlText w:val="•"/>
        <w:legacy w:legacy="1" w:legacySpace="0" w:legacyIndent="396"/>
        <w:lvlJc w:val="left"/>
        <w:rPr>
          <w:rFonts w:ascii="Times New Roman" w:hAnsi="Times New Roman" w:cs="Times New Roman" w:hint="default"/>
        </w:rPr>
      </w:lvl>
    </w:lvlOverride>
  </w:num>
  <w:num w:numId="4">
    <w:abstractNumId w:val="6"/>
  </w:num>
  <w:num w:numId="5">
    <w:abstractNumId w:val="16"/>
  </w:num>
  <w:num w:numId="6">
    <w:abstractNumId w:val="7"/>
  </w:num>
  <w:num w:numId="7">
    <w:abstractNumId w:val="4"/>
  </w:num>
  <w:num w:numId="8">
    <w:abstractNumId w:val="1"/>
  </w:num>
  <w:num w:numId="9">
    <w:abstractNumId w:val="5"/>
  </w:num>
  <w:num w:numId="10">
    <w:abstractNumId w:val="18"/>
  </w:num>
  <w:num w:numId="11">
    <w:abstractNumId w:val="17"/>
  </w:num>
  <w:num w:numId="12">
    <w:abstractNumId w:val="19"/>
  </w:num>
  <w:num w:numId="13">
    <w:abstractNumId w:val="20"/>
  </w:num>
  <w:num w:numId="14">
    <w:abstractNumId w:val="3"/>
  </w:num>
  <w:num w:numId="15">
    <w:abstractNumId w:val="22"/>
  </w:num>
  <w:num w:numId="16">
    <w:abstractNumId w:val="10"/>
  </w:num>
  <w:num w:numId="17">
    <w:abstractNumId w:val="13"/>
  </w:num>
  <w:num w:numId="18">
    <w:abstractNumId w:val="15"/>
  </w:num>
  <w:num w:numId="19">
    <w:abstractNumId w:val="12"/>
  </w:num>
  <w:num w:numId="20">
    <w:abstractNumId w:val="11"/>
  </w:num>
  <w:num w:numId="21">
    <w:abstractNumId w:val="9"/>
  </w:num>
  <w:num w:numId="22">
    <w:abstractNumId w:val="14"/>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E84"/>
    <w:rsid w:val="000713EF"/>
    <w:rsid w:val="00081DA0"/>
    <w:rsid w:val="00092CC5"/>
    <w:rsid w:val="00092CDA"/>
    <w:rsid w:val="0009769A"/>
    <w:rsid w:val="000A3E83"/>
    <w:rsid w:val="000D1BBE"/>
    <w:rsid w:val="00112D43"/>
    <w:rsid w:val="001449DB"/>
    <w:rsid w:val="001A0390"/>
    <w:rsid w:val="0025111F"/>
    <w:rsid w:val="0026655C"/>
    <w:rsid w:val="00266E1E"/>
    <w:rsid w:val="00290579"/>
    <w:rsid w:val="00360448"/>
    <w:rsid w:val="003757DB"/>
    <w:rsid w:val="003A199E"/>
    <w:rsid w:val="003B31CE"/>
    <w:rsid w:val="003C2186"/>
    <w:rsid w:val="003E3861"/>
    <w:rsid w:val="003E5A12"/>
    <w:rsid w:val="0046116E"/>
    <w:rsid w:val="004A5B1E"/>
    <w:rsid w:val="004C1599"/>
    <w:rsid w:val="004F2C97"/>
    <w:rsid w:val="00507D6E"/>
    <w:rsid w:val="005524DA"/>
    <w:rsid w:val="00583084"/>
    <w:rsid w:val="00596392"/>
    <w:rsid w:val="005E39C8"/>
    <w:rsid w:val="006079C1"/>
    <w:rsid w:val="00611A1B"/>
    <w:rsid w:val="00634EE0"/>
    <w:rsid w:val="00680022"/>
    <w:rsid w:val="00686256"/>
    <w:rsid w:val="006A1D38"/>
    <w:rsid w:val="006B2CD9"/>
    <w:rsid w:val="00752CE7"/>
    <w:rsid w:val="00777ABA"/>
    <w:rsid w:val="007859C1"/>
    <w:rsid w:val="007C1432"/>
    <w:rsid w:val="007D7752"/>
    <w:rsid w:val="008870B4"/>
    <w:rsid w:val="008A3341"/>
    <w:rsid w:val="008B6FF0"/>
    <w:rsid w:val="008F68F1"/>
    <w:rsid w:val="009B6E84"/>
    <w:rsid w:val="009C3FB1"/>
    <w:rsid w:val="009E6000"/>
    <w:rsid w:val="00A13AEF"/>
    <w:rsid w:val="00A6650D"/>
    <w:rsid w:val="00A74B3C"/>
    <w:rsid w:val="00AA6A15"/>
    <w:rsid w:val="00AB0703"/>
    <w:rsid w:val="00AE5EF7"/>
    <w:rsid w:val="00AE7DB0"/>
    <w:rsid w:val="00AF2948"/>
    <w:rsid w:val="00B049F7"/>
    <w:rsid w:val="00B167F6"/>
    <w:rsid w:val="00B313EA"/>
    <w:rsid w:val="00B435F8"/>
    <w:rsid w:val="00B51DD9"/>
    <w:rsid w:val="00B66014"/>
    <w:rsid w:val="00B86E7B"/>
    <w:rsid w:val="00BB245D"/>
    <w:rsid w:val="00BF6E4F"/>
    <w:rsid w:val="00C16D49"/>
    <w:rsid w:val="00C171C5"/>
    <w:rsid w:val="00C305F9"/>
    <w:rsid w:val="00C66696"/>
    <w:rsid w:val="00D70CE5"/>
    <w:rsid w:val="00DD1910"/>
    <w:rsid w:val="00E3543C"/>
    <w:rsid w:val="00E5146D"/>
    <w:rsid w:val="00EC4F93"/>
    <w:rsid w:val="00EF19A1"/>
    <w:rsid w:val="00F177EB"/>
    <w:rsid w:val="00F21E43"/>
    <w:rsid w:val="00F6573E"/>
    <w:rsid w:val="00FB0B1E"/>
    <w:rsid w:val="00FF63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E524AA6-54A1-49D9-ACEC-1CFEB5E92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qFormat/>
    <w:rsid w:val="00686256"/>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E7DB0"/>
    <w:rPr>
      <w:color w:val="0000FF" w:themeColor="hyperlink"/>
      <w:u w:val="single"/>
    </w:rPr>
  </w:style>
  <w:style w:type="paragraph" w:styleId="a4">
    <w:name w:val="Balloon Text"/>
    <w:basedOn w:val="a"/>
    <w:link w:val="a5"/>
    <w:uiPriority w:val="99"/>
    <w:semiHidden/>
    <w:unhideWhenUsed/>
    <w:rsid w:val="00AE7DB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E7DB0"/>
    <w:rPr>
      <w:rFonts w:ascii="Tahoma" w:hAnsi="Tahoma" w:cs="Tahoma"/>
      <w:sz w:val="16"/>
      <w:szCs w:val="16"/>
    </w:rPr>
  </w:style>
  <w:style w:type="paragraph" w:customStyle="1" w:styleId="Style156">
    <w:name w:val="Style156"/>
    <w:basedOn w:val="a"/>
    <w:rsid w:val="00611A1B"/>
    <w:pPr>
      <w:widowControl w:val="0"/>
      <w:autoSpaceDE w:val="0"/>
      <w:autoSpaceDN w:val="0"/>
      <w:adjustRightInd w:val="0"/>
      <w:spacing w:after="0" w:line="239" w:lineRule="exact"/>
      <w:ind w:firstLine="350"/>
      <w:jc w:val="both"/>
    </w:pPr>
    <w:rPr>
      <w:rFonts w:ascii="Arial" w:eastAsia="Times New Roman" w:hAnsi="Arial" w:cs="Times New Roman"/>
      <w:sz w:val="24"/>
      <w:szCs w:val="24"/>
      <w:lang w:eastAsia="ru-RU"/>
    </w:rPr>
  </w:style>
  <w:style w:type="character" w:customStyle="1" w:styleId="FontStyle282">
    <w:name w:val="Font Style282"/>
    <w:basedOn w:val="a0"/>
    <w:rsid w:val="00611A1B"/>
    <w:rPr>
      <w:rFonts w:ascii="Times New Roman" w:hAnsi="Times New Roman" w:cs="Times New Roman"/>
      <w:sz w:val="20"/>
      <w:szCs w:val="20"/>
    </w:rPr>
  </w:style>
  <w:style w:type="paragraph" w:styleId="21">
    <w:name w:val="Body Text 2"/>
    <w:basedOn w:val="a"/>
    <w:link w:val="22"/>
    <w:rsid w:val="00611A1B"/>
    <w:pPr>
      <w:spacing w:after="0" w:line="240" w:lineRule="auto"/>
    </w:pPr>
    <w:rPr>
      <w:rFonts w:ascii="Times New Roman" w:eastAsia="Times New Roman" w:hAnsi="Times New Roman" w:cs="Times New Roman"/>
      <w:b/>
      <w:sz w:val="28"/>
      <w:szCs w:val="20"/>
      <w:lang w:eastAsia="ru-RU"/>
    </w:rPr>
  </w:style>
  <w:style w:type="character" w:customStyle="1" w:styleId="22">
    <w:name w:val="Основной текст 2 Знак"/>
    <w:basedOn w:val="a0"/>
    <w:link w:val="21"/>
    <w:rsid w:val="00611A1B"/>
    <w:rPr>
      <w:rFonts w:ascii="Times New Roman" w:eastAsia="Times New Roman" w:hAnsi="Times New Roman" w:cs="Times New Roman"/>
      <w:b/>
      <w:sz w:val="28"/>
      <w:szCs w:val="20"/>
      <w:lang w:eastAsia="ru-RU"/>
    </w:rPr>
  </w:style>
  <w:style w:type="paragraph" w:styleId="23">
    <w:name w:val="Body Text Indent 2"/>
    <w:basedOn w:val="a"/>
    <w:link w:val="24"/>
    <w:rsid w:val="00611A1B"/>
    <w:pPr>
      <w:spacing w:after="120" w:line="480" w:lineRule="auto"/>
      <w:ind w:left="283"/>
    </w:pPr>
    <w:rPr>
      <w:rFonts w:ascii="Times New Roman" w:eastAsia="Times New Roman" w:hAnsi="Times New Roman" w:cs="Times New Roman"/>
      <w:sz w:val="20"/>
      <w:szCs w:val="20"/>
      <w:lang w:eastAsia="ru-RU"/>
    </w:rPr>
  </w:style>
  <w:style w:type="character" w:customStyle="1" w:styleId="24">
    <w:name w:val="Основной текст с отступом 2 Знак"/>
    <w:basedOn w:val="a0"/>
    <w:link w:val="23"/>
    <w:rsid w:val="00611A1B"/>
    <w:rPr>
      <w:rFonts w:ascii="Times New Roman" w:eastAsia="Times New Roman" w:hAnsi="Times New Roman" w:cs="Times New Roman"/>
      <w:sz w:val="20"/>
      <w:szCs w:val="20"/>
      <w:lang w:eastAsia="ru-RU"/>
    </w:rPr>
  </w:style>
  <w:style w:type="character" w:customStyle="1" w:styleId="FontStyle295">
    <w:name w:val="Font Style295"/>
    <w:basedOn w:val="a0"/>
    <w:rsid w:val="00611A1B"/>
    <w:rPr>
      <w:rFonts w:ascii="Times New Roman" w:hAnsi="Times New Roman" w:cs="Times New Roman"/>
      <w:b/>
      <w:bCs/>
      <w:sz w:val="20"/>
      <w:szCs w:val="20"/>
    </w:rPr>
  </w:style>
  <w:style w:type="paragraph" w:customStyle="1" w:styleId="Style174">
    <w:name w:val="Style174"/>
    <w:basedOn w:val="a"/>
    <w:rsid w:val="00611A1B"/>
    <w:pPr>
      <w:widowControl w:val="0"/>
      <w:autoSpaceDE w:val="0"/>
      <w:autoSpaceDN w:val="0"/>
      <w:adjustRightInd w:val="0"/>
      <w:spacing w:after="0" w:line="240" w:lineRule="exact"/>
      <w:ind w:firstLine="336"/>
      <w:jc w:val="both"/>
    </w:pPr>
    <w:rPr>
      <w:rFonts w:ascii="Arial" w:eastAsia="Times New Roman" w:hAnsi="Arial" w:cs="Times New Roman"/>
      <w:sz w:val="24"/>
      <w:szCs w:val="24"/>
      <w:lang w:eastAsia="ru-RU"/>
    </w:rPr>
  </w:style>
  <w:style w:type="character" w:customStyle="1" w:styleId="FontStyle320">
    <w:name w:val="Font Style320"/>
    <w:basedOn w:val="a0"/>
    <w:rsid w:val="00611A1B"/>
    <w:rPr>
      <w:rFonts w:ascii="Times New Roman" w:hAnsi="Times New Roman" w:cs="Times New Roman"/>
      <w:b/>
      <w:bCs/>
      <w:smallCaps/>
      <w:sz w:val="28"/>
      <w:szCs w:val="28"/>
    </w:rPr>
  </w:style>
  <w:style w:type="paragraph" w:styleId="a6">
    <w:name w:val="Body Text Indent"/>
    <w:basedOn w:val="a"/>
    <w:link w:val="a7"/>
    <w:uiPriority w:val="99"/>
    <w:semiHidden/>
    <w:unhideWhenUsed/>
    <w:rsid w:val="00611A1B"/>
    <w:pPr>
      <w:spacing w:after="120" w:line="240" w:lineRule="auto"/>
      <w:ind w:left="283"/>
    </w:pPr>
    <w:rPr>
      <w:rFonts w:ascii="Times New Roman" w:eastAsia="Times New Roman" w:hAnsi="Times New Roman" w:cs="Times New Roman"/>
      <w:sz w:val="20"/>
      <w:szCs w:val="20"/>
      <w:lang w:eastAsia="ru-RU"/>
    </w:rPr>
  </w:style>
  <w:style w:type="character" w:customStyle="1" w:styleId="a7">
    <w:name w:val="Основной текст с отступом Знак"/>
    <w:basedOn w:val="a0"/>
    <w:link w:val="a6"/>
    <w:uiPriority w:val="99"/>
    <w:semiHidden/>
    <w:rsid w:val="00611A1B"/>
    <w:rPr>
      <w:rFonts w:ascii="Times New Roman" w:eastAsia="Times New Roman" w:hAnsi="Times New Roman" w:cs="Times New Roman"/>
      <w:sz w:val="20"/>
      <w:szCs w:val="20"/>
      <w:lang w:eastAsia="ru-RU"/>
    </w:rPr>
  </w:style>
  <w:style w:type="paragraph" w:styleId="a8">
    <w:name w:val="Body Text"/>
    <w:basedOn w:val="a"/>
    <w:link w:val="a9"/>
    <w:uiPriority w:val="99"/>
    <w:unhideWhenUsed/>
    <w:rsid w:val="003C2186"/>
    <w:pPr>
      <w:spacing w:after="120"/>
    </w:pPr>
  </w:style>
  <w:style w:type="character" w:customStyle="1" w:styleId="a9">
    <w:name w:val="Основной текст Знак"/>
    <w:basedOn w:val="a0"/>
    <w:link w:val="a8"/>
    <w:uiPriority w:val="99"/>
    <w:rsid w:val="003C2186"/>
  </w:style>
  <w:style w:type="paragraph" w:styleId="aa">
    <w:name w:val="Title"/>
    <w:basedOn w:val="a"/>
    <w:link w:val="ab"/>
    <w:qFormat/>
    <w:rsid w:val="003C2186"/>
    <w:pPr>
      <w:autoSpaceDE w:val="0"/>
      <w:autoSpaceDN w:val="0"/>
      <w:adjustRightInd w:val="0"/>
      <w:spacing w:after="0" w:line="240" w:lineRule="auto"/>
      <w:jc w:val="center"/>
    </w:pPr>
    <w:rPr>
      <w:rFonts w:ascii="Times New Roman" w:eastAsia="Times New Roman" w:hAnsi="Times New Roman" w:cs="Times New Roman"/>
      <w:b/>
      <w:sz w:val="28"/>
      <w:szCs w:val="20"/>
      <w:lang w:eastAsia="ru-RU"/>
    </w:rPr>
  </w:style>
  <w:style w:type="character" w:customStyle="1" w:styleId="ab">
    <w:name w:val="Название Знак"/>
    <w:basedOn w:val="a0"/>
    <w:link w:val="aa"/>
    <w:rsid w:val="003C2186"/>
    <w:rPr>
      <w:rFonts w:ascii="Times New Roman" w:eastAsia="Times New Roman" w:hAnsi="Times New Roman" w:cs="Times New Roman"/>
      <w:b/>
      <w:sz w:val="28"/>
      <w:szCs w:val="20"/>
      <w:lang w:eastAsia="ru-RU"/>
    </w:rPr>
  </w:style>
  <w:style w:type="paragraph" w:styleId="3">
    <w:name w:val="Body Text 3"/>
    <w:basedOn w:val="a"/>
    <w:link w:val="30"/>
    <w:rsid w:val="003C2186"/>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3C2186"/>
    <w:rPr>
      <w:rFonts w:ascii="Times New Roman" w:eastAsia="Times New Roman" w:hAnsi="Times New Roman" w:cs="Times New Roman"/>
      <w:sz w:val="16"/>
      <w:szCs w:val="16"/>
      <w:lang w:eastAsia="ru-RU"/>
    </w:rPr>
  </w:style>
  <w:style w:type="paragraph" w:customStyle="1" w:styleId="1">
    <w:name w:val="Абзац списка1"/>
    <w:basedOn w:val="a"/>
    <w:rsid w:val="008F68F1"/>
    <w:pPr>
      <w:ind w:left="720"/>
      <w:contextualSpacing/>
    </w:pPr>
    <w:rPr>
      <w:rFonts w:ascii="Calibri" w:eastAsia="Times New Roman" w:hAnsi="Calibri" w:cs="Times New Roman"/>
    </w:rPr>
  </w:style>
  <w:style w:type="paragraph" w:styleId="ac">
    <w:name w:val="Normal (Web)"/>
    <w:basedOn w:val="a"/>
    <w:rsid w:val="008F68F1"/>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FontStyle293">
    <w:name w:val="Font Style293"/>
    <w:basedOn w:val="a0"/>
    <w:rsid w:val="008F68F1"/>
    <w:rPr>
      <w:rFonts w:ascii="Times New Roman" w:hAnsi="Times New Roman" w:cs="Times New Roman"/>
      <w:sz w:val="20"/>
      <w:szCs w:val="20"/>
    </w:rPr>
  </w:style>
  <w:style w:type="character" w:customStyle="1" w:styleId="FontStyle338">
    <w:name w:val="Font Style338"/>
    <w:basedOn w:val="a0"/>
    <w:rsid w:val="008F68F1"/>
    <w:rPr>
      <w:rFonts w:ascii="Times New Roman" w:hAnsi="Times New Roman" w:cs="Times New Roman"/>
      <w:b/>
      <w:bCs/>
      <w:sz w:val="20"/>
      <w:szCs w:val="20"/>
    </w:rPr>
  </w:style>
  <w:style w:type="paragraph" w:styleId="ad">
    <w:name w:val="List Paragraph"/>
    <w:basedOn w:val="a"/>
    <w:uiPriority w:val="34"/>
    <w:qFormat/>
    <w:rsid w:val="00777ABA"/>
    <w:pPr>
      <w:ind w:left="720"/>
      <w:contextualSpacing/>
    </w:pPr>
  </w:style>
  <w:style w:type="paragraph" w:customStyle="1" w:styleId="H5">
    <w:name w:val="H5"/>
    <w:basedOn w:val="a"/>
    <w:next w:val="a"/>
    <w:rsid w:val="00686256"/>
    <w:pPr>
      <w:keepNext/>
      <w:spacing w:before="100" w:after="100" w:line="240" w:lineRule="auto"/>
      <w:outlineLvl w:val="5"/>
    </w:pPr>
    <w:rPr>
      <w:rFonts w:ascii="Times New Roman" w:eastAsia="Times New Roman" w:hAnsi="Times New Roman" w:cs="Times New Roman"/>
      <w:b/>
      <w:snapToGrid w:val="0"/>
      <w:sz w:val="20"/>
      <w:szCs w:val="20"/>
      <w:lang w:eastAsia="ru-RU"/>
    </w:rPr>
  </w:style>
  <w:style w:type="character" w:customStyle="1" w:styleId="20">
    <w:name w:val="Заголовок 2 Знак"/>
    <w:basedOn w:val="a0"/>
    <w:link w:val="2"/>
    <w:rsid w:val="00686256"/>
    <w:rPr>
      <w:rFonts w:ascii="Arial" w:eastAsia="Times New Roman" w:hAnsi="Arial" w:cs="Arial"/>
      <w:b/>
      <w:bCs/>
      <w:i/>
      <w:iCs/>
      <w:sz w:val="28"/>
      <w:szCs w:val="28"/>
      <w:lang w:eastAsia="ru-RU"/>
    </w:rPr>
  </w:style>
  <w:style w:type="table" w:styleId="ae">
    <w:name w:val="Table Grid"/>
    <w:basedOn w:val="a1"/>
    <w:rsid w:val="006862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
    <w:rsid w:val="000713EF"/>
    <w:pPr>
      <w:widowControl w:val="0"/>
      <w:autoSpaceDE w:val="0"/>
      <w:autoSpaceDN w:val="0"/>
      <w:adjustRightInd w:val="0"/>
      <w:spacing w:after="0" w:line="244" w:lineRule="exact"/>
      <w:ind w:firstLine="276"/>
      <w:jc w:val="both"/>
    </w:pPr>
    <w:rPr>
      <w:rFonts w:ascii="Times New Roman" w:eastAsia="Times New Roman" w:hAnsi="Times New Roman" w:cs="Times New Roman"/>
      <w:sz w:val="24"/>
      <w:szCs w:val="24"/>
      <w:lang w:eastAsia="ru-RU"/>
    </w:rPr>
  </w:style>
  <w:style w:type="paragraph" w:customStyle="1" w:styleId="Style2">
    <w:name w:val="Style2"/>
    <w:basedOn w:val="a"/>
    <w:rsid w:val="000713EF"/>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0">
    <w:name w:val="Style10"/>
    <w:basedOn w:val="a"/>
    <w:rsid w:val="000713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2">
    <w:name w:val="Font Style32"/>
    <w:rsid w:val="000713EF"/>
    <w:rPr>
      <w:rFonts w:ascii="Times New Roman" w:hAnsi="Times New Roman" w:cs="Times New Roman"/>
      <w:sz w:val="26"/>
      <w:szCs w:val="26"/>
    </w:rPr>
  </w:style>
  <w:style w:type="paragraph" w:customStyle="1" w:styleId="Style8">
    <w:name w:val="Style8"/>
    <w:basedOn w:val="a"/>
    <w:rsid w:val="000713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6">
    <w:name w:val="Font Style26"/>
    <w:rsid w:val="000713EF"/>
    <w:rPr>
      <w:rFonts w:ascii="Times New Roman" w:hAnsi="Times New Roman" w:cs="Times New Roman"/>
      <w:b/>
      <w:bCs/>
      <w:sz w:val="26"/>
      <w:szCs w:val="26"/>
    </w:rPr>
  </w:style>
  <w:style w:type="character" w:customStyle="1" w:styleId="FontStyle31">
    <w:name w:val="Font Style31"/>
    <w:rsid w:val="000713E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0%D0%B0%D1%81%D0%BF%D1%80%D0%B5%D0%B4%D0%B5%D0%BB%D0%B5%D0%BD%D0%B8%D0%B5_(%D1%8D%D0%BA%D0%BE%D0%BD%D0%BE%D0%BC%D0%B8%D0%BA%D0%B0)"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hyperlink" Target="https://ru.wikipedia.org/wiki/%D0%9F%D1%80%D0%BE%D0%B8%D0%B7%D0%B2%D0%BE%D0%B4%D1%81%D1%82%D0%B2%D0%BE" TargetMode="External"/><Relationship Id="rId12" Type="http://schemas.openxmlformats.org/officeDocument/2006/relationships/hyperlink" Target="https://ru.wikipedia.org/wiki/%D0%AD%D0%BA%D0%BE%D0%BD%D0%BE%D0%BC%D0%B8%D0%BA%D0%B0_(%D0%B4%D0%B5%D0%B9%D1%81%D1%82%D0%B2%D0%B8%D1%82%D0%B5%D0%BB%D1%8C%D0%BD%D0%BE%D1%81%D1%82%D1%8C)" TargetMode="External"/><Relationship Id="rId17" Type="http://schemas.openxmlformats.org/officeDocument/2006/relationships/image" Target="media/image5.png"/><Relationship Id="rId25" Type="http://schemas.openxmlformats.org/officeDocument/2006/relationships/hyperlink" Target="http://www.lib.tpu.ru/cgi-bin/directlink.pl?term=%22RU%5CTPU%5Cbook%5C207101%22"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https://ru.wikipedia.org/wiki/%D0%9E%D0%B1%D1%89%D0%B5%D1%81%D1%82%D0%B2%D0%BE" TargetMode="External"/><Relationship Id="rId11" Type="http://schemas.openxmlformats.org/officeDocument/2006/relationships/hyperlink" Target="https://ru.wikipedia.org/wiki/%D0%9C%D0%BE%D0%B4%D0%B5%D0%BB%D1%8C_(%D0%BD%D0%B0%D1%83%D0%BA%D0%B0)"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wmf"/><Relationship Id="rId10" Type="http://schemas.openxmlformats.org/officeDocument/2006/relationships/hyperlink" Target="https://ru.wikipedia.org/wiki/%D0%9F%D0%BE%D1%82%D1%80%D0%B5%D0%B1%D0%BB%D0%B5%D0%BD%D0%B8%D0%B5"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ru.wikipedia.org/wiki/%D0%9E%D0%B1%D0%BC%D0%B5%D0%BD_(%D1%8D%D0%BA%D0%BE%D0%BD%D0%BE%D0%BC%D0%B8%D0%BA%D0%B0)" TargetMode="External"/><Relationship Id="rId14" Type="http://schemas.openxmlformats.org/officeDocument/2006/relationships/image" Target="media/image2.png"/><Relationship Id="rId22" Type="http://schemas.openxmlformats.org/officeDocument/2006/relationships/oleObject" Target="embeddings/oleObject1.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36982-70AE-45E2-8C2E-9E38D7602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1</Pages>
  <Words>47240</Words>
  <Characters>269269</Characters>
  <Application>Microsoft Office Word</Application>
  <DocSecurity>0</DocSecurity>
  <Lines>2243</Lines>
  <Paragraphs>631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33</cp:revision>
  <dcterms:created xsi:type="dcterms:W3CDTF">2015-10-14T07:15:00Z</dcterms:created>
  <dcterms:modified xsi:type="dcterms:W3CDTF">2020-04-11T08:24:00Z</dcterms:modified>
</cp:coreProperties>
</file>