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10" w:rsidRPr="005A5D10" w:rsidRDefault="005A5D10" w:rsidP="005A5D10">
      <w:pPr>
        <w:ind w:firstLine="709"/>
        <w:jc w:val="center"/>
        <w:rPr>
          <w:rFonts w:eastAsia="Calibri" w:cs="Times New Roman"/>
          <w:b/>
          <w:szCs w:val="28"/>
        </w:rPr>
      </w:pPr>
      <w:bookmarkStart w:id="0" w:name="_GoBack"/>
      <w:r w:rsidRPr="005A5D10">
        <w:rPr>
          <w:rFonts w:eastAsia="Calibri" w:cs="Times New Roman"/>
          <w:b/>
          <w:szCs w:val="28"/>
        </w:rPr>
        <w:t>РОЛЬ ЛИНГВОКУЛЬТУРОЛОГИЧЕСКОГО ПОДХОДА В ФОРМИРОВАНИИ ПОЛИКУЛЬТУРНОЙ ЛИЧНОСТИ БУДУЩЕГО СПЕЦИАЛИСТА</w:t>
      </w:r>
    </w:p>
    <w:bookmarkEnd w:id="0"/>
    <w:p w:rsidR="005A5D10" w:rsidRPr="005A5D10" w:rsidRDefault="005A5D10" w:rsidP="005A5D10">
      <w:pPr>
        <w:ind w:firstLine="709"/>
        <w:jc w:val="center"/>
        <w:rPr>
          <w:rFonts w:eastAsia="Calibri" w:cs="Times New Roman"/>
          <w:i/>
          <w:szCs w:val="28"/>
        </w:rPr>
      </w:pPr>
      <w:proofErr w:type="spellStart"/>
      <w:r w:rsidRPr="005A5D10">
        <w:rPr>
          <w:rFonts w:eastAsia="Calibri" w:cs="Times New Roman"/>
          <w:i/>
          <w:szCs w:val="28"/>
        </w:rPr>
        <w:t>Левонюк</w:t>
      </w:r>
      <w:proofErr w:type="spellEnd"/>
      <w:r w:rsidRPr="005A5D10">
        <w:rPr>
          <w:rFonts w:eastAsia="Calibri" w:cs="Times New Roman"/>
          <w:i/>
          <w:szCs w:val="28"/>
        </w:rPr>
        <w:t xml:space="preserve"> Лилия Евгеньевна (Брест, Беларусь)</w:t>
      </w:r>
    </w:p>
    <w:p w:rsidR="005A5D10" w:rsidRPr="005A5D10" w:rsidRDefault="005A5D10" w:rsidP="005A5D10">
      <w:pPr>
        <w:ind w:firstLine="709"/>
        <w:jc w:val="center"/>
        <w:rPr>
          <w:rFonts w:eastAsia="Calibri" w:cs="Times New Roman"/>
          <w:i/>
          <w:szCs w:val="28"/>
        </w:rPr>
      </w:pPr>
    </w:p>
    <w:p w:rsidR="005A5D10" w:rsidRPr="005A5D10" w:rsidRDefault="005A5D10" w:rsidP="005A5D10">
      <w:pPr>
        <w:ind w:firstLine="709"/>
        <w:jc w:val="both"/>
        <w:rPr>
          <w:rFonts w:eastAsia="Calibri" w:cs="Times New Roman"/>
          <w:szCs w:val="28"/>
        </w:rPr>
      </w:pPr>
      <w:r w:rsidRPr="005A5D10">
        <w:rPr>
          <w:rFonts w:eastAsia="Calibri" w:cs="Times New Roman"/>
          <w:b/>
          <w:szCs w:val="28"/>
        </w:rPr>
        <w:t>Аннотация</w:t>
      </w:r>
      <w:r w:rsidRPr="005A5D10">
        <w:rPr>
          <w:rFonts w:eastAsia="Calibri" w:cs="Times New Roman"/>
          <w:szCs w:val="28"/>
        </w:rPr>
        <w:t xml:space="preserve">: В статье рассматривается проблема реализации </w:t>
      </w:r>
      <w:proofErr w:type="spellStart"/>
      <w:r w:rsidRPr="005A5D10">
        <w:rPr>
          <w:rFonts w:eastAsia="Calibri" w:cs="Times New Roman"/>
          <w:szCs w:val="28"/>
        </w:rPr>
        <w:t>лингвокультурологического</w:t>
      </w:r>
      <w:proofErr w:type="spellEnd"/>
      <w:r w:rsidRPr="005A5D10">
        <w:rPr>
          <w:rFonts w:eastAsia="Calibri" w:cs="Times New Roman"/>
          <w:szCs w:val="28"/>
        </w:rPr>
        <w:t xml:space="preserve"> подхода в обучении иностранному языку, использование которого открывает возможности формирования поликультурной личности будущего специалиста как субъекта диалога культур. Именно </w:t>
      </w:r>
      <w:proofErr w:type="spellStart"/>
      <w:r w:rsidRPr="005A5D10">
        <w:rPr>
          <w:rFonts w:eastAsia="Calibri" w:cs="Times New Roman"/>
          <w:szCs w:val="28"/>
        </w:rPr>
        <w:t>соизучение</w:t>
      </w:r>
      <w:proofErr w:type="spellEnd"/>
      <w:r w:rsidRPr="005A5D10">
        <w:rPr>
          <w:rFonts w:eastAsia="Calibri" w:cs="Times New Roman"/>
          <w:szCs w:val="28"/>
        </w:rPr>
        <w:t xml:space="preserve"> языков и культур позволяет осуществить подготовку обучающихся к жизни и успешной профессиональной деятельности в многонациональной поликультурной среде. Использование модели </w:t>
      </w:r>
      <w:proofErr w:type="spellStart"/>
      <w:r w:rsidRPr="005A5D10">
        <w:rPr>
          <w:rFonts w:eastAsia="Calibri" w:cs="Times New Roman"/>
          <w:szCs w:val="28"/>
        </w:rPr>
        <w:t>лингвокультурологического</w:t>
      </w:r>
      <w:proofErr w:type="spellEnd"/>
      <w:r w:rsidRPr="005A5D10">
        <w:rPr>
          <w:rFonts w:eastAsia="Calibri" w:cs="Times New Roman"/>
          <w:szCs w:val="28"/>
        </w:rPr>
        <w:t xml:space="preserve"> образования дает возможность сформировать у обучающихся умения сбора, систематизации, обобщения и интерпретации культурологической информации, что расширяет рамки их социокультурного пространства и способствует осознанию себя в качестве полноправных субъектов межкультурной коммуникации.</w:t>
      </w: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r w:rsidRPr="005A5D10">
        <w:rPr>
          <w:rFonts w:eastAsia="Calibri" w:cs="Times New Roman"/>
          <w:b/>
          <w:szCs w:val="28"/>
        </w:rPr>
        <w:t>Ключевые слова</w:t>
      </w:r>
      <w:r w:rsidRPr="005A5D10">
        <w:rPr>
          <w:rFonts w:eastAsia="Calibri" w:cs="Times New Roman"/>
          <w:szCs w:val="28"/>
        </w:rPr>
        <w:t xml:space="preserve">: </w:t>
      </w:r>
      <w:proofErr w:type="spellStart"/>
      <w:r w:rsidRPr="005A5D10">
        <w:rPr>
          <w:rFonts w:eastAsia="Calibri" w:cs="Times New Roman"/>
          <w:szCs w:val="28"/>
        </w:rPr>
        <w:t>лингвокультурологический</w:t>
      </w:r>
      <w:proofErr w:type="spellEnd"/>
      <w:r w:rsidRPr="005A5D10">
        <w:rPr>
          <w:rFonts w:eastAsia="Calibri" w:cs="Times New Roman"/>
          <w:szCs w:val="28"/>
        </w:rPr>
        <w:t xml:space="preserve"> подход, поликультурная личность, диалог культур, поликультурная среда, коммуникативная компетенция, социокультурное пространство, межкультурная коммуникация.</w:t>
      </w: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lang w:val="en-US"/>
        </w:rPr>
      </w:pPr>
      <w:r w:rsidRPr="005A5D10">
        <w:rPr>
          <w:rFonts w:eastAsia="Calibri" w:cs="Times New Roman"/>
          <w:b/>
          <w:szCs w:val="28"/>
          <w:lang w:val="en-US"/>
        </w:rPr>
        <w:t>Abstract</w:t>
      </w:r>
      <w:r w:rsidRPr="005A5D10">
        <w:rPr>
          <w:rFonts w:eastAsia="Calibri" w:cs="Times New Roman"/>
          <w:szCs w:val="28"/>
          <w:lang w:val="en-US"/>
        </w:rPr>
        <w:t>: The article deals with the problem of the linguistic and cultural approach implementation in teaching foreign languages, the use of which provides opportunities for the formation of a multicultural personality of a future specialist as a subject of the dialogue of cultures. It is the co-learning of languages and cultures that makes it possible to prepare students for life and successful professional activity in the multinational multicultural environment. The use of the model of linguistic and cultural education gives an opportunity to form students' skills in collecting, systematizing, generalizing and interpreting cultural information, which expands the scope of their socio-cultural space and contributes to their awareness of themselves as competent subjects of intercultural communication.</w:t>
      </w:r>
    </w:p>
    <w:p w:rsidR="005A5D10" w:rsidRPr="005A5D10" w:rsidRDefault="005A5D10" w:rsidP="005A5D10">
      <w:pPr>
        <w:ind w:firstLine="709"/>
        <w:jc w:val="both"/>
        <w:rPr>
          <w:rFonts w:eastAsia="Calibri" w:cs="Times New Roman"/>
          <w:szCs w:val="28"/>
          <w:lang w:val="en-US"/>
        </w:rPr>
      </w:pPr>
    </w:p>
    <w:p w:rsidR="005A5D10" w:rsidRPr="005A5D10" w:rsidRDefault="005A5D10" w:rsidP="005A5D10">
      <w:pPr>
        <w:ind w:firstLine="709"/>
        <w:jc w:val="both"/>
        <w:rPr>
          <w:rFonts w:eastAsia="Calibri" w:cs="Times New Roman"/>
          <w:szCs w:val="28"/>
          <w:lang w:val="en-US"/>
        </w:rPr>
      </w:pPr>
      <w:r w:rsidRPr="005A5D10">
        <w:rPr>
          <w:rFonts w:eastAsia="Calibri" w:cs="Times New Roman"/>
          <w:b/>
          <w:szCs w:val="28"/>
          <w:lang w:val="en-US"/>
        </w:rPr>
        <w:t>Key words</w:t>
      </w:r>
      <w:r w:rsidRPr="005A5D10">
        <w:rPr>
          <w:rFonts w:eastAsia="Calibri" w:cs="Times New Roman"/>
          <w:szCs w:val="28"/>
          <w:lang w:val="en-US"/>
        </w:rPr>
        <w:t>: linguistic and cultural approach, multicultural personality, dialogue of cultures, multicultural environment, communicative competence, social and cultural space, intercultural communication.</w:t>
      </w:r>
    </w:p>
    <w:p w:rsidR="005A5D10" w:rsidRPr="005A5D10" w:rsidRDefault="005A5D10" w:rsidP="005A5D10">
      <w:pPr>
        <w:ind w:firstLine="709"/>
        <w:jc w:val="both"/>
        <w:rPr>
          <w:rFonts w:eastAsia="Calibri" w:cs="Times New Roman"/>
          <w:szCs w:val="28"/>
          <w:lang w:val="en-US"/>
        </w:rPr>
      </w:pP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Отличительной чертой современного мирового сообщества является расширение масштабов межкультурного взаимодействия. Поэтому сегодня высшее образование ставит перед собой задачи приобщения личности будущего специалиста к миру родной и иноязычных культур и формирования ее готовности к межкультурному сотрудничеству. В контексте обучения иностранным языкам это предполагает владение иноязычной коммуникативной компетенцией, включающей знание особенностей </w:t>
      </w:r>
      <w:r w:rsidRPr="005A5D10">
        <w:rPr>
          <w:rFonts w:eastAsia="Calibri" w:cs="Times New Roman"/>
          <w:szCs w:val="28"/>
        </w:rPr>
        <w:lastRenderedPageBreak/>
        <w:t>национальной и мировой культуры, культурологических основ социальных явлений и поведенческих традиций.</w:t>
      </w:r>
    </w:p>
    <w:p w:rsidR="005A5D10" w:rsidRPr="005A5D10" w:rsidRDefault="005A5D10" w:rsidP="005A5D10">
      <w:pPr>
        <w:ind w:firstLine="709"/>
        <w:jc w:val="both"/>
        <w:rPr>
          <w:rFonts w:eastAsia="Calibri" w:cs="Times New Roman"/>
          <w:szCs w:val="28"/>
        </w:rPr>
      </w:pPr>
      <w:r w:rsidRPr="005A5D10">
        <w:rPr>
          <w:rFonts w:eastAsia="Calibri" w:cs="Times New Roman"/>
          <w:szCs w:val="28"/>
        </w:rPr>
        <w:t>Поскольку владение иностранными языками является частью общей культуры и образованности личности, дисциплина «Иностранный язык» включена в перечень обязательных дисциплин гуманитарного цикла во всех высших учебных заведениях Беларуси. На наш взгляд, именно идеология в области образования определяет цели и задачи обучения студентов неязыковых факультетов иностранному языку как компоненту системы высшего образования, которые должны отвечать потребностям общества, диктующего необходимость воспитания средствами иностранного языка поликультурной личности [Сысоев 2000, 36].</w:t>
      </w:r>
    </w:p>
    <w:p w:rsidR="005A5D10" w:rsidRPr="005A5D10" w:rsidRDefault="005A5D10" w:rsidP="005A5D10">
      <w:pPr>
        <w:ind w:firstLine="709"/>
        <w:jc w:val="both"/>
        <w:rPr>
          <w:rFonts w:eastAsia="Calibri" w:cs="Times New Roman"/>
          <w:szCs w:val="28"/>
        </w:rPr>
      </w:pPr>
      <w:r w:rsidRPr="005A5D10">
        <w:rPr>
          <w:rFonts w:eastAsia="Calibri" w:cs="Times New Roman"/>
          <w:szCs w:val="28"/>
        </w:rPr>
        <w:t>И. И. </w:t>
      </w:r>
      <w:proofErr w:type="spellStart"/>
      <w:r w:rsidRPr="005A5D10">
        <w:rPr>
          <w:rFonts w:eastAsia="Calibri" w:cs="Times New Roman"/>
          <w:szCs w:val="28"/>
        </w:rPr>
        <w:t>Халеева</w:t>
      </w:r>
      <w:proofErr w:type="spellEnd"/>
      <w:r w:rsidRPr="005A5D10">
        <w:rPr>
          <w:rFonts w:eastAsia="Calibri" w:cs="Times New Roman"/>
          <w:szCs w:val="28"/>
        </w:rPr>
        <w:t xml:space="preserve">, В. В. Сафонова, Е. И. Пассов, В. А. Маслова, П. В. Сысоев подчеркивают необходимость применения </w:t>
      </w:r>
      <w:proofErr w:type="spellStart"/>
      <w:r w:rsidRPr="005A5D10">
        <w:rPr>
          <w:rFonts w:eastAsia="Calibri" w:cs="Times New Roman"/>
          <w:szCs w:val="28"/>
        </w:rPr>
        <w:t>лингвокультурологического</w:t>
      </w:r>
      <w:proofErr w:type="spellEnd"/>
      <w:r w:rsidRPr="005A5D10">
        <w:rPr>
          <w:rFonts w:eastAsia="Calibri" w:cs="Times New Roman"/>
          <w:szCs w:val="28"/>
        </w:rPr>
        <w:t xml:space="preserve"> подхода в обучении иностранному языку, использование которого открывает возможности формирования поликультурной личности будущего специалиста как субъекта диалога культур [</w:t>
      </w:r>
      <w:proofErr w:type="spellStart"/>
      <w:r w:rsidRPr="005A5D10">
        <w:rPr>
          <w:rFonts w:eastAsia="Calibri" w:cs="Times New Roman"/>
          <w:szCs w:val="28"/>
        </w:rPr>
        <w:t>Сасина</w:t>
      </w:r>
      <w:proofErr w:type="spellEnd"/>
      <w:r w:rsidRPr="005A5D10">
        <w:rPr>
          <w:rFonts w:eastAsia="Calibri" w:cs="Times New Roman"/>
          <w:szCs w:val="28"/>
        </w:rPr>
        <w:t xml:space="preserve"> 2011, 89].</w:t>
      </w:r>
    </w:p>
    <w:p w:rsidR="005A5D10" w:rsidRPr="005A5D10" w:rsidRDefault="005A5D10" w:rsidP="005A5D10">
      <w:pPr>
        <w:ind w:firstLine="709"/>
        <w:jc w:val="both"/>
        <w:rPr>
          <w:rFonts w:eastAsia="Calibri" w:cs="Times New Roman"/>
          <w:szCs w:val="28"/>
        </w:rPr>
      </w:pPr>
      <w:proofErr w:type="spellStart"/>
      <w:r w:rsidRPr="005A5D10">
        <w:rPr>
          <w:rFonts w:eastAsia="Calibri" w:cs="Times New Roman"/>
          <w:szCs w:val="28"/>
        </w:rPr>
        <w:t>Лингвокультурология</w:t>
      </w:r>
      <w:proofErr w:type="spellEnd"/>
      <w:r w:rsidRPr="005A5D10">
        <w:rPr>
          <w:rFonts w:eastAsia="Calibri" w:cs="Times New Roman"/>
          <w:szCs w:val="28"/>
        </w:rPr>
        <w:t xml:space="preserve"> – это наука, которая основывается на параллельном и неразрывном </w:t>
      </w:r>
      <w:proofErr w:type="spellStart"/>
      <w:r w:rsidRPr="005A5D10">
        <w:rPr>
          <w:rFonts w:eastAsia="Calibri" w:cs="Times New Roman"/>
          <w:szCs w:val="28"/>
        </w:rPr>
        <w:t>соизучении</w:t>
      </w:r>
      <w:proofErr w:type="spellEnd"/>
      <w:r w:rsidRPr="005A5D10">
        <w:rPr>
          <w:rFonts w:eastAsia="Calibri" w:cs="Times New Roman"/>
          <w:szCs w:val="28"/>
        </w:rPr>
        <w:t xml:space="preserve"> языка и культуры. А поскольку язык является хранителем национальной культуры, то иностранному языку следует обучать не только как способу выражения своих мыслей, чувств и передачи информации, но и как источнику, из которого можно почерпнуть сведения о культуре другого народа. Язык как феномен культуры несет в себе признаки национальной ментальности, которые отражены в лексике, фразеологии, речевом этикете и т. д. В. А. Маслова определяет </w:t>
      </w:r>
      <w:proofErr w:type="spellStart"/>
      <w:r w:rsidRPr="005A5D10">
        <w:rPr>
          <w:rFonts w:eastAsia="Calibri" w:cs="Times New Roman"/>
          <w:szCs w:val="28"/>
        </w:rPr>
        <w:t>лингвокультурологию</w:t>
      </w:r>
      <w:proofErr w:type="spellEnd"/>
      <w:r w:rsidRPr="005A5D10">
        <w:rPr>
          <w:rFonts w:eastAsia="Calibri" w:cs="Times New Roman"/>
          <w:szCs w:val="28"/>
        </w:rPr>
        <w:t xml:space="preserve"> «как отрасль лингвистики, возникшую на стыке культурологии и лингвистики и исследующую проявления культуры народа, которые отразились и закрепились в языке» [Маслова 2011, 34].</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Несомненно, что для формирования межкультурной коммуникативной компетентности будущего специалиста обучение иностранному языку не должно ограничиваться только развитием речевых умений на изучаемом языке, необходимо также учитывать взаимосвязь и взаимодействие культуры и языка в процессе его функционирования, что и определяет, по нашему мнению, актуальность идеи реализации </w:t>
      </w:r>
      <w:proofErr w:type="spellStart"/>
      <w:r w:rsidRPr="005A5D10">
        <w:rPr>
          <w:rFonts w:eastAsia="Calibri" w:cs="Times New Roman"/>
          <w:szCs w:val="28"/>
        </w:rPr>
        <w:t>лингвокультурологического</w:t>
      </w:r>
      <w:proofErr w:type="spellEnd"/>
      <w:r w:rsidRPr="005A5D10">
        <w:rPr>
          <w:rFonts w:eastAsia="Calibri" w:cs="Times New Roman"/>
          <w:szCs w:val="28"/>
        </w:rPr>
        <w:t xml:space="preserve"> подхода в обучении.</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Сегодня перед высшим образованием стоит сложная задача формирования поликультурной личности будущего специалиста, и поэтому именно </w:t>
      </w:r>
      <w:proofErr w:type="spellStart"/>
      <w:r w:rsidRPr="005A5D10">
        <w:rPr>
          <w:rFonts w:eastAsia="Calibri" w:cs="Times New Roman"/>
          <w:szCs w:val="28"/>
        </w:rPr>
        <w:t>соизучение</w:t>
      </w:r>
      <w:proofErr w:type="spellEnd"/>
      <w:r w:rsidRPr="005A5D10">
        <w:rPr>
          <w:rFonts w:eastAsia="Calibri" w:cs="Times New Roman"/>
          <w:szCs w:val="28"/>
        </w:rPr>
        <w:t xml:space="preserve"> языков и культур позволит осуществить подготовку обучающихся к жизни и успешной профессиональной деятельности в многонациональной поликультурной среде. Е. И. Пассов подчеркивает, что «иностранный язык служит средством не только межличностного, но и межнационального, межгосударственного, международного общения; с помощью иностранного языка можно познать то, что познать на родном языке адекватно и своевременно нельзя. Как хранитель другой культуры иностранный язык оказывает неоценимую услугу родному языку и культуре, </w:t>
      </w:r>
      <w:r w:rsidRPr="005A5D10">
        <w:rPr>
          <w:rFonts w:eastAsia="Calibri" w:cs="Times New Roman"/>
          <w:szCs w:val="28"/>
        </w:rPr>
        <w:lastRenderedPageBreak/>
        <w:t>поскольку раскрывает другой мир и делает человека дважды человеком, без него невозможно воспитать уважение к другим народам» [Пассов 2012, 42].</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Для реализации поставленной цели формирования поликультурной личности как субъекта диалога культур нам представляется необходимым определить основополагающие принципы практического применения </w:t>
      </w:r>
      <w:proofErr w:type="spellStart"/>
      <w:r w:rsidRPr="005A5D10">
        <w:rPr>
          <w:rFonts w:eastAsia="Calibri" w:cs="Times New Roman"/>
          <w:szCs w:val="28"/>
        </w:rPr>
        <w:t>лингвокультурологического</w:t>
      </w:r>
      <w:proofErr w:type="spellEnd"/>
      <w:r w:rsidRPr="005A5D10">
        <w:rPr>
          <w:rFonts w:eastAsia="Calibri" w:cs="Times New Roman"/>
          <w:szCs w:val="28"/>
        </w:rPr>
        <w:t xml:space="preserve"> подхода, взяв за основу ранее выделенные и уже описанные в научной литературе принципы </w:t>
      </w:r>
      <w:proofErr w:type="spellStart"/>
      <w:r w:rsidRPr="005A5D10">
        <w:rPr>
          <w:rFonts w:eastAsia="Calibri" w:cs="Times New Roman"/>
          <w:szCs w:val="28"/>
        </w:rPr>
        <w:t>соизучения</w:t>
      </w:r>
      <w:proofErr w:type="spellEnd"/>
      <w:r w:rsidRPr="005A5D10">
        <w:rPr>
          <w:rFonts w:eastAsia="Calibri" w:cs="Times New Roman"/>
          <w:szCs w:val="28"/>
        </w:rPr>
        <w:t xml:space="preserve"> языка и культуры, предложенные Е. И. </w:t>
      </w:r>
      <w:proofErr w:type="spellStart"/>
      <w:r w:rsidRPr="005A5D10">
        <w:rPr>
          <w:rFonts w:eastAsia="Calibri" w:cs="Times New Roman"/>
          <w:szCs w:val="28"/>
        </w:rPr>
        <w:t>Пассовым</w:t>
      </w:r>
      <w:proofErr w:type="spellEnd"/>
      <w:r w:rsidRPr="005A5D10">
        <w:rPr>
          <w:rFonts w:eastAsia="Calibri" w:cs="Times New Roman"/>
          <w:szCs w:val="28"/>
        </w:rPr>
        <w:t>, В. В. Сафоновой, П. В. Сысоевым и некоторыми другими учеными.</w:t>
      </w:r>
    </w:p>
    <w:p w:rsidR="005A5D10" w:rsidRPr="005A5D10" w:rsidRDefault="005A5D10" w:rsidP="005A5D10">
      <w:pPr>
        <w:ind w:firstLine="709"/>
        <w:jc w:val="both"/>
        <w:rPr>
          <w:rFonts w:eastAsia="Calibri" w:cs="Times New Roman"/>
          <w:szCs w:val="28"/>
        </w:rPr>
      </w:pPr>
      <w:r w:rsidRPr="005A5D10">
        <w:rPr>
          <w:rFonts w:eastAsia="Calibri" w:cs="Times New Roman"/>
          <w:szCs w:val="28"/>
        </w:rPr>
        <w:t>Принцип «</w:t>
      </w:r>
      <w:proofErr w:type="spellStart"/>
      <w:r w:rsidRPr="005A5D10">
        <w:rPr>
          <w:rFonts w:eastAsia="Calibri" w:cs="Times New Roman"/>
          <w:szCs w:val="28"/>
        </w:rPr>
        <w:t>культуросообразности</w:t>
      </w:r>
      <w:proofErr w:type="spellEnd"/>
      <w:r w:rsidRPr="005A5D10">
        <w:rPr>
          <w:rFonts w:eastAsia="Calibri" w:cs="Times New Roman"/>
          <w:szCs w:val="28"/>
        </w:rPr>
        <w:t xml:space="preserve">», предложенный В. В. Сафоновой, определяет основные критерии отбора </w:t>
      </w:r>
      <w:proofErr w:type="spellStart"/>
      <w:r w:rsidRPr="005A5D10">
        <w:rPr>
          <w:rFonts w:eastAsia="Calibri" w:cs="Times New Roman"/>
          <w:szCs w:val="28"/>
        </w:rPr>
        <w:t>лингвокультурологического</w:t>
      </w:r>
      <w:proofErr w:type="spellEnd"/>
      <w:r w:rsidRPr="005A5D10">
        <w:rPr>
          <w:rFonts w:eastAsia="Calibri" w:cs="Times New Roman"/>
          <w:szCs w:val="28"/>
        </w:rPr>
        <w:t xml:space="preserve"> материала для учебных целей. При этом необходимо уделять особое внимание определению ценностного смысла и ценностной значимости отбираемых материалов, чтобы последние способствовали формированию у обучающихся реальных, неискаженных представлений об «</w:t>
      </w:r>
      <w:proofErr w:type="spellStart"/>
      <w:r w:rsidRPr="005A5D10">
        <w:rPr>
          <w:rFonts w:eastAsia="Calibri" w:cs="Times New Roman"/>
          <w:szCs w:val="28"/>
        </w:rPr>
        <w:t>инокультурной</w:t>
      </w:r>
      <w:proofErr w:type="spellEnd"/>
      <w:r w:rsidRPr="005A5D10">
        <w:rPr>
          <w:rFonts w:eastAsia="Calibri" w:cs="Times New Roman"/>
          <w:szCs w:val="28"/>
        </w:rPr>
        <w:t xml:space="preserve"> действительности»; определению, в какой степени данный материал может служить стимулом для ознакомления обучающихся с такими ключевыми понятиями, как «культурное наследие», «культурное многообразие», «культура мира», «диалог </w:t>
      </w:r>
      <w:proofErr w:type="gramStart"/>
      <w:r w:rsidRPr="005A5D10">
        <w:rPr>
          <w:rFonts w:eastAsia="Calibri" w:cs="Times New Roman"/>
          <w:szCs w:val="28"/>
        </w:rPr>
        <w:t>культур»[</w:t>
      </w:r>
      <w:proofErr w:type="spellStart"/>
      <w:proofErr w:type="gramEnd"/>
      <w:r w:rsidRPr="005A5D10">
        <w:rPr>
          <w:rFonts w:eastAsia="Calibri" w:cs="Times New Roman"/>
          <w:szCs w:val="28"/>
        </w:rPr>
        <w:t>Cафонова</w:t>
      </w:r>
      <w:proofErr w:type="spellEnd"/>
      <w:r w:rsidRPr="005A5D10">
        <w:rPr>
          <w:rFonts w:eastAsia="Calibri" w:cs="Times New Roman"/>
          <w:szCs w:val="28"/>
        </w:rPr>
        <w:t xml:space="preserve"> 2001, 21].</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Принцип диалога культур предполагает развитие у обучающихся общепланетарного мышления и формирование таких важных качеств, как культурной непредвзятости, </w:t>
      </w:r>
      <w:proofErr w:type="spellStart"/>
      <w:r w:rsidRPr="005A5D10">
        <w:rPr>
          <w:rFonts w:eastAsia="Calibri" w:cs="Times New Roman"/>
          <w:szCs w:val="28"/>
        </w:rPr>
        <w:t>эмпатии</w:t>
      </w:r>
      <w:proofErr w:type="spellEnd"/>
      <w:r w:rsidRPr="005A5D10">
        <w:rPr>
          <w:rFonts w:eastAsia="Calibri" w:cs="Times New Roman"/>
          <w:szCs w:val="28"/>
        </w:rPr>
        <w:t xml:space="preserve">, толерантности, готовности к общению в </w:t>
      </w:r>
      <w:proofErr w:type="spellStart"/>
      <w:r w:rsidRPr="005A5D10">
        <w:rPr>
          <w:rFonts w:eastAsia="Calibri" w:cs="Times New Roman"/>
          <w:szCs w:val="28"/>
        </w:rPr>
        <w:t>инокультурной</w:t>
      </w:r>
      <w:proofErr w:type="spellEnd"/>
      <w:r w:rsidRPr="005A5D10">
        <w:rPr>
          <w:rFonts w:eastAsia="Calibri" w:cs="Times New Roman"/>
          <w:szCs w:val="28"/>
        </w:rPr>
        <w:t xml:space="preserve"> среде, речевому и социокультурному такту; компаративное </w:t>
      </w:r>
      <w:proofErr w:type="spellStart"/>
      <w:r w:rsidRPr="005A5D10">
        <w:rPr>
          <w:rFonts w:eastAsia="Calibri" w:cs="Times New Roman"/>
          <w:szCs w:val="28"/>
        </w:rPr>
        <w:t>соизучение</w:t>
      </w:r>
      <w:proofErr w:type="spellEnd"/>
      <w:r w:rsidRPr="005A5D10">
        <w:rPr>
          <w:rFonts w:eastAsia="Calibri" w:cs="Times New Roman"/>
          <w:szCs w:val="28"/>
        </w:rPr>
        <w:t xml:space="preserve"> родной и изучаемой культур; создание социально-педагогической образовательной среды для подготовки обучающихся к выполнению роли субъекта диалога культур.</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Принцип преобладания проблемных заданий предполагает создание модели </w:t>
      </w:r>
      <w:proofErr w:type="spellStart"/>
      <w:r w:rsidRPr="005A5D10">
        <w:rPr>
          <w:rFonts w:eastAsia="Calibri" w:cs="Times New Roman"/>
          <w:szCs w:val="28"/>
        </w:rPr>
        <w:t>лингвокультурологического</w:t>
      </w:r>
      <w:proofErr w:type="spellEnd"/>
      <w:r w:rsidRPr="005A5D10">
        <w:rPr>
          <w:rFonts w:eastAsia="Calibri" w:cs="Times New Roman"/>
          <w:szCs w:val="28"/>
        </w:rPr>
        <w:t xml:space="preserve"> образования в процессе обучения иностранному языку, в рамках которой у обучающихся формируются умения сбора, систематизации, обобщения и интерпретации культурологической информации; развивается и совершенствуется поликультурная коммуникативная компетенция. Обучающиеся овладевают стратегиями культурного самообразования, принимая участие в творческих проектах </w:t>
      </w:r>
      <w:proofErr w:type="spellStart"/>
      <w:r w:rsidRPr="005A5D10">
        <w:rPr>
          <w:rFonts w:eastAsia="Calibri" w:cs="Times New Roman"/>
          <w:szCs w:val="28"/>
        </w:rPr>
        <w:t>культуроведческого</w:t>
      </w:r>
      <w:proofErr w:type="spellEnd"/>
      <w:r w:rsidRPr="005A5D10">
        <w:rPr>
          <w:rFonts w:eastAsia="Calibri" w:cs="Times New Roman"/>
          <w:szCs w:val="28"/>
        </w:rPr>
        <w:t xml:space="preserve"> и коммуникативно-познавательного характера.</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Принцип </w:t>
      </w:r>
      <w:proofErr w:type="spellStart"/>
      <w:r w:rsidRPr="005A5D10">
        <w:rPr>
          <w:rFonts w:eastAsia="Calibri" w:cs="Times New Roman"/>
          <w:szCs w:val="28"/>
        </w:rPr>
        <w:t>билингвального</w:t>
      </w:r>
      <w:proofErr w:type="spellEnd"/>
      <w:r w:rsidRPr="005A5D10">
        <w:rPr>
          <w:rFonts w:eastAsia="Calibri" w:cs="Times New Roman"/>
          <w:szCs w:val="28"/>
        </w:rPr>
        <w:t xml:space="preserve"> обучения предполагает необходимость использования родного языка с целью эффективной реализации четырех аспектов обучения иностранному языку: учебного, воспитательного, образовательного и развивающего.</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Принцип реализации опоры на </w:t>
      </w:r>
      <w:proofErr w:type="spellStart"/>
      <w:r w:rsidRPr="005A5D10">
        <w:rPr>
          <w:rFonts w:eastAsia="Calibri" w:cs="Times New Roman"/>
          <w:szCs w:val="28"/>
        </w:rPr>
        <w:t>межпредметные</w:t>
      </w:r>
      <w:proofErr w:type="spellEnd"/>
      <w:r w:rsidRPr="005A5D10">
        <w:rPr>
          <w:rFonts w:eastAsia="Calibri" w:cs="Times New Roman"/>
          <w:szCs w:val="28"/>
        </w:rPr>
        <w:t xml:space="preserve"> знания и умения обучающихся означает комплексный подход в обучении дисциплинам общественно-гуманитарного цикла.</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Наконец, принцип «культурной вариативности», который уточняет и дополняет общий принцип </w:t>
      </w:r>
      <w:proofErr w:type="spellStart"/>
      <w:r w:rsidRPr="005A5D10">
        <w:rPr>
          <w:rFonts w:eastAsia="Calibri" w:cs="Times New Roman"/>
          <w:szCs w:val="28"/>
        </w:rPr>
        <w:t>культуросообразности</w:t>
      </w:r>
      <w:proofErr w:type="spellEnd"/>
      <w:r w:rsidRPr="005A5D10">
        <w:rPr>
          <w:rFonts w:eastAsia="Calibri" w:cs="Times New Roman"/>
          <w:szCs w:val="28"/>
        </w:rPr>
        <w:t xml:space="preserve">, важен, на наш взгляд, при разработке социокультурного наполнения учебно-методических комплексов </w:t>
      </w:r>
      <w:r w:rsidRPr="005A5D10">
        <w:rPr>
          <w:rFonts w:eastAsia="Calibri" w:cs="Times New Roman"/>
          <w:szCs w:val="28"/>
        </w:rPr>
        <w:lastRenderedPageBreak/>
        <w:t xml:space="preserve">по иностранному языку, программ по иностранному языку и при отборе </w:t>
      </w:r>
      <w:proofErr w:type="spellStart"/>
      <w:r w:rsidRPr="005A5D10">
        <w:rPr>
          <w:rFonts w:eastAsia="Calibri" w:cs="Times New Roman"/>
          <w:szCs w:val="28"/>
        </w:rPr>
        <w:t>лингвокультурологического</w:t>
      </w:r>
      <w:proofErr w:type="spellEnd"/>
      <w:r w:rsidRPr="005A5D10">
        <w:rPr>
          <w:rFonts w:eastAsia="Calibri" w:cs="Times New Roman"/>
          <w:szCs w:val="28"/>
        </w:rPr>
        <w:t xml:space="preserve"> материала для учебных целей [Сысоев 2000, 39].</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Мы также считаем, что реализация </w:t>
      </w:r>
      <w:proofErr w:type="spellStart"/>
      <w:r w:rsidRPr="005A5D10">
        <w:rPr>
          <w:rFonts w:eastAsia="Calibri" w:cs="Times New Roman"/>
          <w:szCs w:val="28"/>
        </w:rPr>
        <w:t>лингвокультурологического</w:t>
      </w:r>
      <w:proofErr w:type="spellEnd"/>
      <w:r w:rsidRPr="005A5D10">
        <w:rPr>
          <w:rFonts w:eastAsia="Calibri" w:cs="Times New Roman"/>
          <w:szCs w:val="28"/>
        </w:rPr>
        <w:t xml:space="preserve"> подхода в обучении иностранному языку создаст у обучающихся установку и мотивацию для актуализации навыков межкультурной коммуникации путем овладения необходимыми фоновыми знаниями для понимания изучаемой культуры, самостоятельного осмысления полученных знаний для их применения в конкретных ситуациях межкультурного общения, критического подхода к интерпретации особенностей поведения носителей культуры изучаемого языка, адекватной интерпретации содержания иноязычных текстов различных типов, произведений искусства и </w:t>
      </w:r>
      <w:proofErr w:type="spellStart"/>
      <w:r w:rsidRPr="005A5D10">
        <w:rPr>
          <w:rFonts w:eastAsia="Calibri" w:cs="Times New Roman"/>
          <w:szCs w:val="28"/>
        </w:rPr>
        <w:t>медийной</w:t>
      </w:r>
      <w:proofErr w:type="spellEnd"/>
      <w:r w:rsidRPr="005A5D10">
        <w:rPr>
          <w:rFonts w:eastAsia="Calibri" w:cs="Times New Roman"/>
          <w:szCs w:val="28"/>
        </w:rPr>
        <w:t xml:space="preserve"> информации, понимания сущности собственных культурных установок и их значения в различных контекстах социальной и профессиональной деятельности.</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Таким образом, </w:t>
      </w:r>
      <w:proofErr w:type="spellStart"/>
      <w:r w:rsidRPr="005A5D10">
        <w:rPr>
          <w:rFonts w:eastAsia="Calibri" w:cs="Times New Roman"/>
          <w:szCs w:val="28"/>
        </w:rPr>
        <w:t>лингвокультурологический</w:t>
      </w:r>
      <w:proofErr w:type="spellEnd"/>
      <w:r w:rsidRPr="005A5D10">
        <w:rPr>
          <w:rFonts w:eastAsia="Calibri" w:cs="Times New Roman"/>
          <w:szCs w:val="28"/>
        </w:rPr>
        <w:t xml:space="preserve"> подход, </w:t>
      </w:r>
      <w:proofErr w:type="spellStart"/>
      <w:r w:rsidRPr="005A5D10">
        <w:rPr>
          <w:rFonts w:eastAsia="Calibri" w:cs="Times New Roman"/>
          <w:szCs w:val="28"/>
        </w:rPr>
        <w:t>соизучение</w:t>
      </w:r>
      <w:proofErr w:type="spellEnd"/>
      <w:r w:rsidRPr="005A5D10">
        <w:rPr>
          <w:rFonts w:eastAsia="Calibri" w:cs="Times New Roman"/>
          <w:szCs w:val="28"/>
        </w:rPr>
        <w:t xml:space="preserve"> иностранного языка и культуры дает возможность обучающимся расширить рамки своего социокультурного пространства и способствует осознанию себя в качестве полноправных субъектов межкультурной коммуникации.</w:t>
      </w: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center"/>
        <w:rPr>
          <w:rFonts w:eastAsia="Calibri" w:cs="Times New Roman"/>
          <w:b/>
          <w:szCs w:val="28"/>
        </w:rPr>
      </w:pPr>
      <w:r w:rsidRPr="005A5D10">
        <w:rPr>
          <w:rFonts w:eastAsia="Calibri" w:cs="Times New Roman"/>
          <w:b/>
          <w:szCs w:val="28"/>
        </w:rPr>
        <w:t>Литература</w:t>
      </w: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1. Маслова В.А. </w:t>
      </w:r>
      <w:proofErr w:type="spellStart"/>
      <w:r w:rsidRPr="005A5D10">
        <w:rPr>
          <w:rFonts w:eastAsia="Calibri" w:cs="Times New Roman"/>
          <w:szCs w:val="28"/>
        </w:rPr>
        <w:t>Лингвокультурология</w:t>
      </w:r>
      <w:proofErr w:type="spellEnd"/>
      <w:r w:rsidRPr="005A5D10">
        <w:rPr>
          <w:rFonts w:eastAsia="Calibri" w:cs="Times New Roman"/>
          <w:szCs w:val="28"/>
        </w:rPr>
        <w:t>: учеб</w:t>
      </w:r>
      <w:proofErr w:type="gramStart"/>
      <w:r w:rsidRPr="005A5D10">
        <w:rPr>
          <w:rFonts w:eastAsia="Calibri" w:cs="Times New Roman"/>
          <w:szCs w:val="28"/>
        </w:rPr>
        <w:t>. пособие</w:t>
      </w:r>
      <w:proofErr w:type="gramEnd"/>
      <w:r w:rsidRPr="005A5D10">
        <w:rPr>
          <w:rFonts w:eastAsia="Calibri" w:cs="Times New Roman"/>
          <w:szCs w:val="28"/>
        </w:rPr>
        <w:t xml:space="preserve"> для студ. </w:t>
      </w:r>
      <w:proofErr w:type="spellStart"/>
      <w:r w:rsidRPr="005A5D10">
        <w:rPr>
          <w:rFonts w:eastAsia="Calibri" w:cs="Times New Roman"/>
          <w:szCs w:val="28"/>
        </w:rPr>
        <w:t>высш</w:t>
      </w:r>
      <w:proofErr w:type="spellEnd"/>
      <w:r w:rsidRPr="005A5D10">
        <w:rPr>
          <w:rFonts w:eastAsia="Calibri" w:cs="Times New Roman"/>
          <w:szCs w:val="28"/>
        </w:rPr>
        <w:t>. учеб. заведений. – М.: «Академия», 2011.</w:t>
      </w:r>
    </w:p>
    <w:p w:rsidR="005A5D10" w:rsidRPr="005A5D10" w:rsidRDefault="005A5D10" w:rsidP="005A5D10">
      <w:pPr>
        <w:ind w:firstLine="709"/>
        <w:jc w:val="both"/>
        <w:rPr>
          <w:rFonts w:eastAsia="Calibri" w:cs="Times New Roman"/>
          <w:szCs w:val="28"/>
        </w:rPr>
      </w:pPr>
      <w:r w:rsidRPr="005A5D10">
        <w:rPr>
          <w:rFonts w:eastAsia="Calibri" w:cs="Times New Roman"/>
          <w:szCs w:val="28"/>
        </w:rPr>
        <w:t>2. Пассов Е.И. Коммуникативное иноязычное образование: готовим к диалогу культур: пособие для учителей учреждений, обеспечивающих получение общ</w:t>
      </w:r>
      <w:proofErr w:type="gramStart"/>
      <w:r w:rsidRPr="005A5D10">
        <w:rPr>
          <w:rFonts w:eastAsia="Calibri" w:cs="Times New Roman"/>
          <w:szCs w:val="28"/>
        </w:rPr>
        <w:t>. сред</w:t>
      </w:r>
      <w:proofErr w:type="gramEnd"/>
      <w:r w:rsidRPr="005A5D10">
        <w:rPr>
          <w:rFonts w:eastAsia="Calibri" w:cs="Times New Roman"/>
          <w:szCs w:val="28"/>
        </w:rPr>
        <w:t>. образования. – Минск: Лексис, 2012.</w:t>
      </w:r>
    </w:p>
    <w:p w:rsidR="005A5D10" w:rsidRPr="005A5D10" w:rsidRDefault="005A5D10" w:rsidP="005A5D10">
      <w:pPr>
        <w:ind w:firstLine="709"/>
        <w:jc w:val="both"/>
        <w:rPr>
          <w:rFonts w:eastAsia="Calibri" w:cs="Times New Roman"/>
          <w:szCs w:val="28"/>
        </w:rPr>
      </w:pPr>
      <w:r w:rsidRPr="005A5D10">
        <w:rPr>
          <w:rFonts w:eastAsia="Calibri" w:cs="Times New Roman"/>
          <w:szCs w:val="28"/>
        </w:rPr>
        <w:t>3. </w:t>
      </w:r>
      <w:proofErr w:type="spellStart"/>
      <w:r w:rsidRPr="005A5D10">
        <w:rPr>
          <w:rFonts w:eastAsia="Calibri" w:cs="Times New Roman"/>
          <w:szCs w:val="28"/>
        </w:rPr>
        <w:t>Сасина</w:t>
      </w:r>
      <w:proofErr w:type="spellEnd"/>
      <w:r w:rsidRPr="005A5D10">
        <w:rPr>
          <w:rFonts w:eastAsia="Calibri" w:cs="Times New Roman"/>
          <w:szCs w:val="28"/>
        </w:rPr>
        <w:t xml:space="preserve"> Н.В. К вопросу реализации </w:t>
      </w:r>
      <w:proofErr w:type="spellStart"/>
      <w:r w:rsidRPr="005A5D10">
        <w:rPr>
          <w:rFonts w:eastAsia="Calibri" w:cs="Times New Roman"/>
          <w:szCs w:val="28"/>
        </w:rPr>
        <w:t>лингвокультурологического</w:t>
      </w:r>
      <w:proofErr w:type="spellEnd"/>
      <w:r w:rsidRPr="005A5D10">
        <w:rPr>
          <w:rFonts w:eastAsia="Calibri" w:cs="Times New Roman"/>
          <w:szCs w:val="28"/>
        </w:rPr>
        <w:t xml:space="preserve"> подхода в обучении иностранному языку // Вестник Полоцкого государственного университета. – Серия Е. – 2011. – № 15. – С. 87–91.</w:t>
      </w:r>
    </w:p>
    <w:p w:rsidR="005A5D10" w:rsidRPr="005A5D10" w:rsidRDefault="005A5D10" w:rsidP="005A5D10">
      <w:pPr>
        <w:ind w:firstLine="709"/>
        <w:jc w:val="both"/>
        <w:rPr>
          <w:rFonts w:eastAsia="Calibri" w:cs="Times New Roman"/>
          <w:szCs w:val="28"/>
        </w:rPr>
      </w:pPr>
      <w:r w:rsidRPr="005A5D10">
        <w:rPr>
          <w:rFonts w:eastAsia="Calibri" w:cs="Times New Roman"/>
          <w:szCs w:val="28"/>
        </w:rPr>
        <w:t xml:space="preserve">4. Сафонова В.В. Культуроведение в системе современного </w:t>
      </w:r>
      <w:proofErr w:type="gramStart"/>
      <w:r w:rsidRPr="005A5D10">
        <w:rPr>
          <w:rFonts w:eastAsia="Calibri" w:cs="Times New Roman"/>
          <w:szCs w:val="28"/>
        </w:rPr>
        <w:t>языкового  образования</w:t>
      </w:r>
      <w:proofErr w:type="gramEnd"/>
      <w:r w:rsidRPr="005A5D10">
        <w:rPr>
          <w:rFonts w:eastAsia="Calibri" w:cs="Times New Roman"/>
          <w:szCs w:val="28"/>
        </w:rPr>
        <w:t xml:space="preserve"> // Иностранные языки в школе. – 2001. – № 3. – С. 17–24. </w:t>
      </w:r>
    </w:p>
    <w:p w:rsidR="005A5D10" w:rsidRPr="005A5D10" w:rsidRDefault="005A5D10" w:rsidP="005A5D10">
      <w:pPr>
        <w:ind w:firstLine="709"/>
        <w:jc w:val="both"/>
        <w:rPr>
          <w:rFonts w:eastAsia="Calibri" w:cs="Times New Roman"/>
          <w:szCs w:val="28"/>
        </w:rPr>
      </w:pPr>
      <w:r w:rsidRPr="005A5D10">
        <w:rPr>
          <w:rFonts w:eastAsia="Calibri" w:cs="Times New Roman"/>
          <w:szCs w:val="28"/>
        </w:rPr>
        <w:t>5. Сысоев П.В. Обучение учащихся социокультурным стратегиям средствами иностранного языка // Актуальные проблемы языкового образования в России в XXI веке. – Воронеж: ВГУ, 2000. – С. 35–46.</w:t>
      </w: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5A5D10" w:rsidRPr="005A5D10" w:rsidRDefault="005A5D10" w:rsidP="005A5D10">
      <w:pPr>
        <w:ind w:firstLine="709"/>
        <w:jc w:val="both"/>
        <w:rPr>
          <w:rFonts w:eastAsia="Calibri" w:cs="Times New Roman"/>
          <w:szCs w:val="28"/>
        </w:rPr>
      </w:pPr>
    </w:p>
    <w:p w:rsidR="002B3E52" w:rsidRDefault="002B3E52"/>
    <w:sectPr w:rsidR="002B3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B5"/>
    <w:rsid w:val="002B3E52"/>
    <w:rsid w:val="00567224"/>
    <w:rsid w:val="005A4130"/>
    <w:rsid w:val="005A5D10"/>
    <w:rsid w:val="005E4C96"/>
    <w:rsid w:val="00A241B5"/>
    <w:rsid w:val="00C71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A8C64-3A67-40C1-93F3-435CA03A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13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8613</Characters>
  <Application>Microsoft Office Word</Application>
  <DocSecurity>0</DocSecurity>
  <Lines>71</Lines>
  <Paragraphs>20</Paragraphs>
  <ScaleCrop>false</ScaleCrop>
  <Company>SPecialiST RePack</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2021-12-07T12:21:00Z</dcterms:created>
  <dcterms:modified xsi:type="dcterms:W3CDTF">2021-12-07T12:21:00Z</dcterms:modified>
</cp:coreProperties>
</file>