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CC" w:rsidRPr="00A247CC" w:rsidRDefault="00A247CC" w:rsidP="00CC3EFE">
      <w:pPr>
        <w:rPr>
          <w:rFonts w:ascii="Times New Roman" w:hAnsi="Times New Roman" w:cs="Times New Roman"/>
          <w:b/>
          <w:sz w:val="28"/>
          <w:szCs w:val="28"/>
        </w:rPr>
      </w:pPr>
    </w:p>
    <w:p w:rsidR="00A247CC" w:rsidRPr="00A247CC" w:rsidRDefault="00A247CC" w:rsidP="00A247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247CC">
        <w:rPr>
          <w:rFonts w:ascii="Times New Roman" w:hAnsi="Times New Roman" w:cs="Times New Roman"/>
          <w:b/>
          <w:sz w:val="24"/>
          <w:szCs w:val="28"/>
        </w:rPr>
        <w:t>Г.В.Писарук</w:t>
      </w:r>
      <w:r w:rsidRPr="00A247CC">
        <w:rPr>
          <w:rFonts w:ascii="Times New Roman" w:hAnsi="Times New Roman" w:cs="Times New Roman"/>
          <w:i/>
          <w:sz w:val="24"/>
          <w:szCs w:val="28"/>
        </w:rPr>
        <w:t xml:space="preserve"> – доцент кафедры общего и русского языкознания </w:t>
      </w:r>
    </w:p>
    <w:p w:rsidR="00A247CC" w:rsidRPr="00A247CC" w:rsidRDefault="00A247CC" w:rsidP="00A247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247CC">
        <w:rPr>
          <w:rFonts w:ascii="Times New Roman" w:hAnsi="Times New Roman" w:cs="Times New Roman"/>
          <w:i/>
          <w:sz w:val="24"/>
          <w:szCs w:val="28"/>
        </w:rPr>
        <w:t>БрГУ имени А.С. Пушкина,</w:t>
      </w:r>
    </w:p>
    <w:p w:rsidR="00A247CC" w:rsidRPr="00A247CC" w:rsidRDefault="00A247CC" w:rsidP="00A247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247CC">
        <w:rPr>
          <w:rFonts w:ascii="Times New Roman" w:hAnsi="Times New Roman" w:cs="Times New Roman"/>
          <w:b/>
          <w:sz w:val="24"/>
          <w:szCs w:val="28"/>
        </w:rPr>
        <w:t>П.</w:t>
      </w:r>
      <w:r>
        <w:rPr>
          <w:rFonts w:ascii="Times New Roman" w:hAnsi="Times New Roman" w:cs="Times New Roman"/>
          <w:b/>
          <w:sz w:val="24"/>
          <w:szCs w:val="28"/>
        </w:rPr>
        <w:t>И.</w:t>
      </w:r>
      <w:r w:rsidRPr="00A247CC">
        <w:rPr>
          <w:rFonts w:ascii="Times New Roman" w:hAnsi="Times New Roman" w:cs="Times New Roman"/>
          <w:b/>
          <w:sz w:val="24"/>
          <w:szCs w:val="28"/>
        </w:rPr>
        <w:t>Березнева</w:t>
      </w:r>
      <w:r w:rsidRPr="00A247CC">
        <w:rPr>
          <w:rFonts w:ascii="Times New Roman" w:hAnsi="Times New Roman" w:cs="Times New Roman"/>
          <w:i/>
          <w:sz w:val="24"/>
          <w:szCs w:val="28"/>
        </w:rPr>
        <w:t xml:space="preserve"> – студентка 4 курса БрГУ имени А.С. Пушкина,</w:t>
      </w:r>
    </w:p>
    <w:p w:rsidR="00E52B7F" w:rsidRPr="00A247CC" w:rsidRDefault="00E52B7F" w:rsidP="00A247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A247CC" w:rsidRPr="00A247CC" w:rsidRDefault="00A247CC" w:rsidP="00B61D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2B7F" w:rsidRDefault="006A2DA9" w:rsidP="006F5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7F"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r w:rsidR="006F554A">
        <w:rPr>
          <w:rFonts w:ascii="Times New Roman" w:hAnsi="Times New Roman" w:cs="Times New Roman"/>
          <w:b/>
          <w:sz w:val="28"/>
          <w:szCs w:val="28"/>
        </w:rPr>
        <w:t xml:space="preserve">«НЕ-ДЕТСКОЕ» </w:t>
      </w:r>
      <w:r w:rsidR="00E126DE">
        <w:rPr>
          <w:rFonts w:ascii="Times New Roman" w:hAnsi="Times New Roman" w:cs="Times New Roman"/>
          <w:b/>
          <w:sz w:val="28"/>
          <w:szCs w:val="28"/>
        </w:rPr>
        <w:t>СТИХОТВОРЕНИЕ А. УСАЧЁВА</w:t>
      </w:r>
      <w:r w:rsidR="00E126DE" w:rsidRPr="00E52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6DE">
        <w:rPr>
          <w:rFonts w:ascii="Times New Roman" w:hAnsi="Times New Roman" w:cs="Times New Roman"/>
          <w:b/>
          <w:sz w:val="28"/>
          <w:szCs w:val="28"/>
        </w:rPr>
        <w:t>«ГНОМ И ЗВЕЗДА» В ВОСПРИЯТИИ СТАРШЕКЛАССНИКОВ</w:t>
      </w:r>
    </w:p>
    <w:p w:rsidR="00564F11" w:rsidRPr="00A247CC" w:rsidRDefault="00564F11" w:rsidP="00564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B7F" w:rsidRPr="00A247CC" w:rsidRDefault="00E126DE" w:rsidP="00E12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CC">
        <w:rPr>
          <w:rFonts w:ascii="Times New Roman" w:hAnsi="Times New Roman" w:cs="Times New Roman"/>
          <w:sz w:val="28"/>
          <w:szCs w:val="28"/>
        </w:rPr>
        <w:t>Небольшое стихотворение А.Усачёва</w:t>
      </w:r>
      <w:r w:rsidRPr="00A247CC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A247CC">
        <w:rPr>
          <w:rFonts w:ascii="Times New Roman" w:hAnsi="Times New Roman" w:cs="Times New Roman"/>
          <w:sz w:val="28"/>
          <w:szCs w:val="28"/>
        </w:rPr>
        <w:t xml:space="preserve"> «Гном и Звезда» привлекло наше внимание незамысловатым сюжетом, в который заложен </w:t>
      </w:r>
      <w:r w:rsidR="00595617" w:rsidRPr="00A247CC">
        <w:rPr>
          <w:rFonts w:ascii="Times New Roman" w:hAnsi="Times New Roman" w:cs="Times New Roman"/>
          <w:sz w:val="28"/>
          <w:szCs w:val="28"/>
        </w:rPr>
        <w:t xml:space="preserve">определённый </w:t>
      </w:r>
      <w:r w:rsidRPr="00A247CC">
        <w:rPr>
          <w:rFonts w:ascii="Times New Roman" w:hAnsi="Times New Roman" w:cs="Times New Roman"/>
          <w:sz w:val="28"/>
          <w:szCs w:val="28"/>
        </w:rPr>
        <w:t>философский смысл.</w:t>
      </w:r>
      <w:r w:rsidR="00764865" w:rsidRPr="00A247CC">
        <w:rPr>
          <w:rFonts w:ascii="Times New Roman" w:hAnsi="Times New Roman" w:cs="Times New Roman"/>
          <w:sz w:val="28"/>
          <w:szCs w:val="28"/>
        </w:rPr>
        <w:t xml:space="preserve"> </w:t>
      </w:r>
      <w:r w:rsidRPr="00A247CC">
        <w:rPr>
          <w:rFonts w:ascii="Times New Roman" w:hAnsi="Times New Roman" w:cs="Times New Roman"/>
          <w:sz w:val="28"/>
          <w:szCs w:val="28"/>
        </w:rPr>
        <w:t>Стихотворение написано для детей дошкольного и младшего школьного возраста. Это доказывает небольшой объём (всего 20 предложений в 8 строфах), наличие сказочных персонажей и простота сюжета.</w:t>
      </w:r>
    </w:p>
    <w:p w:rsidR="00E52B7F" w:rsidRPr="00A247CC" w:rsidRDefault="00E52B7F" w:rsidP="00DE7C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CC">
        <w:rPr>
          <w:rFonts w:ascii="Times New Roman" w:hAnsi="Times New Roman" w:cs="Times New Roman"/>
          <w:b/>
          <w:sz w:val="28"/>
          <w:szCs w:val="28"/>
        </w:rPr>
        <w:t>Гном и Звезда</w:t>
      </w:r>
      <w:r w:rsidR="00A247CC" w:rsidRPr="00A247CC">
        <w:rPr>
          <w:rStyle w:val="a9"/>
          <w:rFonts w:ascii="Times New Roman" w:hAnsi="Times New Roman" w:cs="Times New Roman"/>
          <w:b/>
          <w:sz w:val="28"/>
          <w:szCs w:val="28"/>
        </w:rPr>
        <w:footnoteReference w:id="3"/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</w:t>
      </w:r>
      <w:r w:rsidRPr="00A247CC">
        <w:rPr>
          <w:color w:val="000000"/>
          <w:sz w:val="28"/>
          <w:szCs w:val="28"/>
        </w:rPr>
        <w:t> У речки стоял удивительный домик.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2</w:t>
      </w:r>
      <w:r w:rsidRPr="00A247CC">
        <w:rPr>
          <w:color w:val="000000"/>
          <w:sz w:val="28"/>
          <w:szCs w:val="28"/>
        </w:rPr>
        <w:t xml:space="preserve"> В том </w:t>
      </w:r>
      <w:r w:rsidR="006F554A">
        <w:rPr>
          <w:color w:val="000000"/>
          <w:sz w:val="28"/>
          <w:szCs w:val="28"/>
        </w:rPr>
        <w:t>домике жил удивительный гномик: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color w:val="000000"/>
          <w:sz w:val="28"/>
          <w:szCs w:val="28"/>
        </w:rPr>
        <w:t>До пола росла у него борода,</w:t>
      </w:r>
    </w:p>
    <w:p w:rsidR="00E52B7F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247CC">
        <w:rPr>
          <w:sz w:val="28"/>
          <w:szCs w:val="28"/>
        </w:rPr>
        <w:t>А в той бороде проживала Звезда.</w:t>
      </w:r>
    </w:p>
    <w:p w:rsidR="006F554A" w:rsidRPr="00A247CC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3</w:t>
      </w:r>
      <w:r w:rsidRPr="00A247CC">
        <w:rPr>
          <w:color w:val="000000"/>
          <w:sz w:val="28"/>
          <w:szCs w:val="28"/>
        </w:rPr>
        <w:t> Не знал ни забот, ни тревог этот гном.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4</w:t>
      </w:r>
      <w:r w:rsidRPr="00A247CC">
        <w:rPr>
          <w:color w:val="000000"/>
          <w:sz w:val="28"/>
          <w:szCs w:val="28"/>
        </w:rPr>
        <w:t> </w:t>
      </w:r>
      <w:r w:rsidR="006F554A">
        <w:rPr>
          <w:color w:val="000000"/>
          <w:sz w:val="28"/>
          <w:szCs w:val="28"/>
        </w:rPr>
        <w:t>Звезда освещала собою весь дом,</w:t>
      </w:r>
    </w:p>
    <w:p w:rsidR="006F554A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печку топила, и кашу варила,</w:t>
      </w:r>
    </w:p>
    <w:p w:rsidR="00E52B7F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color w:val="000000"/>
          <w:sz w:val="28"/>
          <w:szCs w:val="28"/>
        </w:rPr>
        <w:t>И сказки ему перед сном говорила...</w:t>
      </w:r>
    </w:p>
    <w:p w:rsidR="006F554A" w:rsidRPr="00A247CC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5</w:t>
      </w:r>
      <w:r w:rsidRPr="00A247CC">
        <w:rPr>
          <w:color w:val="000000"/>
          <w:sz w:val="28"/>
          <w:szCs w:val="28"/>
        </w:rPr>
        <w:t> И гно</w:t>
      </w:r>
      <w:r w:rsidR="006F554A">
        <w:rPr>
          <w:color w:val="000000"/>
          <w:sz w:val="28"/>
          <w:szCs w:val="28"/>
        </w:rPr>
        <w:t>м с восхищеньем чесал в бороде,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color w:val="000000"/>
          <w:sz w:val="28"/>
          <w:szCs w:val="28"/>
        </w:rPr>
        <w:t>Что было, конечно, приятно Звезде.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6</w:t>
      </w:r>
      <w:r w:rsidRPr="00A247CC">
        <w:rPr>
          <w:color w:val="000000"/>
          <w:sz w:val="28"/>
          <w:szCs w:val="28"/>
        </w:rPr>
        <w:t> Кормилась она только крошками хлеба,</w:t>
      </w:r>
    </w:p>
    <w:p w:rsidR="00E52B7F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247CC">
        <w:rPr>
          <w:sz w:val="28"/>
          <w:szCs w:val="28"/>
        </w:rPr>
        <w:t>А ночью гулять улетала на небо.</w:t>
      </w:r>
    </w:p>
    <w:p w:rsidR="006F554A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sz w:val="28"/>
          <w:szCs w:val="28"/>
        </w:rPr>
        <w:t>7</w:t>
      </w:r>
      <w:r w:rsidRPr="00A247CC">
        <w:rPr>
          <w:sz w:val="28"/>
          <w:szCs w:val="28"/>
        </w:rPr>
        <w:t> Так шли потихоньку года и века...</w:t>
      </w:r>
    </w:p>
    <w:p w:rsidR="00E52B7F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8</w:t>
      </w:r>
      <w:r w:rsidRPr="00A247CC">
        <w:rPr>
          <w:color w:val="000000"/>
          <w:sz w:val="28"/>
          <w:szCs w:val="28"/>
        </w:rPr>
        <w:t> Но кончилась в доме однажды мука.</w:t>
      </w:r>
    </w:p>
    <w:p w:rsidR="006F554A" w:rsidRPr="00A247CC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9</w:t>
      </w:r>
      <w:r w:rsidRPr="00A247CC">
        <w:rPr>
          <w:color w:val="000000"/>
          <w:sz w:val="28"/>
          <w:szCs w:val="28"/>
        </w:rPr>
        <w:t> И гном, расп</w:t>
      </w:r>
      <w:r w:rsidR="006F554A">
        <w:rPr>
          <w:color w:val="000000"/>
          <w:sz w:val="28"/>
          <w:szCs w:val="28"/>
        </w:rPr>
        <w:t>ростившись с насиженной печкой,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color w:val="000000"/>
          <w:sz w:val="28"/>
          <w:szCs w:val="28"/>
        </w:rPr>
        <w:t>С рассветом отправился в город за речкой.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lastRenderedPageBreak/>
        <w:t>10</w:t>
      </w:r>
      <w:r w:rsidRPr="00A247CC">
        <w:rPr>
          <w:color w:val="000000"/>
          <w:sz w:val="28"/>
          <w:szCs w:val="28"/>
        </w:rPr>
        <w:t xml:space="preserve"> А в городе том не носили бород…</w:t>
      </w:r>
    </w:p>
    <w:p w:rsidR="00E52B7F" w:rsidRPr="00A247CC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11</w:t>
      </w:r>
      <w:r w:rsidRPr="00A247CC">
        <w:rPr>
          <w:color w:val="000000"/>
          <w:sz w:val="28"/>
          <w:szCs w:val="28"/>
        </w:rPr>
        <w:t> – Ха-ха! Хо-хо-хо! – стал смеяться народ.</w:t>
      </w:r>
    </w:p>
    <w:p w:rsidR="006F554A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b/>
          <w:color w:val="000000"/>
          <w:sz w:val="28"/>
          <w:szCs w:val="28"/>
        </w:rPr>
      </w:pP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12</w:t>
      </w:r>
      <w:r w:rsidRPr="00A247CC">
        <w:rPr>
          <w:color w:val="000000"/>
          <w:sz w:val="28"/>
          <w:szCs w:val="28"/>
        </w:rPr>
        <w:t> – Вот чучело! – каждый ему говорил.</w:t>
      </w:r>
    </w:p>
    <w:p w:rsidR="00E52B7F" w:rsidRPr="00A247CC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13</w:t>
      </w:r>
      <w:r w:rsidRPr="00A247CC">
        <w:rPr>
          <w:color w:val="000000"/>
          <w:sz w:val="28"/>
          <w:szCs w:val="28"/>
        </w:rPr>
        <w:t xml:space="preserve"> И гном испугался. </w:t>
      </w:r>
      <w:r w:rsidRPr="00A247CC">
        <w:rPr>
          <w:b/>
          <w:color w:val="000000"/>
          <w:sz w:val="28"/>
          <w:szCs w:val="28"/>
        </w:rPr>
        <w:t>14</w:t>
      </w:r>
      <w:r w:rsidRPr="00A247CC">
        <w:rPr>
          <w:color w:val="000000"/>
          <w:sz w:val="28"/>
          <w:szCs w:val="28"/>
        </w:rPr>
        <w:t> И бороду сбрил.</w:t>
      </w:r>
    </w:p>
    <w:p w:rsidR="006F554A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b/>
          <w:color w:val="000000"/>
          <w:sz w:val="28"/>
          <w:szCs w:val="28"/>
        </w:rPr>
      </w:pP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15</w:t>
      </w:r>
      <w:r w:rsidRPr="00A247CC">
        <w:rPr>
          <w:color w:val="000000"/>
          <w:sz w:val="28"/>
          <w:szCs w:val="28"/>
        </w:rPr>
        <w:t> И на пол упала его борода.</w:t>
      </w:r>
    </w:p>
    <w:p w:rsidR="00E52B7F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16</w:t>
      </w:r>
      <w:r w:rsidRPr="00A247CC">
        <w:rPr>
          <w:color w:val="000000"/>
          <w:sz w:val="28"/>
          <w:szCs w:val="28"/>
        </w:rPr>
        <w:t> И тут же его закатилась Звезда.</w:t>
      </w:r>
    </w:p>
    <w:p w:rsidR="006F554A" w:rsidRPr="00A247CC" w:rsidRDefault="006F554A" w:rsidP="006F554A">
      <w:pPr>
        <w:pStyle w:val="a3"/>
        <w:shd w:val="clear" w:color="auto" w:fill="FFFFFF" w:themeFill="background1"/>
        <w:spacing w:before="0" w:beforeAutospacing="0" w:after="0" w:afterAutospacing="0"/>
        <w:ind w:left="851" w:hanging="851"/>
        <w:jc w:val="both"/>
        <w:rPr>
          <w:color w:val="000000"/>
          <w:sz w:val="28"/>
          <w:szCs w:val="28"/>
        </w:rPr>
      </w:pP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17</w:t>
      </w:r>
      <w:r w:rsidRPr="00A247CC">
        <w:rPr>
          <w:color w:val="000000"/>
          <w:sz w:val="28"/>
          <w:szCs w:val="28"/>
        </w:rPr>
        <w:t> У речки теперь есть обычнейший дом.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18</w:t>
      </w:r>
      <w:r w:rsidRPr="00A247CC">
        <w:rPr>
          <w:color w:val="000000"/>
          <w:sz w:val="28"/>
          <w:szCs w:val="28"/>
        </w:rPr>
        <w:t> Живет в этом доме обычнейший гном.</w:t>
      </w:r>
    </w:p>
    <w:p w:rsidR="006F554A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19</w:t>
      </w:r>
      <w:r w:rsidRPr="00A247CC">
        <w:rPr>
          <w:color w:val="000000"/>
          <w:sz w:val="28"/>
          <w:szCs w:val="28"/>
        </w:rPr>
        <w:t> Опять отросла у него борода.</w:t>
      </w:r>
    </w:p>
    <w:p w:rsidR="00DE7C70" w:rsidRPr="00A247CC" w:rsidRDefault="00E52B7F" w:rsidP="006F55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47CC">
        <w:rPr>
          <w:b/>
          <w:color w:val="000000"/>
          <w:sz w:val="28"/>
          <w:szCs w:val="28"/>
        </w:rPr>
        <w:t>20</w:t>
      </w:r>
      <w:r w:rsidRPr="00A247CC">
        <w:rPr>
          <w:color w:val="000000"/>
          <w:sz w:val="28"/>
          <w:szCs w:val="28"/>
        </w:rPr>
        <w:t xml:space="preserve"> Но больше к нему не вернулась Звезда. </w:t>
      </w:r>
    </w:p>
    <w:p w:rsidR="00E126DE" w:rsidRDefault="00E126DE" w:rsidP="00B2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617" w:rsidRDefault="00595617" w:rsidP="0059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показалось </w:t>
      </w:r>
      <w:r w:rsidR="00E126DE">
        <w:rPr>
          <w:rFonts w:ascii="Times New Roman" w:hAnsi="Times New Roman" w:cs="Times New Roman"/>
          <w:sz w:val="28"/>
          <w:szCs w:val="28"/>
        </w:rPr>
        <w:t xml:space="preserve">интересным использовать текст стихотворения в качестве материала для лингвистического анализа и отзыва в старших классах средней </w:t>
      </w:r>
      <w:r>
        <w:rPr>
          <w:rFonts w:ascii="Times New Roman" w:hAnsi="Times New Roman" w:cs="Times New Roman"/>
          <w:sz w:val="28"/>
          <w:szCs w:val="28"/>
        </w:rPr>
        <w:t xml:space="preserve">школы, чтобы понять, как школьники 15–16 лет могут воспринять детское по форме, но по смыслу </w:t>
      </w:r>
      <w:r w:rsidR="005F7759">
        <w:rPr>
          <w:rFonts w:ascii="Times New Roman" w:hAnsi="Times New Roman" w:cs="Times New Roman"/>
          <w:sz w:val="28"/>
          <w:szCs w:val="28"/>
        </w:rPr>
        <w:t xml:space="preserve">далеко </w:t>
      </w:r>
      <w:r>
        <w:rPr>
          <w:rFonts w:ascii="Times New Roman" w:hAnsi="Times New Roman" w:cs="Times New Roman"/>
          <w:sz w:val="28"/>
          <w:szCs w:val="28"/>
        </w:rPr>
        <w:t>«не</w:t>
      </w:r>
      <w:r w:rsidR="005F77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детское» стихотворение. </w:t>
      </w:r>
      <w:r w:rsidR="00E126DE">
        <w:rPr>
          <w:rFonts w:ascii="Times New Roman" w:hAnsi="Times New Roman" w:cs="Times New Roman"/>
          <w:sz w:val="28"/>
          <w:szCs w:val="28"/>
        </w:rPr>
        <w:t xml:space="preserve">Такую работу мы провели </w:t>
      </w:r>
      <w:r w:rsidR="00E126DE" w:rsidRPr="00105946">
        <w:rPr>
          <w:rFonts w:ascii="Times New Roman" w:hAnsi="Times New Roman" w:cs="Times New Roman"/>
          <w:sz w:val="28"/>
          <w:szCs w:val="28"/>
        </w:rPr>
        <w:t xml:space="preserve">среди учащихся 10 класса СШ №15 </w:t>
      </w:r>
      <w:r>
        <w:rPr>
          <w:rFonts w:ascii="Times New Roman" w:hAnsi="Times New Roman" w:cs="Times New Roman"/>
          <w:sz w:val="28"/>
          <w:szCs w:val="28"/>
        </w:rPr>
        <w:t>и СШ №29 г.Бреста (учителя</w:t>
      </w:r>
      <w:r w:rsidR="00E126DE" w:rsidRPr="00105946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Г.А. Декола</w:t>
      </w:r>
      <w:r>
        <w:rPr>
          <w:rFonts w:ascii="Times New Roman" w:hAnsi="Times New Roman" w:cs="Times New Roman"/>
          <w:sz w:val="28"/>
          <w:szCs w:val="28"/>
        </w:rPr>
        <w:t xml:space="preserve"> и И.Г.Пухнаревич</w:t>
      </w:r>
      <w:r w:rsidR="00E126DE" w:rsidRPr="001059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Учащимся была предложена памятка для написания анализа текста и отзыва в виде таблицы для того, чтобы </w:t>
      </w:r>
      <w:r w:rsidR="005F7759">
        <w:rPr>
          <w:rFonts w:ascii="Times New Roman" w:hAnsi="Times New Roman" w:cs="Times New Roman"/>
          <w:sz w:val="28"/>
          <w:szCs w:val="28"/>
        </w:rPr>
        <w:t xml:space="preserve">при выполнении письменной работы </w:t>
      </w:r>
      <w:r>
        <w:rPr>
          <w:rFonts w:ascii="Times New Roman" w:hAnsi="Times New Roman" w:cs="Times New Roman"/>
          <w:sz w:val="28"/>
          <w:szCs w:val="28"/>
        </w:rPr>
        <w:t>у учащихся был выбор жанра и не произошло смешение жанров.</w:t>
      </w:r>
    </w:p>
    <w:p w:rsidR="00595617" w:rsidRDefault="00595617" w:rsidP="00B2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617" w:rsidRPr="0050513C" w:rsidRDefault="00595617" w:rsidP="00595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3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t>для написания</w:t>
      </w:r>
      <w:r w:rsidRPr="0050513C">
        <w:rPr>
          <w:rFonts w:ascii="Times New Roman" w:hAnsi="Times New Roman" w:cs="Times New Roman"/>
          <w:b/>
          <w:sz w:val="28"/>
          <w:szCs w:val="28"/>
        </w:rPr>
        <w:t xml:space="preserve"> анализа текста и отзыва о тексте</w:t>
      </w:r>
    </w:p>
    <w:tbl>
      <w:tblPr>
        <w:tblStyle w:val="aa"/>
        <w:tblW w:w="9072" w:type="dxa"/>
        <w:tblInd w:w="108" w:type="dxa"/>
        <w:tblLayout w:type="fixed"/>
        <w:tblLook w:val="04A0"/>
      </w:tblPr>
      <w:tblGrid>
        <w:gridCol w:w="1843"/>
        <w:gridCol w:w="3544"/>
        <w:gridCol w:w="3685"/>
      </w:tblGrid>
      <w:tr w:rsidR="00595617" w:rsidRPr="00105946" w:rsidTr="0032403E">
        <w:trPr>
          <w:trHeight w:val="241"/>
        </w:trPr>
        <w:tc>
          <w:tcPr>
            <w:tcW w:w="1843" w:type="dxa"/>
          </w:tcPr>
          <w:p w:rsidR="00595617" w:rsidRPr="00105946" w:rsidRDefault="00595617" w:rsidP="003240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5617" w:rsidRPr="00105946" w:rsidRDefault="00595617" w:rsidP="0032403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46">
              <w:rPr>
                <w:rFonts w:ascii="Times New Roman" w:hAnsi="Times New Roman" w:cs="Times New Roman"/>
                <w:b/>
                <w:sz w:val="28"/>
                <w:szCs w:val="28"/>
              </w:rPr>
              <w:t>Анализ текста</w:t>
            </w:r>
          </w:p>
        </w:tc>
        <w:tc>
          <w:tcPr>
            <w:tcW w:w="3685" w:type="dxa"/>
          </w:tcPr>
          <w:p w:rsidR="00595617" w:rsidRPr="00105946" w:rsidRDefault="00595617" w:rsidP="0032403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46">
              <w:rPr>
                <w:rFonts w:ascii="Times New Roman" w:hAnsi="Times New Roman" w:cs="Times New Roman"/>
                <w:b/>
                <w:sz w:val="28"/>
                <w:szCs w:val="28"/>
              </w:rPr>
              <w:t>Отзыв</w:t>
            </w:r>
          </w:p>
        </w:tc>
      </w:tr>
      <w:tr w:rsidR="00595617" w:rsidRPr="00604BF4" w:rsidTr="0032403E">
        <w:trPr>
          <w:trHeight w:val="412"/>
        </w:trPr>
        <w:tc>
          <w:tcPr>
            <w:tcW w:w="1843" w:type="dxa"/>
          </w:tcPr>
          <w:p w:rsidR="00595617" w:rsidRPr="004858FE" w:rsidRDefault="00595617" w:rsidP="0032403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544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Детальное рассмотрение от-дель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3685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мнение о тексте в целом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95617" w:rsidRPr="00604BF4" w:rsidTr="0032403E">
        <w:trPr>
          <w:trHeight w:val="241"/>
        </w:trPr>
        <w:tc>
          <w:tcPr>
            <w:tcW w:w="1843" w:type="dxa"/>
          </w:tcPr>
          <w:p w:rsidR="00595617" w:rsidRPr="004858FE" w:rsidRDefault="00595617" w:rsidP="0032403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FE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проведения</w:t>
            </w:r>
          </w:p>
        </w:tc>
        <w:tc>
          <w:tcPr>
            <w:tcW w:w="3544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Беспристрастность (объектив-ность) – 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рассмотрение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тов текста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личных эмоций и мнения исследователя о тексте. </w:t>
            </w:r>
          </w:p>
        </w:tc>
        <w:tc>
          <w:tcPr>
            <w:tcW w:w="3685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Субъективность – обоснованное и аргументи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рованное личное мнение автора отзыва о тексте.</w:t>
            </w:r>
          </w:p>
        </w:tc>
      </w:tr>
      <w:tr w:rsidR="00595617" w:rsidRPr="00604BF4" w:rsidTr="0032403E">
        <w:trPr>
          <w:trHeight w:val="256"/>
        </w:trPr>
        <w:tc>
          <w:tcPr>
            <w:tcW w:w="1843" w:type="dxa"/>
          </w:tcPr>
          <w:p w:rsidR="00595617" w:rsidRPr="004858FE" w:rsidRDefault="00595617" w:rsidP="0032403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Структурированный, цельный (вступление, основная часть, заключение) текст о тексте, составленный на основе научных методов и принципов. </w:t>
            </w:r>
          </w:p>
        </w:tc>
        <w:tc>
          <w:tcPr>
            <w:tcW w:w="3685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Структурированный, цельный (вступление, основная часть, заключение) текст о тексте,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на основе 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личного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исследователя.</w:t>
            </w:r>
          </w:p>
        </w:tc>
      </w:tr>
      <w:tr w:rsidR="00595617" w:rsidRPr="00604BF4" w:rsidTr="0032403E">
        <w:trPr>
          <w:trHeight w:val="241"/>
        </w:trPr>
        <w:tc>
          <w:tcPr>
            <w:tcW w:w="1843" w:type="dxa"/>
          </w:tcPr>
          <w:p w:rsidR="00595617" w:rsidRPr="004858FE" w:rsidRDefault="00595617" w:rsidP="0032403E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F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3544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C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емого текста (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небольшой текст,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состоит из ? предложений; 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средний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объему;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довольно объемный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информация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об авторе текста (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екст принадлежит перу А.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>Пушкина – великого русского поэта…; автором текста является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…). </w:t>
            </w:r>
          </w:p>
          <w:p w:rsidR="00595617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текста (объекты анализа) условно можно разделить на две группы: </w:t>
            </w:r>
          </w:p>
          <w:p w:rsidR="00595617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относящиеся к содержанию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определите тему и основную мысль текста. Если есть название, то можно порассуждать, почему автор назвал текст именно так, отражает ли заглавие тему или основную мысль текста и т.д. </w:t>
            </w:r>
          </w:p>
          <w:p w:rsidR="00595617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относящиеся к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обладает ли текст тематическим единством, развернутостью, связностью, завершенностью; какой его стиль и тип речи (описание, повествование, рассуждение); какие языковые средства использовал автор для реализации своего замысла (эпитеты, сравнения, метафоры, повтор, антитеза и др.).</w:t>
            </w:r>
          </w:p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общий вывод о тексте, который может включать личное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исследователя о тексте в целом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595617" w:rsidRPr="00770BBE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Вступление: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текста и об авторе или источнике текста (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>Я прочита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 небольшой рассказ Антона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Павловича Чехова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велико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 русского писателя, лауреата Н</w:t>
            </w:r>
            <w:r w:rsidRPr="00731A0C">
              <w:rPr>
                <w:rFonts w:ascii="Times New Roman" w:hAnsi="Times New Roman" w:cs="Times New Roman"/>
                <w:i/>
                <w:sz w:val="24"/>
                <w:szCs w:val="24"/>
              </w:rPr>
              <w:t>обелевской премии…; Я познакомилась с небольшим стихотворением Анны Ахматовой…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617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</w:t>
            </w:r>
            <w:r w:rsidRPr="00604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элементов текста. Элементы текста для оценки можно разделить на два блока: </w:t>
            </w:r>
          </w:p>
          <w:p w:rsidR="00595617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6DD">
              <w:rPr>
                <w:rFonts w:ascii="Times New Roman" w:hAnsi="Times New Roman" w:cs="Times New Roman"/>
                <w:i/>
                <w:sz w:val="24"/>
                <w:szCs w:val="24"/>
              </w:rPr>
              <w:t>Эту тему я считаю актуальной …; Идея автора мне близка, потому что…; Сюжет довольно интересный…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</w:p>
          <w:p w:rsidR="00595617" w:rsidRPr="00A17D38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оценка 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языковых 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использованных для раскрытия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мысли,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06DD">
              <w:rPr>
                <w:rFonts w:ascii="Times New Roman" w:hAnsi="Times New Roman" w:cs="Times New Roman"/>
                <w:i/>
                <w:sz w:val="24"/>
                <w:szCs w:val="24"/>
              </w:rPr>
              <w:t>Мне понравилось, что автор использовал тропы…; Эта метафора показалась мне ориги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нальной…; Благодаря антитезе эту</w:t>
            </w:r>
            <w:r w:rsidRPr="00FD0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идею текста легче понять…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5617" w:rsidRDefault="00595617" w:rsidP="003240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B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редставляет собой обобщенный вывод, который делает автор отзыва о произведении в целом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D06DD">
              <w:rPr>
                <w:rFonts w:ascii="Times New Roman" w:hAnsi="Times New Roman" w:cs="Times New Roman"/>
                <w:i/>
                <w:sz w:val="24"/>
                <w:szCs w:val="24"/>
              </w:rPr>
              <w:t>роизведение мне понравилось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FD0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D06DD">
              <w:rPr>
                <w:rFonts w:ascii="Times New Roman" w:hAnsi="Times New Roman" w:cs="Times New Roman"/>
                <w:i/>
                <w:sz w:val="24"/>
                <w:szCs w:val="24"/>
              </w:rPr>
              <w:t>тиль писателя запоминающийся, яркий и т.п.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595617" w:rsidRPr="00604BF4" w:rsidTr="0032403E">
        <w:trPr>
          <w:trHeight w:val="256"/>
        </w:trPr>
        <w:tc>
          <w:tcPr>
            <w:tcW w:w="1843" w:type="dxa"/>
          </w:tcPr>
          <w:p w:rsidR="00595617" w:rsidRPr="004858FE" w:rsidRDefault="00595617" w:rsidP="0032403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544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спользуется нейтральная лексика и лексика научного стиля речи (термины),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оценочная лексика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в заключении при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нке текста в целом. 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Преимущественно используются безличные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рукции предложений и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рукции с местоимением </w:t>
            </w:r>
            <w:r w:rsidRPr="004E37B6"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95617" w:rsidRPr="00604BF4" w:rsidRDefault="00595617" w:rsidP="003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 эмоциональность, в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>ысокий процент оценочной лексики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реимущественное использование синтаксических конструкций с личным местоимением </w:t>
            </w:r>
            <w:r w:rsidRPr="004E37B6"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  <w:r w:rsidRPr="0060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95617" w:rsidRDefault="006F554A" w:rsidP="0040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32 ученических работ</w:t>
      </w:r>
      <w:r w:rsidR="004067A1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были написаны</w:t>
      </w:r>
      <w:r w:rsidR="004067A1">
        <w:rPr>
          <w:rFonts w:ascii="Times New Roman" w:hAnsi="Times New Roman" w:cs="Times New Roman"/>
          <w:sz w:val="28"/>
          <w:szCs w:val="28"/>
        </w:rPr>
        <w:t xml:space="preserve"> в жанре отзыва, 20 – в жанре лингвистического анализа текста. </w:t>
      </w:r>
      <w:r w:rsidR="005F7759">
        <w:rPr>
          <w:rFonts w:ascii="Times New Roman" w:hAnsi="Times New Roman" w:cs="Times New Roman"/>
          <w:sz w:val="28"/>
          <w:szCs w:val="28"/>
        </w:rPr>
        <w:t xml:space="preserve">Анализ работ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F7759">
        <w:rPr>
          <w:rFonts w:ascii="Times New Roman" w:hAnsi="Times New Roman" w:cs="Times New Roman"/>
          <w:sz w:val="28"/>
          <w:szCs w:val="28"/>
        </w:rPr>
        <w:t>позволяет сделать выводы, как было воспринято десятиклассниками детское стихотворение А.Усачёва</w:t>
      </w:r>
      <w:r w:rsidR="00B61D8A">
        <w:rPr>
          <w:rFonts w:ascii="Times New Roman" w:hAnsi="Times New Roman" w:cs="Times New Roman"/>
          <w:sz w:val="28"/>
          <w:szCs w:val="28"/>
        </w:rPr>
        <w:t xml:space="preserve"> и насколько помогла составленная нами таблица учащимся в написании анализа текста и отзыва.</w:t>
      </w:r>
      <w:r w:rsidR="005F7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2B" w:rsidRDefault="005F7759" w:rsidP="00B61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отметили, что з</w:t>
      </w:r>
      <w:r w:rsidR="00B220A6">
        <w:rPr>
          <w:rFonts w:ascii="Times New Roman" w:hAnsi="Times New Roman" w:cs="Times New Roman"/>
          <w:sz w:val="28"/>
          <w:szCs w:val="28"/>
        </w:rPr>
        <w:t>аглавие текста отражает тему</w:t>
      </w:r>
      <w:r w:rsidR="00462C2B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B220A6">
        <w:rPr>
          <w:rFonts w:ascii="Times New Roman" w:hAnsi="Times New Roman" w:cs="Times New Roman"/>
          <w:sz w:val="28"/>
          <w:szCs w:val="28"/>
        </w:rPr>
        <w:t xml:space="preserve">, как </w:t>
      </w:r>
      <w:r w:rsidR="006F554A">
        <w:rPr>
          <w:rFonts w:ascii="Times New Roman" w:hAnsi="Times New Roman" w:cs="Times New Roman"/>
          <w:sz w:val="28"/>
          <w:szCs w:val="28"/>
        </w:rPr>
        <w:t>это бывает в большинстве</w:t>
      </w:r>
      <w:r w:rsidR="00B220A6">
        <w:rPr>
          <w:rFonts w:ascii="Times New Roman" w:hAnsi="Times New Roman" w:cs="Times New Roman"/>
          <w:sz w:val="28"/>
          <w:szCs w:val="28"/>
        </w:rPr>
        <w:t xml:space="preserve"> произведений для детей.</w:t>
      </w:r>
      <w:r w:rsidR="00616C9F">
        <w:rPr>
          <w:rFonts w:ascii="Times New Roman" w:hAnsi="Times New Roman" w:cs="Times New Roman"/>
          <w:sz w:val="28"/>
          <w:szCs w:val="28"/>
        </w:rPr>
        <w:t xml:space="preserve"> </w:t>
      </w:r>
      <w:r w:rsidR="00B61D8A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 авторы-школьники обознача</w:t>
      </w:r>
      <w:r w:rsidR="00B61D8A" w:rsidRPr="00DE37E8">
        <w:rPr>
          <w:rFonts w:ascii="Times New Roman" w:hAnsi="Times New Roman" w:cs="Times New Roman"/>
          <w:color w:val="000000" w:themeColor="text1"/>
          <w:sz w:val="28"/>
          <w:szCs w:val="28"/>
        </w:rPr>
        <w:t>ли тему так: «</w:t>
      </w:r>
      <w:r w:rsidR="00B61D8A" w:rsidRPr="00A747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Гном и Звезда</w:t>
      </w:r>
      <w:r w:rsidR="00B61D8A" w:rsidRPr="00DE3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B61D8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</w:t>
      </w:r>
      <w:r w:rsidR="00B61D8A" w:rsidRPr="00DE3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мысль</w:t>
      </w:r>
      <w:r w:rsidR="00B61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стихотворения была определена учащимися</w:t>
      </w:r>
      <w:r w:rsidR="00B61D8A" w:rsidRPr="00DE3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D8A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формулировке: как важно сохранять индивидуальность (</w:t>
      </w:r>
      <w:r w:rsidR="00B61D8A" w:rsidRPr="00A747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…надо любить себя таким, какой ты есть, ценить свои особенности и не обращать внимание на мнение остальных</w:t>
      </w:r>
      <w:r w:rsidR="00B61D8A" w:rsidRPr="00DE3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61D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="00B61D8A" w:rsidRPr="00A747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не ценим того</w:t>
      </w:r>
      <w:r w:rsidR="00B61D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B61D8A" w:rsidRPr="00A747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 имеем, можем потерять близких людей, поддавшись мнению большинства</w:t>
      </w:r>
      <w:r w:rsidR="00B61D8A" w:rsidRPr="00565C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1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1D8A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6F554A">
        <w:rPr>
          <w:rFonts w:ascii="Times New Roman" w:hAnsi="Times New Roman" w:cs="Times New Roman"/>
          <w:sz w:val="28"/>
          <w:szCs w:val="28"/>
        </w:rPr>
        <w:t xml:space="preserve">рассуждали учащиеся, </w:t>
      </w:r>
      <w:r w:rsidR="00B61D8A">
        <w:rPr>
          <w:rFonts w:ascii="Times New Roman" w:hAnsi="Times New Roman" w:cs="Times New Roman"/>
          <w:sz w:val="28"/>
          <w:szCs w:val="28"/>
        </w:rPr>
        <w:t>а</w:t>
      </w:r>
      <w:r w:rsidR="00616C9F">
        <w:rPr>
          <w:rFonts w:ascii="Times New Roman" w:hAnsi="Times New Roman" w:cs="Times New Roman"/>
          <w:sz w:val="28"/>
          <w:szCs w:val="28"/>
        </w:rPr>
        <w:t>втор,</w:t>
      </w:r>
      <w:r w:rsidR="00462C2B" w:rsidRPr="0046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 историю гнома, подчеркивает, что в большинстве случаев человек отказывается от своей индивидуальности из страха быть непонятым и осмеянным </w:t>
      </w:r>
      <w:r w:rsidR="0076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людьми </w:t>
      </w:r>
      <w:r w:rsidR="0046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идея текста 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правильно поняли учащиеся</w:t>
      </w:r>
      <w:r w:rsidR="0046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главная проблема, поднятая в произведении.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автора </w:t>
      </w:r>
      <w:r w:rsidR="0046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6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непростой проблеме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человека в обществе</w:t>
      </w:r>
      <w:r w:rsidR="0046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 стихотворение «не</w:t>
      </w:r>
      <w:r w:rsidR="006F55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2C2B">
        <w:rPr>
          <w:rFonts w:ascii="Times New Roman" w:hAnsi="Times New Roman" w:cs="Times New Roman"/>
          <w:color w:val="000000" w:themeColor="text1"/>
          <w:sz w:val="28"/>
          <w:szCs w:val="28"/>
        </w:rPr>
        <w:t>детским».</w:t>
      </w:r>
      <w:r w:rsidR="00B61D8A">
        <w:rPr>
          <w:rFonts w:ascii="Times New Roman" w:hAnsi="Times New Roman" w:cs="Times New Roman"/>
          <w:sz w:val="28"/>
          <w:szCs w:val="28"/>
        </w:rPr>
        <w:t xml:space="preserve"> «</w:t>
      </w:r>
      <w:r w:rsidR="00B61D8A" w:rsidRPr="00FD6641">
        <w:rPr>
          <w:rFonts w:ascii="Times New Roman" w:hAnsi="Times New Roman" w:cs="Times New Roman"/>
          <w:i/>
          <w:sz w:val="28"/>
          <w:szCs w:val="28"/>
        </w:rPr>
        <w:t>Я считаю эту тему актуальной во все времена…</w:t>
      </w:r>
      <w:r w:rsidR="00B61D8A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B61D8A" w:rsidRPr="00B61D8A">
        <w:rPr>
          <w:rFonts w:ascii="Times New Roman" w:hAnsi="Times New Roman" w:cs="Times New Roman"/>
          <w:sz w:val="28"/>
          <w:szCs w:val="28"/>
        </w:rPr>
        <w:t>– пишет один учащийся.</w:t>
      </w:r>
    </w:p>
    <w:p w:rsidR="009E4632" w:rsidRPr="002F7912" w:rsidRDefault="005F7759" w:rsidP="002F7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</w:t>
      </w:r>
      <w:r w:rsidR="006F554A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писавших анализ текста, назвали его признаки как лингвистической единицы: текст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обладает тематическим единством, поскольку каждое предложение в тексте поясняет или дает новые сведения о жизни гнома и Звезды, т.</w:t>
      </w:r>
      <w:r w:rsidR="007648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>е. раск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рывает тему произведения; 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развернутостью</w:t>
      </w:r>
      <w:r w:rsidR="00121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(сюжет разворачивается динамично, последовательно)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>, связностью (все предложения связаны с темой текста и между собой), завершенностью (</w:t>
      </w:r>
      <w:r w:rsidR="00764865">
        <w:rPr>
          <w:rFonts w:ascii="Times New Roman" w:hAnsi="Times New Roman" w:cs="Times New Roman"/>
          <w:color w:val="000000" w:themeColor="text1"/>
          <w:sz w:val="28"/>
          <w:szCs w:val="28"/>
        </w:rPr>
        <w:t>автор сказал всё, что хотел,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читателю к истории 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>добавить</w:t>
      </w:r>
      <w:r w:rsidR="00764865" w:rsidRPr="0076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865">
        <w:rPr>
          <w:rFonts w:ascii="Times New Roman" w:hAnsi="Times New Roman" w:cs="Times New Roman"/>
          <w:color w:val="000000" w:themeColor="text1"/>
          <w:sz w:val="28"/>
          <w:szCs w:val="28"/>
        </w:rPr>
        <w:t>нечего</w:t>
      </w:r>
      <w:r w:rsidR="0061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9E4632" w:rsidRDefault="005F7759" w:rsidP="00121E0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Несколько школьников пытались обосновать, почему стихотворение адресовано детям. С</w:t>
      </w:r>
      <w:r w:rsidR="00121E06">
        <w:rPr>
          <w:sz w:val="28"/>
          <w:szCs w:val="28"/>
        </w:rPr>
        <w:t>южет стихотворения представлен</w:t>
      </w:r>
      <w:r w:rsidR="00462C2B">
        <w:rPr>
          <w:sz w:val="28"/>
          <w:szCs w:val="28"/>
        </w:rPr>
        <w:t xml:space="preserve"> в форме эпического</w:t>
      </w:r>
      <w:r w:rsidR="00DE7C70">
        <w:rPr>
          <w:sz w:val="28"/>
          <w:szCs w:val="28"/>
        </w:rPr>
        <w:t xml:space="preserve"> рассказ</w:t>
      </w:r>
      <w:r w:rsidR="00462C2B">
        <w:rPr>
          <w:sz w:val="28"/>
          <w:szCs w:val="28"/>
        </w:rPr>
        <w:t xml:space="preserve">а, повествования </w:t>
      </w:r>
      <w:r w:rsidR="00121E06">
        <w:rPr>
          <w:sz w:val="28"/>
          <w:szCs w:val="28"/>
        </w:rPr>
        <w:t>в стихах, что и требуется детям.</w:t>
      </w:r>
      <w:r w:rsidR="00462C2B">
        <w:rPr>
          <w:sz w:val="28"/>
          <w:szCs w:val="28"/>
        </w:rPr>
        <w:t xml:space="preserve"> </w:t>
      </w:r>
      <w:r w:rsidR="006F554A">
        <w:rPr>
          <w:sz w:val="28"/>
          <w:szCs w:val="28"/>
        </w:rPr>
        <w:t xml:space="preserve">Принадлежность текста к повествовательному типу речи учащиеся доказывали так. </w:t>
      </w:r>
      <w:r w:rsidR="00121E06">
        <w:rPr>
          <w:sz w:val="28"/>
          <w:szCs w:val="28"/>
        </w:rPr>
        <w:t>К тексту можно поставить вопрос «Что случилось?». Е</w:t>
      </w:r>
      <w:r w:rsidR="00B220A6">
        <w:rPr>
          <w:sz w:val="28"/>
          <w:szCs w:val="28"/>
        </w:rPr>
        <w:t>сть начало</w:t>
      </w:r>
      <w:r w:rsidR="00121E06">
        <w:rPr>
          <w:sz w:val="28"/>
          <w:szCs w:val="28"/>
        </w:rPr>
        <w:t xml:space="preserve"> сюжета (</w:t>
      </w:r>
      <w:r w:rsidR="00121E06" w:rsidRPr="00DE7C70">
        <w:rPr>
          <w:b/>
          <w:color w:val="000000"/>
          <w:sz w:val="28"/>
          <w:szCs w:val="28"/>
        </w:rPr>
        <w:t>1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У</w:t>
      </w:r>
      <w:r w:rsidR="00121E06">
        <w:rPr>
          <w:i/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речки стоял удивительный домик.</w:t>
      </w:r>
      <w:r w:rsidR="00121E06">
        <w:rPr>
          <w:color w:val="000000"/>
          <w:sz w:val="28"/>
          <w:szCs w:val="28"/>
        </w:rPr>
        <w:t xml:space="preserve"> </w:t>
      </w:r>
      <w:r w:rsidR="00121E06" w:rsidRPr="00DE7C70">
        <w:rPr>
          <w:b/>
          <w:color w:val="000000"/>
          <w:sz w:val="28"/>
          <w:szCs w:val="28"/>
        </w:rPr>
        <w:t>2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В том домике жил удивительный гномик…</w:t>
      </w:r>
      <w:r w:rsidR="00121E06" w:rsidRPr="009727F6">
        <w:rPr>
          <w:color w:val="000000"/>
          <w:sz w:val="28"/>
          <w:szCs w:val="28"/>
        </w:rPr>
        <w:t>:</w:t>
      </w:r>
      <w:r w:rsidR="00121E06">
        <w:rPr>
          <w:color w:val="000000"/>
          <w:sz w:val="28"/>
          <w:szCs w:val="28"/>
        </w:rPr>
        <w:t>), развитие (</w:t>
      </w:r>
      <w:r w:rsidR="00121E06" w:rsidRPr="00DE7C70">
        <w:rPr>
          <w:b/>
          <w:color w:val="000000"/>
          <w:sz w:val="28"/>
          <w:szCs w:val="28"/>
        </w:rPr>
        <w:t>4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Звезда освещала собою весь дом, И печку топила, и кашу варила</w:t>
      </w:r>
      <w:r w:rsidR="00121E06">
        <w:rPr>
          <w:i/>
          <w:color w:val="000000"/>
          <w:sz w:val="28"/>
          <w:szCs w:val="28"/>
        </w:rPr>
        <w:t>,</w:t>
      </w:r>
      <w:r w:rsidR="00121E06" w:rsidRPr="00121E06">
        <w:rPr>
          <w:i/>
          <w:color w:val="000000"/>
          <w:sz w:val="28"/>
          <w:szCs w:val="28"/>
        </w:rPr>
        <w:t xml:space="preserve"> И сказки ему перед сном говорила...</w:t>
      </w:r>
      <w:r w:rsidR="00121E06" w:rsidRPr="00121E06">
        <w:rPr>
          <w:color w:val="000000"/>
          <w:sz w:val="28"/>
          <w:szCs w:val="28"/>
        </w:rPr>
        <w:t>)</w:t>
      </w:r>
      <w:r w:rsidR="00121E06">
        <w:rPr>
          <w:color w:val="000000"/>
          <w:sz w:val="28"/>
          <w:szCs w:val="28"/>
        </w:rPr>
        <w:t>, завязка (</w:t>
      </w:r>
      <w:r w:rsidR="00121E06" w:rsidRPr="00D73558">
        <w:rPr>
          <w:b/>
          <w:sz w:val="28"/>
          <w:szCs w:val="28"/>
        </w:rPr>
        <w:t>7</w:t>
      </w:r>
      <w:r w:rsidR="00121E06" w:rsidRPr="00D73558">
        <w:rPr>
          <w:sz w:val="28"/>
          <w:szCs w:val="28"/>
        </w:rPr>
        <w:t> </w:t>
      </w:r>
      <w:r w:rsidR="00121E06" w:rsidRPr="00121E06">
        <w:rPr>
          <w:i/>
          <w:sz w:val="28"/>
          <w:szCs w:val="28"/>
        </w:rPr>
        <w:t>Так шли потихоньку года и века…</w:t>
      </w:r>
      <w:r w:rsidR="00121E06">
        <w:rPr>
          <w:sz w:val="28"/>
          <w:szCs w:val="28"/>
        </w:rPr>
        <w:t xml:space="preserve"> </w:t>
      </w:r>
      <w:r w:rsidR="00121E06" w:rsidRPr="00DE7C70">
        <w:rPr>
          <w:b/>
          <w:color w:val="000000"/>
          <w:sz w:val="28"/>
          <w:szCs w:val="28"/>
        </w:rPr>
        <w:t>8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Но кончилась в доме однажды мука</w:t>
      </w:r>
      <w:r w:rsidR="00121E06">
        <w:rPr>
          <w:color w:val="000000"/>
          <w:sz w:val="28"/>
          <w:szCs w:val="28"/>
        </w:rPr>
        <w:t>), кульминация (</w:t>
      </w:r>
      <w:r w:rsidR="00121E06" w:rsidRPr="00DE7C70">
        <w:rPr>
          <w:b/>
          <w:color w:val="000000"/>
          <w:sz w:val="28"/>
          <w:szCs w:val="28"/>
        </w:rPr>
        <w:t>13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И гном испугался</w:t>
      </w:r>
      <w:r w:rsidR="00121E06" w:rsidRPr="009727F6">
        <w:rPr>
          <w:color w:val="000000"/>
          <w:sz w:val="28"/>
          <w:szCs w:val="28"/>
        </w:rPr>
        <w:t xml:space="preserve">. </w:t>
      </w:r>
      <w:r w:rsidR="00121E06" w:rsidRPr="00DE7C70">
        <w:rPr>
          <w:b/>
          <w:color w:val="000000"/>
          <w:sz w:val="28"/>
          <w:szCs w:val="28"/>
        </w:rPr>
        <w:t>14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И бороду сбрил</w:t>
      </w:r>
      <w:r w:rsidR="002F7912">
        <w:rPr>
          <w:i/>
          <w:color w:val="000000"/>
          <w:sz w:val="28"/>
          <w:szCs w:val="28"/>
        </w:rPr>
        <w:t>.</w:t>
      </w:r>
      <w:r w:rsidR="00121E06">
        <w:rPr>
          <w:color w:val="000000"/>
          <w:sz w:val="28"/>
          <w:szCs w:val="28"/>
        </w:rPr>
        <w:t>), развязка (</w:t>
      </w:r>
      <w:r w:rsidR="00121E06" w:rsidRPr="00DE7C70">
        <w:rPr>
          <w:b/>
          <w:color w:val="000000"/>
          <w:sz w:val="28"/>
          <w:szCs w:val="28"/>
        </w:rPr>
        <w:t>15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И на пол упала его борода</w:t>
      </w:r>
      <w:r w:rsidR="00121E06">
        <w:rPr>
          <w:color w:val="000000"/>
          <w:sz w:val="28"/>
          <w:szCs w:val="28"/>
        </w:rPr>
        <w:t>.</w:t>
      </w:r>
      <w:r w:rsidR="00121E06" w:rsidRPr="00DE7C70">
        <w:rPr>
          <w:b/>
          <w:color w:val="000000"/>
          <w:sz w:val="28"/>
          <w:szCs w:val="28"/>
        </w:rPr>
        <w:t xml:space="preserve"> 16</w:t>
      </w:r>
      <w:r w:rsidR="00121E06">
        <w:rPr>
          <w:color w:val="000000"/>
          <w:sz w:val="28"/>
          <w:szCs w:val="28"/>
        </w:rPr>
        <w:t> </w:t>
      </w:r>
      <w:r w:rsidR="00121E06" w:rsidRPr="00121E06">
        <w:rPr>
          <w:i/>
          <w:color w:val="000000"/>
          <w:sz w:val="28"/>
          <w:szCs w:val="28"/>
        </w:rPr>
        <w:t>И тут же его закатилась Звезда</w:t>
      </w:r>
      <w:r w:rsidR="00121E06">
        <w:rPr>
          <w:color w:val="000000"/>
          <w:sz w:val="28"/>
          <w:szCs w:val="28"/>
        </w:rPr>
        <w:t>).</w:t>
      </w:r>
      <w:r w:rsidR="009E4632">
        <w:rPr>
          <w:color w:val="000000"/>
          <w:sz w:val="28"/>
          <w:szCs w:val="28"/>
        </w:rPr>
        <w:t xml:space="preserve"> </w:t>
      </w:r>
    </w:p>
    <w:p w:rsidR="009E4632" w:rsidRPr="009E4632" w:rsidRDefault="005F7759" w:rsidP="009E4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п</w:t>
      </w:r>
      <w:r w:rsidR="009E4632">
        <w:rPr>
          <w:rFonts w:ascii="Times New Roman" w:hAnsi="Times New Roman" w:cs="Times New Roman"/>
          <w:color w:val="000000" w:themeColor="text1"/>
          <w:sz w:val="28"/>
          <w:szCs w:val="28"/>
        </w:rPr>
        <w:t>розрачная структура текста –</w:t>
      </w:r>
      <w:r w:rsidR="0059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632">
        <w:rPr>
          <w:rFonts w:ascii="Times New Roman" w:hAnsi="Times New Roman" w:cs="Times New Roman"/>
          <w:color w:val="000000" w:themeColor="text1"/>
          <w:sz w:val="28"/>
          <w:szCs w:val="28"/>
        </w:rPr>
        <w:t>это его достоинство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текста, адресованного детям</w:t>
      </w:r>
      <w:r w:rsidR="009E4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понять замысел и идею автора через замысловатые, туманные образы и сложные </w:t>
      </w:r>
      <w:r w:rsidR="002F7912">
        <w:rPr>
          <w:rFonts w:ascii="Times New Roman" w:hAnsi="Times New Roman" w:cs="Times New Roman"/>
          <w:color w:val="000000" w:themeColor="text1"/>
          <w:sz w:val="28"/>
          <w:szCs w:val="28"/>
        </w:rPr>
        <w:t>сюжетные</w:t>
      </w:r>
      <w:r w:rsidR="009E4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конструкции детям было бы тяжело.</w:t>
      </w:r>
    </w:p>
    <w:p w:rsidR="00E061B6" w:rsidRPr="00CC3EFE" w:rsidRDefault="005F7759" w:rsidP="00E061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Интересными оказались работы, в которых педантично была проанализирована языковая сторона текста. Учащиеся отметили, что л</w:t>
      </w:r>
      <w:r w:rsidR="00CB42B1">
        <w:rPr>
          <w:rFonts w:ascii="Times New Roman" w:hAnsi="Times New Roman" w:cs="Times New Roman"/>
          <w:sz w:val="28"/>
          <w:szCs w:val="28"/>
        </w:rPr>
        <w:t xml:space="preserve">ексика текста общеупотребительная, нет ни одного слова, </w:t>
      </w:r>
      <w:r w:rsidR="005810BC">
        <w:rPr>
          <w:rFonts w:ascii="Times New Roman" w:hAnsi="Times New Roman" w:cs="Times New Roman"/>
          <w:sz w:val="28"/>
          <w:szCs w:val="28"/>
        </w:rPr>
        <w:t xml:space="preserve">которое было </w:t>
      </w:r>
      <w:r w:rsidR="005810BC">
        <w:rPr>
          <w:rFonts w:ascii="Times New Roman" w:hAnsi="Times New Roman" w:cs="Times New Roman"/>
          <w:sz w:val="28"/>
          <w:szCs w:val="28"/>
        </w:rPr>
        <w:lastRenderedPageBreak/>
        <w:t>бы непонятно детям.</w:t>
      </w:r>
      <w:r w:rsidR="00CB42B1">
        <w:rPr>
          <w:rFonts w:ascii="Times New Roman" w:hAnsi="Times New Roman" w:cs="Times New Roman"/>
          <w:sz w:val="28"/>
          <w:szCs w:val="28"/>
        </w:rPr>
        <w:t xml:space="preserve"> </w:t>
      </w:r>
      <w:r w:rsidR="002F7912">
        <w:rPr>
          <w:rFonts w:ascii="Times New Roman" w:hAnsi="Times New Roman" w:cs="Times New Roman"/>
          <w:sz w:val="28"/>
          <w:szCs w:val="28"/>
        </w:rPr>
        <w:t>С</w:t>
      </w:r>
      <w:r w:rsidR="005810BC">
        <w:rPr>
          <w:rFonts w:ascii="Times New Roman" w:hAnsi="Times New Roman" w:cs="Times New Roman"/>
          <w:sz w:val="28"/>
          <w:szCs w:val="28"/>
        </w:rPr>
        <w:t xml:space="preserve">уществительные конкретные – 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1, 2</w:t>
      </w:r>
      <w:r w:rsidR="002F7912">
        <w:rPr>
          <w:rFonts w:ascii="Times New Roman" w:hAnsi="Times New Roman" w:cs="Times New Roman"/>
          <w:sz w:val="28"/>
          <w:szCs w:val="28"/>
        </w:rPr>
        <w:t> </w:t>
      </w:r>
      <w:r w:rsidR="002F7912">
        <w:rPr>
          <w:rFonts w:ascii="Times New Roman" w:hAnsi="Times New Roman" w:cs="Times New Roman"/>
          <w:i/>
          <w:sz w:val="28"/>
          <w:szCs w:val="28"/>
        </w:rPr>
        <w:t>домик</w:t>
      </w:r>
      <w:r w:rsidR="002F7912" w:rsidRPr="002F791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8</w:t>
      </w:r>
      <w:r w:rsidR="002F7912">
        <w:rPr>
          <w:rFonts w:ascii="Times New Roman" w:hAnsi="Times New Roman" w:cs="Times New Roman"/>
          <w:b/>
          <w:sz w:val="28"/>
          <w:szCs w:val="28"/>
        </w:rPr>
        <w:t>, 17</w:t>
      </w:r>
      <w:r w:rsidR="002F7912">
        <w:rPr>
          <w:rFonts w:ascii="Times New Roman" w:hAnsi="Times New Roman" w:cs="Times New Roman"/>
          <w:i/>
          <w:sz w:val="28"/>
          <w:szCs w:val="28"/>
        </w:rPr>
        <w:t> </w:t>
      </w:r>
      <w:r w:rsidR="005810BC" w:rsidRPr="002F7912">
        <w:rPr>
          <w:rFonts w:ascii="Times New Roman" w:hAnsi="Times New Roman" w:cs="Times New Roman"/>
          <w:i/>
          <w:sz w:val="28"/>
          <w:szCs w:val="28"/>
        </w:rPr>
        <w:t>дом</w:t>
      </w:r>
      <w:r w:rsidR="002F7912">
        <w:rPr>
          <w:rFonts w:ascii="Times New Roman" w:hAnsi="Times New Roman" w:cs="Times New Roman"/>
          <w:i/>
          <w:sz w:val="28"/>
          <w:szCs w:val="28"/>
        </w:rPr>
        <w:t>,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2, 14, 15, 19</w:t>
      </w:r>
      <w:r w:rsidR="002F7912">
        <w:rPr>
          <w:rFonts w:ascii="Times New Roman" w:hAnsi="Times New Roman" w:cs="Times New Roman"/>
          <w:i/>
          <w:sz w:val="28"/>
          <w:szCs w:val="28"/>
        </w:rPr>
        <w:t> </w:t>
      </w:r>
      <w:r w:rsidR="005810BC" w:rsidRPr="002F7912">
        <w:rPr>
          <w:rFonts w:ascii="Times New Roman" w:hAnsi="Times New Roman" w:cs="Times New Roman"/>
          <w:i/>
          <w:sz w:val="28"/>
          <w:szCs w:val="28"/>
        </w:rPr>
        <w:t xml:space="preserve">борода, 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4 </w:t>
      </w:r>
      <w:r w:rsidR="002F7912" w:rsidRPr="002F7912">
        <w:rPr>
          <w:rFonts w:ascii="Times New Roman" w:hAnsi="Times New Roman" w:cs="Times New Roman"/>
          <w:i/>
          <w:sz w:val="28"/>
          <w:szCs w:val="28"/>
        </w:rPr>
        <w:t xml:space="preserve">печка, </w:t>
      </w:r>
      <w:r w:rsidR="005810BC" w:rsidRPr="002F7912">
        <w:rPr>
          <w:rFonts w:ascii="Times New Roman" w:hAnsi="Times New Roman" w:cs="Times New Roman"/>
          <w:i/>
          <w:sz w:val="28"/>
          <w:szCs w:val="28"/>
        </w:rPr>
        <w:t xml:space="preserve">каша, 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6 </w:t>
      </w:r>
      <w:r w:rsidR="005810BC" w:rsidRPr="002F7912">
        <w:rPr>
          <w:rFonts w:ascii="Times New Roman" w:hAnsi="Times New Roman" w:cs="Times New Roman"/>
          <w:i/>
          <w:sz w:val="28"/>
          <w:szCs w:val="28"/>
        </w:rPr>
        <w:t xml:space="preserve">крошки хлеба, небо, 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9 </w:t>
      </w:r>
      <w:r w:rsidR="005810BC" w:rsidRPr="002F7912">
        <w:rPr>
          <w:rFonts w:ascii="Times New Roman" w:hAnsi="Times New Roman" w:cs="Times New Roman"/>
          <w:i/>
          <w:sz w:val="28"/>
          <w:szCs w:val="28"/>
        </w:rPr>
        <w:t>город, речка</w:t>
      </w:r>
      <w:r w:rsidR="005810BC">
        <w:rPr>
          <w:rFonts w:ascii="Times New Roman" w:hAnsi="Times New Roman" w:cs="Times New Roman"/>
          <w:sz w:val="28"/>
          <w:szCs w:val="28"/>
        </w:rPr>
        <w:t xml:space="preserve"> и др. рисуют яркую картинку в сознании детей, где и как жили гном и Звезда. Абстрактные существительные в предложении с отрицанием </w:t>
      </w:r>
      <w:r w:rsidR="002F7912">
        <w:rPr>
          <w:rFonts w:ascii="Times New Roman" w:hAnsi="Times New Roman" w:cs="Times New Roman"/>
          <w:sz w:val="28"/>
          <w:szCs w:val="28"/>
        </w:rPr>
        <w:t xml:space="preserve">при глаголе и усилительной частицей </w:t>
      </w:r>
      <w:r w:rsidR="002F7912" w:rsidRPr="00595617">
        <w:rPr>
          <w:rFonts w:ascii="Times New Roman" w:hAnsi="Times New Roman" w:cs="Times New Roman"/>
          <w:b/>
          <w:sz w:val="28"/>
          <w:szCs w:val="28"/>
        </w:rPr>
        <w:t>ни</w:t>
      </w:r>
      <w:r w:rsidR="002F7912">
        <w:rPr>
          <w:rFonts w:ascii="Times New Roman" w:hAnsi="Times New Roman" w:cs="Times New Roman"/>
          <w:sz w:val="28"/>
          <w:szCs w:val="28"/>
        </w:rPr>
        <w:t xml:space="preserve"> </w:t>
      </w:r>
      <w:r w:rsidR="002F7912" w:rsidRPr="002F7912">
        <w:rPr>
          <w:rFonts w:ascii="Times New Roman" w:hAnsi="Times New Roman" w:cs="Times New Roman"/>
          <w:sz w:val="28"/>
          <w:szCs w:val="28"/>
        </w:rPr>
        <w:t>(</w:t>
      </w:r>
      <w:r w:rsidR="002F7912" w:rsidRPr="002F791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F7912" w:rsidRPr="002F791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F7912" w:rsidRPr="002F7912">
        <w:rPr>
          <w:rFonts w:ascii="Times New Roman" w:hAnsi="Times New Roman" w:cs="Times New Roman"/>
          <w:i/>
          <w:color w:val="000000"/>
          <w:sz w:val="28"/>
          <w:szCs w:val="28"/>
        </w:rPr>
        <w:t>Не знал ни забот, ни тревог этот гном</w:t>
      </w:r>
      <w:r w:rsidR="002F7912" w:rsidRPr="002F7912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897F8D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2F7912" w:rsidRPr="002F7912">
        <w:rPr>
          <w:rFonts w:ascii="Times New Roman" w:hAnsi="Times New Roman" w:cs="Times New Roman"/>
          <w:sz w:val="28"/>
          <w:szCs w:val="28"/>
        </w:rPr>
        <w:t xml:space="preserve"> </w:t>
      </w:r>
      <w:r w:rsidR="00897F8D">
        <w:rPr>
          <w:rFonts w:ascii="Times New Roman" w:hAnsi="Times New Roman" w:cs="Times New Roman"/>
          <w:sz w:val="28"/>
          <w:szCs w:val="28"/>
        </w:rPr>
        <w:t xml:space="preserve">эпитет </w:t>
      </w:r>
      <w:r w:rsidR="00897F8D" w:rsidRPr="002F7912">
        <w:rPr>
          <w:rFonts w:ascii="Times New Roman" w:hAnsi="Times New Roman" w:cs="Times New Roman"/>
          <w:b/>
          <w:sz w:val="28"/>
          <w:szCs w:val="28"/>
        </w:rPr>
        <w:t>9 </w:t>
      </w:r>
      <w:r w:rsidR="00897F8D" w:rsidRPr="002F7912">
        <w:rPr>
          <w:rFonts w:ascii="Times New Roman" w:hAnsi="Times New Roman" w:cs="Times New Roman"/>
          <w:i/>
          <w:sz w:val="28"/>
          <w:szCs w:val="28"/>
        </w:rPr>
        <w:t>насиженная (печка)</w:t>
      </w:r>
      <w:r w:rsidR="00897F8D">
        <w:rPr>
          <w:rFonts w:ascii="Times New Roman" w:hAnsi="Times New Roman" w:cs="Times New Roman"/>
          <w:sz w:val="28"/>
          <w:szCs w:val="28"/>
        </w:rPr>
        <w:t xml:space="preserve"> </w:t>
      </w:r>
      <w:r w:rsidR="005810BC">
        <w:rPr>
          <w:rFonts w:ascii="Times New Roman" w:hAnsi="Times New Roman" w:cs="Times New Roman"/>
          <w:sz w:val="28"/>
          <w:szCs w:val="28"/>
        </w:rPr>
        <w:t>позвол</w:t>
      </w:r>
      <w:r w:rsidR="002F7912">
        <w:rPr>
          <w:rFonts w:ascii="Times New Roman" w:hAnsi="Times New Roman" w:cs="Times New Roman"/>
          <w:sz w:val="28"/>
          <w:szCs w:val="28"/>
        </w:rPr>
        <w:t>яют представить безмятежное состояние героя.</w:t>
      </w:r>
      <w:r w:rsidR="005810BC">
        <w:rPr>
          <w:rFonts w:ascii="Times New Roman" w:hAnsi="Times New Roman" w:cs="Times New Roman"/>
          <w:sz w:val="28"/>
          <w:szCs w:val="28"/>
        </w:rPr>
        <w:t xml:space="preserve"> Оценочные прилагательные, употреблённые автором</w:t>
      </w:r>
      <w:r w:rsidR="00897F8D">
        <w:rPr>
          <w:rFonts w:ascii="Times New Roman" w:hAnsi="Times New Roman" w:cs="Times New Roman"/>
          <w:sz w:val="28"/>
          <w:szCs w:val="28"/>
        </w:rPr>
        <w:t xml:space="preserve"> в начале и в конце стихотворения</w:t>
      </w:r>
      <w:r w:rsidR="002F7912">
        <w:rPr>
          <w:rFonts w:ascii="Times New Roman" w:hAnsi="Times New Roman" w:cs="Times New Roman"/>
          <w:sz w:val="28"/>
          <w:szCs w:val="28"/>
        </w:rPr>
        <w:t>,</w:t>
      </w:r>
      <w:r w:rsidR="005810BC">
        <w:rPr>
          <w:rFonts w:ascii="Times New Roman" w:hAnsi="Times New Roman" w:cs="Times New Roman"/>
          <w:sz w:val="28"/>
          <w:szCs w:val="28"/>
        </w:rPr>
        <w:t xml:space="preserve"> – 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1, 2</w:t>
      </w:r>
      <w:r w:rsidR="002F7912">
        <w:rPr>
          <w:rFonts w:ascii="Times New Roman" w:hAnsi="Times New Roman" w:cs="Times New Roman"/>
          <w:sz w:val="28"/>
          <w:szCs w:val="28"/>
        </w:rPr>
        <w:t> </w:t>
      </w:r>
      <w:r w:rsidR="005810BC" w:rsidRPr="002F7912">
        <w:rPr>
          <w:rFonts w:ascii="Times New Roman" w:hAnsi="Times New Roman" w:cs="Times New Roman"/>
          <w:i/>
          <w:sz w:val="28"/>
          <w:szCs w:val="28"/>
        </w:rPr>
        <w:t>удивительный</w:t>
      </w:r>
      <w:r w:rsidR="005810BC">
        <w:rPr>
          <w:rFonts w:ascii="Times New Roman" w:hAnsi="Times New Roman" w:cs="Times New Roman"/>
          <w:sz w:val="28"/>
          <w:szCs w:val="28"/>
        </w:rPr>
        <w:t xml:space="preserve">, </w:t>
      </w:r>
      <w:r w:rsidR="00897F8D">
        <w:rPr>
          <w:rFonts w:ascii="Times New Roman" w:hAnsi="Times New Roman" w:cs="Times New Roman"/>
          <w:b/>
          <w:sz w:val="28"/>
          <w:szCs w:val="28"/>
        </w:rPr>
        <w:t>17, </w:t>
      </w:r>
      <w:r w:rsidR="002F7912" w:rsidRPr="002F7912">
        <w:rPr>
          <w:rFonts w:ascii="Times New Roman" w:hAnsi="Times New Roman" w:cs="Times New Roman"/>
          <w:b/>
          <w:sz w:val="28"/>
          <w:szCs w:val="28"/>
        </w:rPr>
        <w:t>18</w:t>
      </w:r>
      <w:r w:rsidR="002F7912">
        <w:rPr>
          <w:rFonts w:ascii="Times New Roman" w:hAnsi="Times New Roman" w:cs="Times New Roman"/>
          <w:sz w:val="28"/>
          <w:szCs w:val="28"/>
        </w:rPr>
        <w:t> </w:t>
      </w:r>
      <w:r w:rsidR="005810BC" w:rsidRPr="002F7912">
        <w:rPr>
          <w:rFonts w:ascii="Times New Roman" w:hAnsi="Times New Roman" w:cs="Times New Roman"/>
          <w:i/>
          <w:sz w:val="28"/>
          <w:szCs w:val="28"/>
        </w:rPr>
        <w:t>обычнейший</w:t>
      </w:r>
      <w:r w:rsidR="002F7912">
        <w:rPr>
          <w:rFonts w:ascii="Times New Roman" w:hAnsi="Times New Roman" w:cs="Times New Roman"/>
          <w:sz w:val="28"/>
          <w:szCs w:val="28"/>
        </w:rPr>
        <w:t>,–</w:t>
      </w:r>
      <w:r w:rsidR="002F7912" w:rsidRPr="005810BC">
        <w:rPr>
          <w:rFonts w:ascii="Times New Roman" w:hAnsi="Times New Roman" w:cs="Times New Roman"/>
          <w:sz w:val="28"/>
          <w:szCs w:val="28"/>
        </w:rPr>
        <w:t xml:space="preserve"> </w:t>
      </w:r>
      <w:r w:rsidR="0089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противопоставлены друг другу и позволяют увидеть ситуацию в формате «до и после», это </w:t>
      </w:r>
      <w:r w:rsidR="00897F8D">
        <w:rPr>
          <w:rFonts w:ascii="Times New Roman" w:hAnsi="Times New Roman" w:cs="Times New Roman"/>
          <w:sz w:val="28"/>
          <w:szCs w:val="28"/>
        </w:rPr>
        <w:t>помогает читателю</w:t>
      </w:r>
      <w:r w:rsidR="005810BC">
        <w:rPr>
          <w:rFonts w:ascii="Times New Roman" w:hAnsi="Times New Roman" w:cs="Times New Roman"/>
          <w:sz w:val="28"/>
          <w:szCs w:val="28"/>
        </w:rPr>
        <w:t xml:space="preserve"> сформировать мнение о случившемся</w:t>
      </w:r>
      <w:r w:rsidR="009E4632">
        <w:rPr>
          <w:rFonts w:ascii="Times New Roman" w:hAnsi="Times New Roman" w:cs="Times New Roman"/>
          <w:sz w:val="28"/>
          <w:szCs w:val="28"/>
        </w:rPr>
        <w:t xml:space="preserve">. </w:t>
      </w:r>
      <w:r w:rsidR="00E061B6">
        <w:rPr>
          <w:rFonts w:ascii="Times New Roman" w:hAnsi="Times New Roman" w:cs="Times New Roman"/>
          <w:sz w:val="28"/>
          <w:szCs w:val="28"/>
        </w:rPr>
        <w:t>Некоторые учащиеся обратились к фразеологическому словарю, чтобы доказать, что ф</w:t>
      </w:r>
      <w:r w:rsidR="00E061B6" w:rsidRPr="006E74F5">
        <w:rPr>
          <w:rFonts w:ascii="Times New Roman" w:hAnsi="Times New Roman" w:cs="Times New Roman"/>
          <w:sz w:val="28"/>
          <w:szCs w:val="28"/>
        </w:rPr>
        <w:t xml:space="preserve">разеологизм </w:t>
      </w:r>
      <w:r w:rsidR="00E061B6" w:rsidRPr="006E74F5">
        <w:rPr>
          <w:rFonts w:ascii="Times New Roman" w:hAnsi="Times New Roman" w:cs="Times New Roman"/>
          <w:b/>
          <w:sz w:val="28"/>
          <w:szCs w:val="28"/>
        </w:rPr>
        <w:t>16 </w:t>
      </w:r>
      <w:r w:rsidR="00E061B6" w:rsidRPr="00CC3EFE">
        <w:rPr>
          <w:rFonts w:ascii="Times New Roman" w:hAnsi="Times New Roman" w:cs="Times New Roman"/>
          <w:i/>
          <w:sz w:val="28"/>
          <w:szCs w:val="28"/>
        </w:rPr>
        <w:t>закатилась Звезда</w:t>
      </w:r>
      <w:r w:rsidR="00E061B6" w:rsidRPr="00CC3EFE">
        <w:rPr>
          <w:rFonts w:ascii="Times New Roman" w:hAnsi="Times New Roman" w:cs="Times New Roman"/>
          <w:sz w:val="28"/>
          <w:szCs w:val="28"/>
        </w:rPr>
        <w:t xml:space="preserve"> употреблён в тексте в значении </w:t>
      </w:r>
      <w:r w:rsidR="007A0B5C">
        <w:rPr>
          <w:rFonts w:ascii="Times New Roman" w:hAnsi="Times New Roman" w:cs="Times New Roman"/>
          <w:sz w:val="28"/>
          <w:szCs w:val="28"/>
        </w:rPr>
        <w:t>«</w:t>
      </w:r>
      <w:r w:rsidR="00E061B6" w:rsidRPr="00CC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кончились чьи-л. успехи, везение</w:t>
      </w:r>
      <w:r w:rsidR="007A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61B6" w:rsidRPr="00CC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7F8D" w:rsidRDefault="00E061B6" w:rsidP="00897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в тексте учащиеся уделили текстообразующей роли глаголов.</w:t>
      </w:r>
    </w:p>
    <w:p w:rsidR="00CB42B1" w:rsidRPr="00897F8D" w:rsidRDefault="00CB42B1" w:rsidP="00897F8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начале текста автор использует глаголы несовершенного вида для того, чтобы описать безмятежную жизнь гнома и Звезды в маленьком домике у речки: </w:t>
      </w:r>
      <w:r w:rsidRPr="00CB42B1">
        <w:rPr>
          <w:b/>
          <w:sz w:val="28"/>
          <w:szCs w:val="28"/>
        </w:rPr>
        <w:t>1</w:t>
      </w:r>
      <w:r>
        <w:rPr>
          <w:i/>
          <w:sz w:val="28"/>
          <w:szCs w:val="28"/>
        </w:rPr>
        <w:t> </w:t>
      </w:r>
      <w:r w:rsidRPr="0086244B">
        <w:rPr>
          <w:i/>
          <w:sz w:val="28"/>
          <w:szCs w:val="28"/>
        </w:rPr>
        <w:t>стоял</w:t>
      </w:r>
      <w:r>
        <w:rPr>
          <w:i/>
          <w:sz w:val="28"/>
          <w:szCs w:val="28"/>
        </w:rPr>
        <w:t xml:space="preserve">, </w:t>
      </w:r>
      <w:r w:rsidRPr="00CB42B1">
        <w:rPr>
          <w:b/>
          <w:sz w:val="28"/>
          <w:szCs w:val="28"/>
        </w:rPr>
        <w:t>2</w:t>
      </w:r>
      <w:r>
        <w:rPr>
          <w:i/>
          <w:sz w:val="28"/>
          <w:szCs w:val="28"/>
        </w:rPr>
        <w:t> </w:t>
      </w:r>
      <w:r w:rsidRPr="0086244B">
        <w:rPr>
          <w:i/>
          <w:sz w:val="28"/>
          <w:szCs w:val="28"/>
        </w:rPr>
        <w:t xml:space="preserve">жил, росла, проживала, </w:t>
      </w:r>
      <w:r w:rsidRPr="00CB42B1">
        <w:rPr>
          <w:b/>
          <w:sz w:val="28"/>
          <w:szCs w:val="28"/>
        </w:rPr>
        <w:t>3</w:t>
      </w:r>
      <w:r>
        <w:rPr>
          <w:i/>
          <w:sz w:val="28"/>
          <w:szCs w:val="28"/>
        </w:rPr>
        <w:t> </w:t>
      </w:r>
      <w:r w:rsidRPr="0086244B">
        <w:rPr>
          <w:i/>
          <w:sz w:val="28"/>
          <w:szCs w:val="28"/>
        </w:rPr>
        <w:t xml:space="preserve">не знал, </w:t>
      </w:r>
      <w:r w:rsidRPr="00CB42B1">
        <w:rPr>
          <w:b/>
          <w:sz w:val="28"/>
          <w:szCs w:val="28"/>
        </w:rPr>
        <w:t>4</w:t>
      </w:r>
      <w:r>
        <w:rPr>
          <w:i/>
          <w:sz w:val="28"/>
          <w:szCs w:val="28"/>
        </w:rPr>
        <w:t> </w:t>
      </w:r>
      <w:r w:rsidRPr="0086244B">
        <w:rPr>
          <w:i/>
          <w:sz w:val="28"/>
          <w:szCs w:val="28"/>
        </w:rPr>
        <w:t>освещала, топила, варила, говорила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42B1">
        <w:rPr>
          <w:b/>
          <w:sz w:val="28"/>
          <w:szCs w:val="28"/>
        </w:rPr>
        <w:t>5</w:t>
      </w:r>
      <w:r>
        <w:rPr>
          <w:sz w:val="28"/>
          <w:szCs w:val="28"/>
        </w:rPr>
        <w:t> </w:t>
      </w:r>
      <w:r w:rsidRPr="00CB42B1">
        <w:rPr>
          <w:i/>
          <w:sz w:val="28"/>
          <w:szCs w:val="28"/>
        </w:rPr>
        <w:t>чесал,</w:t>
      </w:r>
      <w:r>
        <w:rPr>
          <w:sz w:val="28"/>
          <w:szCs w:val="28"/>
        </w:rPr>
        <w:t xml:space="preserve"> </w:t>
      </w:r>
      <w:r w:rsidRPr="00CB42B1">
        <w:rPr>
          <w:b/>
          <w:sz w:val="28"/>
          <w:szCs w:val="28"/>
        </w:rPr>
        <w:t>6 </w:t>
      </w:r>
      <w:r w:rsidRPr="00CB42B1">
        <w:rPr>
          <w:i/>
          <w:sz w:val="28"/>
          <w:szCs w:val="28"/>
        </w:rPr>
        <w:t>кормилась, улетала,</w:t>
      </w:r>
      <w:r>
        <w:rPr>
          <w:sz w:val="28"/>
          <w:szCs w:val="28"/>
        </w:rPr>
        <w:t xml:space="preserve"> </w:t>
      </w:r>
      <w:r w:rsidRPr="00CB42B1">
        <w:rPr>
          <w:b/>
          <w:sz w:val="28"/>
          <w:szCs w:val="28"/>
        </w:rPr>
        <w:t>7</w:t>
      </w:r>
      <w:r>
        <w:rPr>
          <w:sz w:val="28"/>
          <w:szCs w:val="28"/>
        </w:rPr>
        <w:t> </w:t>
      </w:r>
      <w:r w:rsidRPr="00CB42B1">
        <w:rPr>
          <w:i/>
          <w:sz w:val="28"/>
          <w:szCs w:val="28"/>
        </w:rPr>
        <w:t>шли</w:t>
      </w:r>
      <w:r>
        <w:rPr>
          <w:sz w:val="28"/>
          <w:szCs w:val="28"/>
        </w:rPr>
        <w:t>.</w:t>
      </w:r>
      <w:r w:rsidRPr="00CB42B1">
        <w:rPr>
          <w:sz w:val="28"/>
          <w:szCs w:val="28"/>
        </w:rPr>
        <w:t xml:space="preserve"> </w:t>
      </w:r>
      <w:r>
        <w:rPr>
          <w:sz w:val="28"/>
          <w:szCs w:val="28"/>
        </w:rPr>
        <w:t>Эти глаголы обозначают вневременные, постоянные действия или состояния героев.</w:t>
      </w:r>
      <w:r w:rsidR="00A247CC">
        <w:rPr>
          <w:sz w:val="28"/>
          <w:szCs w:val="28"/>
        </w:rPr>
        <w:t xml:space="preserve"> Похвально, что школьники заметили, что г</w:t>
      </w:r>
      <w:r w:rsidR="00897F8D">
        <w:rPr>
          <w:sz w:val="28"/>
          <w:szCs w:val="28"/>
        </w:rPr>
        <w:t xml:space="preserve">лагол </w:t>
      </w:r>
      <w:r w:rsidR="00897F8D" w:rsidRPr="00897F8D">
        <w:rPr>
          <w:b/>
          <w:sz w:val="28"/>
          <w:szCs w:val="28"/>
        </w:rPr>
        <w:t>4 </w:t>
      </w:r>
      <w:r w:rsidR="00897F8D" w:rsidRPr="00897F8D">
        <w:rPr>
          <w:i/>
          <w:sz w:val="28"/>
          <w:szCs w:val="28"/>
        </w:rPr>
        <w:t>освещала</w:t>
      </w:r>
      <w:r w:rsidR="00897F8D">
        <w:rPr>
          <w:sz w:val="28"/>
          <w:szCs w:val="28"/>
        </w:rPr>
        <w:t xml:space="preserve"> в тексте (</w:t>
      </w:r>
      <w:r w:rsidR="00897F8D" w:rsidRPr="00DE7C70">
        <w:rPr>
          <w:b/>
          <w:color w:val="000000"/>
          <w:sz w:val="28"/>
          <w:szCs w:val="28"/>
        </w:rPr>
        <w:t>4</w:t>
      </w:r>
      <w:r w:rsidR="00897F8D">
        <w:rPr>
          <w:color w:val="000000"/>
          <w:sz w:val="28"/>
          <w:szCs w:val="28"/>
        </w:rPr>
        <w:t> </w:t>
      </w:r>
      <w:r w:rsidR="00897F8D" w:rsidRPr="00897F8D">
        <w:rPr>
          <w:i/>
          <w:color w:val="000000"/>
          <w:sz w:val="28"/>
          <w:szCs w:val="28"/>
        </w:rPr>
        <w:t>Звезда освещала собою весь дом, // И печку топила, и кашу варила, // И сказки ему перед сном говорила...</w:t>
      </w:r>
      <w:r w:rsidR="00897F8D">
        <w:rPr>
          <w:i/>
          <w:color w:val="000000"/>
          <w:sz w:val="28"/>
          <w:szCs w:val="28"/>
        </w:rPr>
        <w:t xml:space="preserve">) </w:t>
      </w:r>
      <w:r w:rsidR="00897F8D">
        <w:rPr>
          <w:sz w:val="28"/>
          <w:szCs w:val="28"/>
        </w:rPr>
        <w:t>полу</w:t>
      </w:r>
      <w:r w:rsidR="007A0B5C">
        <w:rPr>
          <w:sz w:val="28"/>
          <w:szCs w:val="28"/>
        </w:rPr>
        <w:t xml:space="preserve">чает и коннотативное значение: </w:t>
      </w:r>
      <w:r w:rsidR="00897F8D">
        <w:rPr>
          <w:sz w:val="28"/>
          <w:szCs w:val="28"/>
        </w:rPr>
        <w:t xml:space="preserve">Звезда делала дом уютным, необыкновенным, не таким, как у всех. </w:t>
      </w:r>
      <w:r w:rsidR="00A247CC">
        <w:rPr>
          <w:sz w:val="28"/>
          <w:szCs w:val="28"/>
        </w:rPr>
        <w:t>Учащиеся заметили и то, что, в</w:t>
      </w:r>
      <w:r w:rsidR="001851ED">
        <w:rPr>
          <w:sz w:val="28"/>
          <w:szCs w:val="28"/>
        </w:rPr>
        <w:t>ероятно, Звезда была</w:t>
      </w:r>
      <w:r w:rsidR="00897F8D">
        <w:rPr>
          <w:sz w:val="28"/>
          <w:szCs w:val="28"/>
        </w:rPr>
        <w:t xml:space="preserve"> «не от мира сего»</w:t>
      </w:r>
      <w:r w:rsidR="001851ED">
        <w:rPr>
          <w:sz w:val="28"/>
          <w:szCs w:val="28"/>
        </w:rPr>
        <w:t>, потому что</w:t>
      </w:r>
      <w:r w:rsidR="00897F8D">
        <w:rPr>
          <w:sz w:val="28"/>
          <w:szCs w:val="28"/>
        </w:rPr>
        <w:t xml:space="preserve"> </w:t>
      </w:r>
      <w:r w:rsidR="00897F8D" w:rsidRPr="00897F8D">
        <w:rPr>
          <w:b/>
          <w:sz w:val="28"/>
          <w:szCs w:val="28"/>
        </w:rPr>
        <w:t>6 </w:t>
      </w:r>
      <w:r w:rsidR="00897F8D" w:rsidRPr="00897F8D">
        <w:rPr>
          <w:i/>
          <w:color w:val="000000"/>
          <w:sz w:val="28"/>
          <w:szCs w:val="28"/>
        </w:rPr>
        <w:t xml:space="preserve">Кормилась она только крошками хлеба, // </w:t>
      </w:r>
      <w:r w:rsidR="00897F8D" w:rsidRPr="00897F8D">
        <w:rPr>
          <w:i/>
          <w:sz w:val="28"/>
          <w:szCs w:val="28"/>
        </w:rPr>
        <w:t>А ночью гулять улетала на небо.</w:t>
      </w:r>
    </w:p>
    <w:p w:rsidR="00CB42B1" w:rsidRDefault="00B220A6" w:rsidP="00121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E06">
        <w:rPr>
          <w:rFonts w:ascii="Times New Roman" w:hAnsi="Times New Roman" w:cs="Times New Roman"/>
          <w:sz w:val="28"/>
          <w:szCs w:val="28"/>
        </w:rPr>
        <w:t xml:space="preserve">Текст содержит глаголы совершенного вида </w:t>
      </w:r>
      <w:r w:rsidR="00CB42B1">
        <w:rPr>
          <w:rFonts w:ascii="Times New Roman" w:hAnsi="Times New Roman" w:cs="Times New Roman"/>
          <w:sz w:val="28"/>
          <w:szCs w:val="28"/>
        </w:rPr>
        <w:t xml:space="preserve">в той части текста, которая представляет динамично развивающиеся, последовательные действия: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8 </w:t>
      </w:r>
      <w:r w:rsidRPr="00121E06">
        <w:rPr>
          <w:rFonts w:ascii="Times New Roman" w:hAnsi="Times New Roman" w:cs="Times New Roman"/>
          <w:i/>
          <w:sz w:val="28"/>
          <w:szCs w:val="28"/>
        </w:rPr>
        <w:t xml:space="preserve">кончилась,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9 </w:t>
      </w:r>
      <w:r w:rsidRPr="00121E06">
        <w:rPr>
          <w:rFonts w:ascii="Times New Roman" w:hAnsi="Times New Roman" w:cs="Times New Roman"/>
          <w:i/>
          <w:sz w:val="28"/>
          <w:szCs w:val="28"/>
        </w:rPr>
        <w:t>отправился,</w:t>
      </w:r>
      <w:r w:rsidRPr="00862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13</w:t>
      </w:r>
      <w:r w:rsidR="00CB42B1">
        <w:rPr>
          <w:rFonts w:ascii="Times New Roman" w:hAnsi="Times New Roman" w:cs="Times New Roman"/>
          <w:i/>
          <w:sz w:val="28"/>
          <w:szCs w:val="28"/>
        </w:rPr>
        <w:t> </w:t>
      </w:r>
      <w:r w:rsidRPr="0086244B">
        <w:rPr>
          <w:rFonts w:ascii="Times New Roman" w:hAnsi="Times New Roman" w:cs="Times New Roman"/>
          <w:i/>
          <w:sz w:val="28"/>
          <w:szCs w:val="28"/>
        </w:rPr>
        <w:t xml:space="preserve">испугался,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14</w:t>
      </w:r>
      <w:r w:rsidR="00CB42B1">
        <w:rPr>
          <w:rFonts w:ascii="Times New Roman" w:hAnsi="Times New Roman" w:cs="Times New Roman"/>
          <w:i/>
          <w:sz w:val="28"/>
          <w:szCs w:val="28"/>
        </w:rPr>
        <w:t> </w:t>
      </w:r>
      <w:r w:rsidRPr="0086244B">
        <w:rPr>
          <w:rFonts w:ascii="Times New Roman" w:hAnsi="Times New Roman" w:cs="Times New Roman"/>
          <w:i/>
          <w:sz w:val="28"/>
          <w:szCs w:val="28"/>
        </w:rPr>
        <w:t xml:space="preserve">сбрил,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15</w:t>
      </w:r>
      <w:r w:rsidR="00CB42B1">
        <w:rPr>
          <w:rFonts w:ascii="Times New Roman" w:hAnsi="Times New Roman" w:cs="Times New Roman"/>
          <w:i/>
          <w:sz w:val="28"/>
          <w:szCs w:val="28"/>
        </w:rPr>
        <w:t> </w:t>
      </w:r>
      <w:r w:rsidRPr="0086244B">
        <w:rPr>
          <w:rFonts w:ascii="Times New Roman" w:hAnsi="Times New Roman" w:cs="Times New Roman"/>
          <w:i/>
          <w:sz w:val="28"/>
          <w:szCs w:val="28"/>
        </w:rPr>
        <w:t xml:space="preserve">упала,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16</w:t>
      </w:r>
      <w:r w:rsidR="00CB42B1">
        <w:rPr>
          <w:rFonts w:ascii="Times New Roman" w:hAnsi="Times New Roman" w:cs="Times New Roman"/>
          <w:i/>
          <w:sz w:val="28"/>
          <w:szCs w:val="28"/>
        </w:rPr>
        <w:t> </w:t>
      </w:r>
      <w:r w:rsidRPr="0086244B">
        <w:rPr>
          <w:rFonts w:ascii="Times New Roman" w:hAnsi="Times New Roman" w:cs="Times New Roman"/>
          <w:i/>
          <w:sz w:val="28"/>
          <w:szCs w:val="28"/>
        </w:rPr>
        <w:t xml:space="preserve">закатилась,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19</w:t>
      </w:r>
      <w:r w:rsidR="00CB42B1">
        <w:rPr>
          <w:rFonts w:ascii="Times New Roman" w:hAnsi="Times New Roman" w:cs="Times New Roman"/>
          <w:i/>
          <w:sz w:val="28"/>
          <w:szCs w:val="28"/>
        </w:rPr>
        <w:t> </w:t>
      </w:r>
      <w:r w:rsidRPr="0086244B">
        <w:rPr>
          <w:rFonts w:ascii="Times New Roman" w:hAnsi="Times New Roman" w:cs="Times New Roman"/>
          <w:i/>
          <w:sz w:val="28"/>
          <w:szCs w:val="28"/>
        </w:rPr>
        <w:t xml:space="preserve">отросла, </w:t>
      </w:r>
      <w:r w:rsidR="00CB42B1" w:rsidRPr="005810BC">
        <w:rPr>
          <w:rFonts w:ascii="Times New Roman" w:hAnsi="Times New Roman" w:cs="Times New Roman"/>
          <w:b/>
          <w:sz w:val="28"/>
          <w:szCs w:val="28"/>
        </w:rPr>
        <w:t>20</w:t>
      </w:r>
      <w:r w:rsidR="00CB42B1">
        <w:rPr>
          <w:rFonts w:ascii="Times New Roman" w:hAnsi="Times New Roman" w:cs="Times New Roman"/>
          <w:i/>
          <w:sz w:val="28"/>
          <w:szCs w:val="28"/>
        </w:rPr>
        <w:t> </w:t>
      </w:r>
      <w:r w:rsidRPr="0086244B">
        <w:rPr>
          <w:rFonts w:ascii="Times New Roman" w:hAnsi="Times New Roman" w:cs="Times New Roman"/>
          <w:i/>
          <w:sz w:val="28"/>
          <w:szCs w:val="28"/>
        </w:rPr>
        <w:t>не вернулась</w:t>
      </w:r>
      <w:r w:rsidR="00CB42B1">
        <w:rPr>
          <w:rFonts w:ascii="Times New Roman" w:hAnsi="Times New Roman" w:cs="Times New Roman"/>
          <w:sz w:val="28"/>
          <w:szCs w:val="28"/>
        </w:rPr>
        <w:t>.</w:t>
      </w:r>
      <w:r w:rsidR="00462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BC" w:rsidRDefault="00E061B6" w:rsidP="00CC3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Заметили школьники простоту синтаксиса стихотворения. </w:t>
      </w:r>
      <w:r w:rsidR="005810BC">
        <w:rPr>
          <w:rFonts w:ascii="Times New Roman" w:hAnsi="Times New Roman" w:cs="Times New Roman"/>
          <w:sz w:val="28"/>
          <w:szCs w:val="28"/>
        </w:rPr>
        <w:t>Автор в основном использует простые повествовательные предложения</w:t>
      </w:r>
      <w:r w:rsidR="007A0B5C">
        <w:rPr>
          <w:rFonts w:ascii="Times New Roman" w:hAnsi="Times New Roman" w:cs="Times New Roman"/>
          <w:sz w:val="28"/>
          <w:szCs w:val="28"/>
        </w:rPr>
        <w:t xml:space="preserve">: </w:t>
      </w:r>
      <w:r w:rsidR="005810BC" w:rsidRPr="00121E06">
        <w:rPr>
          <w:rFonts w:ascii="Times New Roman" w:hAnsi="Times New Roman" w:cs="Times New Roman"/>
          <w:b/>
          <w:sz w:val="28"/>
          <w:szCs w:val="28"/>
        </w:rPr>
        <w:t>3</w:t>
      </w:r>
      <w:r w:rsidR="005810BC">
        <w:rPr>
          <w:rFonts w:ascii="Times New Roman" w:hAnsi="Times New Roman" w:cs="Times New Roman"/>
          <w:i/>
          <w:sz w:val="28"/>
          <w:szCs w:val="28"/>
        </w:rPr>
        <w:t> Н</w:t>
      </w:r>
      <w:r w:rsidR="005810BC" w:rsidRPr="002A4299">
        <w:rPr>
          <w:rFonts w:ascii="Times New Roman" w:hAnsi="Times New Roman" w:cs="Times New Roman"/>
          <w:i/>
          <w:sz w:val="28"/>
          <w:szCs w:val="28"/>
        </w:rPr>
        <w:t>е зна</w:t>
      </w:r>
      <w:r w:rsidR="005810BC">
        <w:rPr>
          <w:rFonts w:ascii="Times New Roman" w:hAnsi="Times New Roman" w:cs="Times New Roman"/>
          <w:i/>
          <w:sz w:val="28"/>
          <w:szCs w:val="28"/>
        </w:rPr>
        <w:t xml:space="preserve">л ни забот, ни тревог этот гном. </w:t>
      </w:r>
      <w:r w:rsidR="005810BC" w:rsidRPr="00121E06">
        <w:rPr>
          <w:rFonts w:ascii="Times New Roman" w:hAnsi="Times New Roman" w:cs="Times New Roman"/>
          <w:b/>
          <w:sz w:val="28"/>
          <w:szCs w:val="28"/>
        </w:rPr>
        <w:t>10 </w:t>
      </w:r>
      <w:r w:rsidR="005810BC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5810BC" w:rsidRPr="002A4299">
        <w:rPr>
          <w:rFonts w:ascii="Times New Roman" w:hAnsi="Times New Roman" w:cs="Times New Roman"/>
          <w:i/>
          <w:sz w:val="28"/>
          <w:szCs w:val="28"/>
        </w:rPr>
        <w:t xml:space="preserve"> в городе том</w:t>
      </w:r>
      <w:r w:rsidR="005810BC">
        <w:rPr>
          <w:rFonts w:ascii="Times New Roman" w:hAnsi="Times New Roman" w:cs="Times New Roman"/>
          <w:i/>
          <w:sz w:val="28"/>
          <w:szCs w:val="28"/>
        </w:rPr>
        <w:t xml:space="preserve"> не носили бород…</w:t>
      </w:r>
      <w:r w:rsidR="005810BC" w:rsidRPr="002A4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0BC" w:rsidRPr="00121E06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5810BC" w:rsidRPr="00121E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10BC" w:rsidRPr="00121E06">
        <w:rPr>
          <w:rFonts w:ascii="Times New Roman" w:hAnsi="Times New Roman" w:cs="Times New Roman"/>
          <w:i/>
          <w:color w:val="000000"/>
          <w:sz w:val="28"/>
          <w:szCs w:val="28"/>
        </w:rPr>
        <w:t>У речки теперь есть обычнейший дом</w:t>
      </w:r>
      <w:r w:rsidR="005810BC" w:rsidRPr="00121E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1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0BC" w:rsidRPr="00121E06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5810BC" w:rsidRPr="00121E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10BC" w:rsidRPr="00121E06">
        <w:rPr>
          <w:rFonts w:ascii="Times New Roman" w:hAnsi="Times New Roman" w:cs="Times New Roman"/>
          <w:i/>
          <w:color w:val="000000"/>
          <w:sz w:val="28"/>
          <w:szCs w:val="28"/>
        </w:rPr>
        <w:t>Живет в этом доме обычнейший гном</w:t>
      </w:r>
      <w:r w:rsidR="005810BC" w:rsidRPr="00121E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1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B5C">
        <w:rPr>
          <w:rFonts w:ascii="Times New Roman" w:hAnsi="Times New Roman" w:cs="Times New Roman"/>
          <w:sz w:val="28"/>
          <w:szCs w:val="28"/>
        </w:rPr>
        <w:t>и др</w:t>
      </w:r>
      <w:r w:rsidR="005810BC">
        <w:rPr>
          <w:rFonts w:ascii="Times New Roman" w:hAnsi="Times New Roman" w:cs="Times New Roman"/>
          <w:sz w:val="28"/>
          <w:szCs w:val="28"/>
        </w:rPr>
        <w:t>.</w:t>
      </w:r>
      <w:r w:rsidR="005810BC" w:rsidRPr="00121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32" w:rsidRDefault="00E061B6" w:rsidP="0061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не обошли вниманием и то</w:t>
      </w:r>
      <w:r w:rsidR="00050DB6">
        <w:rPr>
          <w:rFonts w:ascii="Times New Roman" w:hAnsi="Times New Roman" w:cs="Times New Roman"/>
          <w:sz w:val="28"/>
          <w:szCs w:val="28"/>
        </w:rPr>
        <w:t xml:space="preserve">, что на протяжении всего текста слово «гном» написано </w:t>
      </w:r>
      <w:r w:rsidR="007A0B5C">
        <w:rPr>
          <w:rFonts w:ascii="Times New Roman" w:hAnsi="Times New Roman" w:cs="Times New Roman"/>
          <w:sz w:val="28"/>
          <w:szCs w:val="28"/>
        </w:rPr>
        <w:t>со строчной</w:t>
      </w:r>
      <w:r w:rsidR="00050DB6">
        <w:rPr>
          <w:rFonts w:ascii="Times New Roman" w:hAnsi="Times New Roman" w:cs="Times New Roman"/>
          <w:sz w:val="28"/>
          <w:szCs w:val="28"/>
        </w:rPr>
        <w:t xml:space="preserve"> буквы, а «Звезда» – с </w:t>
      </w:r>
      <w:r w:rsidR="007A0B5C">
        <w:rPr>
          <w:rFonts w:ascii="Times New Roman" w:hAnsi="Times New Roman" w:cs="Times New Roman"/>
          <w:sz w:val="28"/>
          <w:szCs w:val="28"/>
        </w:rPr>
        <w:t>прописной (</w:t>
      </w:r>
      <w:r w:rsidR="00050DB6">
        <w:rPr>
          <w:rFonts w:ascii="Times New Roman" w:hAnsi="Times New Roman" w:cs="Times New Roman"/>
          <w:sz w:val="28"/>
          <w:szCs w:val="28"/>
        </w:rPr>
        <w:t>заглавной</w:t>
      </w:r>
      <w:r w:rsidR="007A0B5C">
        <w:rPr>
          <w:rFonts w:ascii="Times New Roman" w:hAnsi="Times New Roman" w:cs="Times New Roman"/>
          <w:sz w:val="28"/>
          <w:szCs w:val="28"/>
        </w:rPr>
        <w:t>)</w:t>
      </w:r>
      <w:r w:rsidR="00050DB6">
        <w:rPr>
          <w:rFonts w:ascii="Times New Roman" w:hAnsi="Times New Roman" w:cs="Times New Roman"/>
          <w:sz w:val="28"/>
          <w:szCs w:val="28"/>
        </w:rPr>
        <w:t>. Таким образом</w:t>
      </w:r>
      <w:r>
        <w:rPr>
          <w:rFonts w:ascii="Times New Roman" w:hAnsi="Times New Roman" w:cs="Times New Roman"/>
          <w:sz w:val="28"/>
          <w:szCs w:val="28"/>
        </w:rPr>
        <w:t>, делают вывод школьники,</w:t>
      </w:r>
      <w:r w:rsidR="00050DB6">
        <w:rPr>
          <w:rFonts w:ascii="Times New Roman" w:hAnsi="Times New Roman" w:cs="Times New Roman"/>
          <w:sz w:val="28"/>
          <w:szCs w:val="28"/>
        </w:rPr>
        <w:t xml:space="preserve"> писатель подчеркивает, что именно индивидуальные, уникальные черты в </w:t>
      </w:r>
      <w:r w:rsidR="00050DB6">
        <w:rPr>
          <w:rFonts w:ascii="Times New Roman" w:hAnsi="Times New Roman" w:cs="Times New Roman"/>
          <w:sz w:val="28"/>
          <w:szCs w:val="28"/>
        </w:rPr>
        <w:lastRenderedPageBreak/>
        <w:t xml:space="preserve">человеке делают его самим </w:t>
      </w:r>
      <w:r w:rsidR="007A0B5C">
        <w:rPr>
          <w:rFonts w:ascii="Times New Roman" w:hAnsi="Times New Roman" w:cs="Times New Roman"/>
          <w:sz w:val="28"/>
          <w:szCs w:val="28"/>
        </w:rPr>
        <w:t>собой, именно они важны и ценны:</w:t>
      </w:r>
      <w:r w:rsidR="00050DB6">
        <w:rPr>
          <w:rFonts w:ascii="Times New Roman" w:hAnsi="Times New Roman" w:cs="Times New Roman"/>
          <w:sz w:val="28"/>
          <w:szCs w:val="28"/>
        </w:rPr>
        <w:t xml:space="preserve"> «гномов» много, но далеко не у каждого из них есть «Звезда». </w:t>
      </w:r>
    </w:p>
    <w:p w:rsidR="007A0B5C" w:rsidRDefault="00050DB6" w:rsidP="007A0B5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0B5C">
        <w:rPr>
          <w:sz w:val="28"/>
          <w:szCs w:val="28"/>
        </w:rPr>
        <w:t>предложении</w:t>
      </w:r>
      <w:r>
        <w:rPr>
          <w:sz w:val="28"/>
          <w:szCs w:val="28"/>
        </w:rPr>
        <w:t xml:space="preserve"> 4 </w:t>
      </w:r>
      <w:r w:rsidR="007A0B5C">
        <w:rPr>
          <w:sz w:val="28"/>
          <w:szCs w:val="28"/>
        </w:rPr>
        <w:t>(</w:t>
      </w:r>
      <w:r w:rsidR="007A0B5C" w:rsidRPr="00A247CC">
        <w:rPr>
          <w:b/>
          <w:color w:val="000000"/>
          <w:sz w:val="28"/>
          <w:szCs w:val="28"/>
        </w:rPr>
        <w:t>4</w:t>
      </w:r>
      <w:r w:rsidR="007A0B5C" w:rsidRPr="00A247CC">
        <w:rPr>
          <w:color w:val="000000"/>
          <w:sz w:val="28"/>
          <w:szCs w:val="28"/>
        </w:rPr>
        <w:t> </w:t>
      </w:r>
      <w:r w:rsidR="007A0B5C" w:rsidRPr="007A0B5C">
        <w:rPr>
          <w:i/>
          <w:color w:val="000000"/>
          <w:sz w:val="28"/>
          <w:szCs w:val="28"/>
        </w:rPr>
        <w:t>Звезда освещала собою весь дом, И печку топила, и кашу варила, И сказки ему перед сном говорила..</w:t>
      </w:r>
      <w:r w:rsidR="007A0B5C" w:rsidRPr="00A247CC">
        <w:rPr>
          <w:color w:val="000000"/>
          <w:sz w:val="28"/>
          <w:szCs w:val="28"/>
        </w:rPr>
        <w:t>.</w:t>
      </w:r>
      <w:r w:rsidR="007A0B5C">
        <w:rPr>
          <w:color w:val="000000"/>
          <w:sz w:val="28"/>
          <w:szCs w:val="28"/>
        </w:rPr>
        <w:t xml:space="preserve">) </w:t>
      </w:r>
      <w:r w:rsidR="00E061B6">
        <w:rPr>
          <w:sz w:val="28"/>
          <w:szCs w:val="28"/>
        </w:rPr>
        <w:t>было замечено</w:t>
      </w:r>
      <w:r w:rsidR="007A0B5C">
        <w:rPr>
          <w:sz w:val="28"/>
          <w:szCs w:val="28"/>
        </w:rPr>
        <w:t xml:space="preserve"> многосоюзие с «и»</w:t>
      </w:r>
      <w:r>
        <w:rPr>
          <w:sz w:val="28"/>
          <w:szCs w:val="28"/>
        </w:rPr>
        <w:t xml:space="preserve">, также </w:t>
      </w:r>
      <w:r w:rsidR="007A0B5C">
        <w:rPr>
          <w:sz w:val="28"/>
          <w:szCs w:val="28"/>
        </w:rPr>
        <w:t>и предложения</w:t>
      </w:r>
      <w:r>
        <w:rPr>
          <w:sz w:val="28"/>
          <w:szCs w:val="28"/>
        </w:rPr>
        <w:t xml:space="preserve"> 13, 14, 15 и 16, следуя друг за другом, начинаются с «и»</w:t>
      </w:r>
      <w:r w:rsidR="007A0B5C">
        <w:rPr>
          <w:sz w:val="28"/>
          <w:szCs w:val="28"/>
        </w:rPr>
        <w:t xml:space="preserve">: </w:t>
      </w:r>
      <w:r w:rsidR="007A0B5C" w:rsidRPr="007A0B5C">
        <w:rPr>
          <w:b/>
          <w:color w:val="000000"/>
          <w:sz w:val="28"/>
          <w:szCs w:val="28"/>
        </w:rPr>
        <w:t>13</w:t>
      </w:r>
      <w:r w:rsidR="007A0B5C" w:rsidRPr="007A0B5C">
        <w:rPr>
          <w:i/>
          <w:color w:val="000000"/>
          <w:sz w:val="28"/>
          <w:szCs w:val="28"/>
        </w:rPr>
        <w:t xml:space="preserve"> И гном испугался. </w:t>
      </w:r>
      <w:r w:rsidR="007A0B5C" w:rsidRPr="007A0B5C">
        <w:rPr>
          <w:b/>
          <w:color w:val="000000"/>
          <w:sz w:val="28"/>
          <w:szCs w:val="28"/>
        </w:rPr>
        <w:t>14</w:t>
      </w:r>
      <w:r w:rsidR="007A0B5C" w:rsidRPr="007A0B5C">
        <w:rPr>
          <w:i/>
          <w:color w:val="000000"/>
          <w:sz w:val="28"/>
          <w:szCs w:val="28"/>
        </w:rPr>
        <w:t> И бороду сбрил</w:t>
      </w:r>
      <w:r w:rsidR="007A0B5C" w:rsidRPr="007A0B5C">
        <w:rPr>
          <w:color w:val="000000"/>
          <w:sz w:val="28"/>
          <w:szCs w:val="28"/>
        </w:rPr>
        <w:t xml:space="preserve">. </w:t>
      </w:r>
      <w:r w:rsidR="007A0B5C" w:rsidRPr="007A0B5C">
        <w:rPr>
          <w:b/>
          <w:color w:val="000000"/>
          <w:sz w:val="28"/>
          <w:szCs w:val="28"/>
        </w:rPr>
        <w:t>15</w:t>
      </w:r>
      <w:r w:rsidR="007A0B5C" w:rsidRPr="007A0B5C">
        <w:rPr>
          <w:i/>
          <w:color w:val="000000"/>
          <w:sz w:val="28"/>
          <w:szCs w:val="28"/>
        </w:rPr>
        <w:t xml:space="preserve"> И на пол упала его борода. </w:t>
      </w:r>
      <w:r w:rsidR="007A0B5C" w:rsidRPr="007A0B5C">
        <w:rPr>
          <w:b/>
          <w:color w:val="000000"/>
          <w:sz w:val="28"/>
          <w:szCs w:val="28"/>
        </w:rPr>
        <w:t>16</w:t>
      </w:r>
      <w:r w:rsidR="007A0B5C" w:rsidRPr="007A0B5C">
        <w:rPr>
          <w:i/>
          <w:color w:val="000000"/>
          <w:sz w:val="28"/>
          <w:szCs w:val="28"/>
        </w:rPr>
        <w:t> И тут же его закатилась Звезда</w:t>
      </w:r>
      <w:r w:rsidR="007A0B5C" w:rsidRPr="00A247CC">
        <w:rPr>
          <w:color w:val="000000"/>
          <w:sz w:val="28"/>
          <w:szCs w:val="28"/>
        </w:rPr>
        <w:t>.</w:t>
      </w:r>
      <w:r w:rsidR="007A0B5C">
        <w:rPr>
          <w:color w:val="000000"/>
          <w:sz w:val="28"/>
          <w:szCs w:val="28"/>
        </w:rPr>
        <w:t xml:space="preserve"> Т</w:t>
      </w:r>
      <w:r>
        <w:rPr>
          <w:sz w:val="28"/>
          <w:szCs w:val="28"/>
        </w:rPr>
        <w:t xml:space="preserve">аким образом </w:t>
      </w:r>
      <w:r w:rsidR="007A0B5C">
        <w:rPr>
          <w:sz w:val="28"/>
          <w:szCs w:val="28"/>
        </w:rPr>
        <w:t xml:space="preserve">в первом случае автор подчеркивает добродетели Звезды, а во втором </w:t>
      </w:r>
      <w:r>
        <w:rPr>
          <w:sz w:val="28"/>
          <w:szCs w:val="28"/>
        </w:rPr>
        <w:t>добивается эффекта нарастания напряжения в кульм</w:t>
      </w:r>
      <w:r w:rsidR="007A0B5C">
        <w:rPr>
          <w:sz w:val="28"/>
          <w:szCs w:val="28"/>
        </w:rPr>
        <w:t>инационном моменте произведения</w:t>
      </w:r>
      <w:r>
        <w:rPr>
          <w:sz w:val="28"/>
          <w:szCs w:val="28"/>
        </w:rPr>
        <w:t>.</w:t>
      </w:r>
      <w:r w:rsidR="00DA098A">
        <w:rPr>
          <w:sz w:val="28"/>
          <w:szCs w:val="28"/>
        </w:rPr>
        <w:t xml:space="preserve"> </w:t>
      </w:r>
    </w:p>
    <w:p w:rsidR="00B220A6" w:rsidRPr="007A0B5C" w:rsidRDefault="00DA098A" w:rsidP="007A0B5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Дважды употреблен союз «но». В </w:t>
      </w:r>
      <w:r w:rsidR="007A0B5C">
        <w:rPr>
          <w:sz w:val="28"/>
          <w:szCs w:val="28"/>
        </w:rPr>
        <w:t>предложении</w:t>
      </w:r>
      <w:r>
        <w:rPr>
          <w:sz w:val="28"/>
          <w:szCs w:val="28"/>
        </w:rPr>
        <w:t xml:space="preserve"> 8 с данного союза начинается печальная часть стихотворения </w:t>
      </w:r>
      <w:r w:rsidR="007A0B5C" w:rsidRPr="00A247CC">
        <w:rPr>
          <w:b/>
          <w:color w:val="000000"/>
          <w:sz w:val="28"/>
          <w:szCs w:val="28"/>
        </w:rPr>
        <w:t>8</w:t>
      </w:r>
      <w:r w:rsidR="007A0B5C" w:rsidRPr="00A247CC">
        <w:rPr>
          <w:color w:val="000000"/>
          <w:sz w:val="28"/>
          <w:szCs w:val="28"/>
        </w:rPr>
        <w:t> </w:t>
      </w:r>
      <w:r w:rsidR="007A0B5C" w:rsidRPr="007A0B5C">
        <w:rPr>
          <w:i/>
          <w:color w:val="000000"/>
          <w:sz w:val="28"/>
          <w:szCs w:val="28"/>
        </w:rPr>
        <w:t>Но кончилась в доме однажды мука</w:t>
      </w:r>
      <w:r w:rsidR="007A0B5C"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то есть все было хорошо, но однажды закончилась мука, и именно это повлекло за собой череду не</w:t>
      </w:r>
      <w:r w:rsidR="007A0B5C">
        <w:rPr>
          <w:sz w:val="28"/>
          <w:szCs w:val="28"/>
        </w:rPr>
        <w:t>приятностей гнома</w:t>
      </w:r>
      <w:r w:rsidR="00E061B6">
        <w:rPr>
          <w:sz w:val="28"/>
          <w:szCs w:val="28"/>
        </w:rPr>
        <w:t>. Последнее</w:t>
      </w:r>
      <w:r>
        <w:rPr>
          <w:sz w:val="28"/>
          <w:szCs w:val="28"/>
        </w:rPr>
        <w:t xml:space="preserve"> (20) </w:t>
      </w:r>
      <w:r w:rsidR="00E061B6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произведения также начинается с союза «но»</w:t>
      </w:r>
      <w:r w:rsidR="007A0B5C">
        <w:rPr>
          <w:sz w:val="28"/>
          <w:szCs w:val="28"/>
        </w:rPr>
        <w:t>:</w:t>
      </w:r>
      <w:r w:rsidR="007A0B5C" w:rsidRPr="007A0B5C">
        <w:rPr>
          <w:b/>
          <w:color w:val="000000"/>
          <w:sz w:val="28"/>
          <w:szCs w:val="28"/>
        </w:rPr>
        <w:t xml:space="preserve"> </w:t>
      </w:r>
      <w:r w:rsidR="007A0B5C" w:rsidRPr="00A247CC">
        <w:rPr>
          <w:b/>
          <w:color w:val="000000"/>
          <w:sz w:val="28"/>
          <w:szCs w:val="28"/>
        </w:rPr>
        <w:t>19</w:t>
      </w:r>
      <w:r w:rsidR="007A0B5C" w:rsidRPr="00A247CC">
        <w:rPr>
          <w:color w:val="000000"/>
          <w:sz w:val="28"/>
          <w:szCs w:val="28"/>
        </w:rPr>
        <w:t> </w:t>
      </w:r>
      <w:r w:rsidR="007A0B5C" w:rsidRPr="007A0B5C">
        <w:rPr>
          <w:i/>
          <w:color w:val="000000"/>
          <w:sz w:val="28"/>
          <w:szCs w:val="28"/>
        </w:rPr>
        <w:t>Опять отросла у него борода</w:t>
      </w:r>
      <w:r w:rsidR="007A0B5C">
        <w:rPr>
          <w:color w:val="000000"/>
          <w:sz w:val="28"/>
          <w:szCs w:val="28"/>
        </w:rPr>
        <w:t xml:space="preserve">. </w:t>
      </w:r>
      <w:r w:rsidR="007A0B5C" w:rsidRPr="00A247CC">
        <w:rPr>
          <w:b/>
          <w:color w:val="000000"/>
          <w:sz w:val="28"/>
          <w:szCs w:val="28"/>
        </w:rPr>
        <w:t>20</w:t>
      </w:r>
      <w:r w:rsidR="007A0B5C" w:rsidRPr="00A247CC">
        <w:rPr>
          <w:color w:val="000000"/>
          <w:sz w:val="28"/>
          <w:szCs w:val="28"/>
        </w:rPr>
        <w:t> </w:t>
      </w:r>
      <w:r w:rsidR="007A0B5C" w:rsidRPr="007A0B5C">
        <w:rPr>
          <w:i/>
          <w:color w:val="000000"/>
          <w:sz w:val="28"/>
          <w:szCs w:val="28"/>
        </w:rPr>
        <w:t>Но больше к нему не вернулась Звезда</w:t>
      </w:r>
      <w:r w:rsidR="007A0B5C" w:rsidRPr="00A247CC">
        <w:rPr>
          <w:color w:val="000000"/>
          <w:sz w:val="28"/>
          <w:szCs w:val="28"/>
        </w:rPr>
        <w:t xml:space="preserve">. </w:t>
      </w:r>
      <w:r w:rsidR="007A0B5C">
        <w:rPr>
          <w:sz w:val="28"/>
          <w:szCs w:val="28"/>
        </w:rPr>
        <w:t>А</w:t>
      </w:r>
      <w:r>
        <w:rPr>
          <w:sz w:val="28"/>
          <w:szCs w:val="28"/>
        </w:rPr>
        <w:t>втор подчеркивает</w:t>
      </w:r>
      <w:r w:rsidR="007A0B5C">
        <w:rPr>
          <w:sz w:val="28"/>
          <w:szCs w:val="28"/>
        </w:rPr>
        <w:t xml:space="preserve"> тем самым</w:t>
      </w:r>
      <w:r>
        <w:rPr>
          <w:sz w:val="28"/>
          <w:szCs w:val="28"/>
        </w:rPr>
        <w:t>, что дело было в са</w:t>
      </w:r>
      <w:r w:rsidR="00B81E63">
        <w:rPr>
          <w:sz w:val="28"/>
          <w:szCs w:val="28"/>
        </w:rPr>
        <w:t>мом гноме</w:t>
      </w:r>
      <w:r w:rsidR="007A0B5C">
        <w:rPr>
          <w:sz w:val="28"/>
          <w:szCs w:val="28"/>
        </w:rPr>
        <w:t xml:space="preserve">, а не в </w:t>
      </w:r>
      <w:r w:rsidR="00B81E63">
        <w:rPr>
          <w:sz w:val="28"/>
          <w:szCs w:val="28"/>
        </w:rPr>
        <w:t>его бороде:</w:t>
      </w:r>
      <w:r>
        <w:rPr>
          <w:sz w:val="28"/>
          <w:szCs w:val="28"/>
        </w:rPr>
        <w:t xml:space="preserve"> </w:t>
      </w:r>
      <w:r w:rsidR="007A0B5C">
        <w:rPr>
          <w:sz w:val="28"/>
          <w:szCs w:val="28"/>
        </w:rPr>
        <w:t>Звезда</w:t>
      </w:r>
      <w:r>
        <w:rPr>
          <w:sz w:val="28"/>
          <w:szCs w:val="28"/>
        </w:rPr>
        <w:t xml:space="preserve"> не вернулась к </w:t>
      </w:r>
      <w:r w:rsidR="007A0B5C">
        <w:rPr>
          <w:sz w:val="28"/>
          <w:szCs w:val="28"/>
        </w:rPr>
        <w:t>гному</w:t>
      </w:r>
      <w:r>
        <w:rPr>
          <w:sz w:val="28"/>
          <w:szCs w:val="28"/>
        </w:rPr>
        <w:t xml:space="preserve"> из-за его предательства, а не из-за того, ч</w:t>
      </w:r>
      <w:r w:rsidR="00B81E63">
        <w:rPr>
          <w:sz w:val="28"/>
          <w:szCs w:val="28"/>
        </w:rPr>
        <w:t xml:space="preserve">то ей </w:t>
      </w:r>
      <w:r w:rsidR="007A0B5C">
        <w:rPr>
          <w:sz w:val="28"/>
          <w:szCs w:val="28"/>
        </w:rPr>
        <w:t xml:space="preserve">нравилась его </w:t>
      </w:r>
      <w:r w:rsidR="00B81E63">
        <w:rPr>
          <w:sz w:val="28"/>
          <w:szCs w:val="28"/>
        </w:rPr>
        <w:t>прежняя</w:t>
      </w:r>
      <w:r w:rsidR="007A0B5C">
        <w:rPr>
          <w:sz w:val="28"/>
          <w:szCs w:val="28"/>
        </w:rPr>
        <w:t xml:space="preserve"> борода</w:t>
      </w:r>
      <w:r w:rsidR="00B81E63">
        <w:rPr>
          <w:sz w:val="28"/>
          <w:szCs w:val="28"/>
        </w:rPr>
        <w:t xml:space="preserve"> и не понравилась новая</w:t>
      </w:r>
      <w:r>
        <w:rPr>
          <w:sz w:val="28"/>
          <w:szCs w:val="28"/>
        </w:rPr>
        <w:t xml:space="preserve">. </w:t>
      </w:r>
    </w:p>
    <w:p w:rsidR="00E061B6" w:rsidRPr="00E061B6" w:rsidRDefault="00DA098A" w:rsidP="00E06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61B6">
        <w:rPr>
          <w:rFonts w:ascii="Times New Roman" w:hAnsi="Times New Roman" w:cs="Times New Roman"/>
          <w:sz w:val="28"/>
          <w:szCs w:val="28"/>
        </w:rPr>
        <w:t>се школьники отметили, что в</w:t>
      </w:r>
      <w:r>
        <w:rPr>
          <w:rFonts w:ascii="Times New Roman" w:hAnsi="Times New Roman" w:cs="Times New Roman"/>
          <w:sz w:val="28"/>
          <w:szCs w:val="28"/>
        </w:rPr>
        <w:t xml:space="preserve"> тексте ярко</w:t>
      </w:r>
      <w:r w:rsidR="00E061B6">
        <w:rPr>
          <w:rFonts w:ascii="Times New Roman" w:hAnsi="Times New Roman" w:cs="Times New Roman"/>
          <w:sz w:val="28"/>
          <w:szCs w:val="28"/>
        </w:rPr>
        <w:t xml:space="preserve"> выражен</w:t>
      </w:r>
      <w:r w:rsidR="00B220A6">
        <w:rPr>
          <w:rFonts w:ascii="Times New Roman" w:hAnsi="Times New Roman" w:cs="Times New Roman"/>
          <w:sz w:val="28"/>
          <w:szCs w:val="28"/>
        </w:rPr>
        <w:t xml:space="preserve"> художественный стиль</w:t>
      </w:r>
      <w:r w:rsidR="00E52B7F">
        <w:rPr>
          <w:rFonts w:ascii="Times New Roman" w:hAnsi="Times New Roman" w:cs="Times New Roman"/>
          <w:sz w:val="28"/>
          <w:szCs w:val="28"/>
        </w:rPr>
        <w:t xml:space="preserve"> речи,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1B6">
        <w:rPr>
          <w:rFonts w:ascii="Times New Roman" w:hAnsi="Times New Roman" w:cs="Times New Roman"/>
          <w:sz w:val="28"/>
          <w:szCs w:val="28"/>
        </w:rPr>
        <w:t>налицо образность, эмоциональность, конкретность</w:t>
      </w:r>
      <w:r w:rsidR="00E52B7F">
        <w:rPr>
          <w:rFonts w:ascii="Times New Roman" w:hAnsi="Times New Roman" w:cs="Times New Roman"/>
          <w:sz w:val="28"/>
          <w:szCs w:val="28"/>
        </w:rPr>
        <w:t xml:space="preserve">; </w:t>
      </w:r>
      <w:r w:rsidR="00E061B6">
        <w:rPr>
          <w:rFonts w:ascii="Times New Roman" w:hAnsi="Times New Roman" w:cs="Times New Roman"/>
          <w:sz w:val="28"/>
          <w:szCs w:val="28"/>
        </w:rPr>
        <w:t>передаются</w:t>
      </w:r>
      <w:r w:rsidR="00E52B7F">
        <w:rPr>
          <w:rFonts w:ascii="Times New Roman" w:hAnsi="Times New Roman" w:cs="Times New Roman"/>
          <w:sz w:val="28"/>
          <w:szCs w:val="28"/>
        </w:rPr>
        <w:t xml:space="preserve"> чувства, впечатления. Текст содержит эпитеты и слова с суффиксами субъективной оценки (</w:t>
      </w:r>
      <w:r w:rsidR="00E52B7F" w:rsidRPr="002A4299">
        <w:rPr>
          <w:rFonts w:ascii="Times New Roman" w:hAnsi="Times New Roman" w:cs="Times New Roman"/>
          <w:i/>
          <w:sz w:val="28"/>
          <w:szCs w:val="28"/>
        </w:rPr>
        <w:t>удивительный домик; удивительный гномик; обычнейший дом, обычнейший гном</w:t>
      </w:r>
      <w:r w:rsidR="00E52B7F">
        <w:rPr>
          <w:rFonts w:ascii="Times New Roman" w:hAnsi="Times New Roman" w:cs="Times New Roman"/>
          <w:sz w:val="28"/>
          <w:szCs w:val="28"/>
        </w:rPr>
        <w:t xml:space="preserve">). </w:t>
      </w:r>
      <w:r w:rsidR="00E061B6">
        <w:rPr>
          <w:rFonts w:ascii="Times New Roman" w:hAnsi="Times New Roman" w:cs="Times New Roman"/>
          <w:color w:val="000000" w:themeColor="text1"/>
          <w:sz w:val="28"/>
          <w:szCs w:val="28"/>
        </w:rPr>
        <w:t>Один ученик отметил, что и</w:t>
      </w:r>
      <w:r w:rsidR="00D73558">
        <w:rPr>
          <w:rFonts w:ascii="Times New Roman" w:hAnsi="Times New Roman" w:cs="Times New Roman"/>
          <w:color w:val="000000" w:themeColor="text1"/>
          <w:sz w:val="28"/>
          <w:szCs w:val="28"/>
        </w:rPr>
        <w:t>зобразительно-выразительн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средств </w:t>
      </w:r>
      <w:r w:rsidR="00D7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ровно столько, сколько нужно для понимания авторской оценки ситуации, их немного, но они подчеркивают важные для понимания идеи детали. </w:t>
      </w:r>
    </w:p>
    <w:p w:rsidR="00E52B7F" w:rsidRDefault="00B61D8A" w:rsidP="00DA09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D8A"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1B6">
        <w:rPr>
          <w:rFonts w:ascii="Times New Roman" w:hAnsi="Times New Roman" w:cs="Times New Roman"/>
          <w:sz w:val="28"/>
          <w:szCs w:val="28"/>
        </w:rPr>
        <w:t>Учащиеся сделали вывод, что т</w:t>
      </w:r>
      <w:r w:rsidR="00E52B7F">
        <w:rPr>
          <w:rFonts w:ascii="Times New Roman" w:hAnsi="Times New Roman" w:cs="Times New Roman"/>
          <w:sz w:val="28"/>
          <w:szCs w:val="28"/>
        </w:rPr>
        <w:t xml:space="preserve">екст </w:t>
      </w:r>
      <w:r w:rsidR="00E061B6">
        <w:rPr>
          <w:rFonts w:ascii="Times New Roman" w:hAnsi="Times New Roman" w:cs="Times New Roman"/>
          <w:sz w:val="28"/>
          <w:szCs w:val="28"/>
        </w:rPr>
        <w:t>произвёл на них сильное впечатление.</w:t>
      </w:r>
      <w:r w:rsidR="00E52B7F">
        <w:rPr>
          <w:rFonts w:ascii="Times New Roman" w:hAnsi="Times New Roman" w:cs="Times New Roman"/>
          <w:sz w:val="28"/>
          <w:szCs w:val="28"/>
        </w:rPr>
        <w:t xml:space="preserve"> Через сказочный сюжет и сказочные образы передана вполне реальная и конкретная жизненная ситуация и проиллюстрированы конкретные последствия решений и действий, совершенных из страха быть непонятым и непринятым обществом.</w:t>
      </w:r>
      <w:r w:rsidR="00DA098A">
        <w:rPr>
          <w:rFonts w:ascii="Times New Roman" w:hAnsi="Times New Roman" w:cs="Times New Roman"/>
          <w:sz w:val="28"/>
          <w:szCs w:val="28"/>
        </w:rPr>
        <w:t xml:space="preserve"> </w:t>
      </w:r>
      <w:r w:rsidR="00DA098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52B7F">
        <w:rPr>
          <w:rFonts w:ascii="Times New Roman" w:hAnsi="Times New Roman" w:cs="Times New Roman"/>
          <w:color w:val="000000" w:themeColor="text1"/>
          <w:sz w:val="28"/>
          <w:szCs w:val="28"/>
        </w:rPr>
        <w:t>анное произведение</w:t>
      </w:r>
      <w:r w:rsidR="00E0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утверждают школьники, </w:t>
      </w:r>
      <w:r w:rsidR="00945DDA">
        <w:rPr>
          <w:rFonts w:ascii="Times New Roman" w:hAnsi="Times New Roman" w:cs="Times New Roman"/>
          <w:color w:val="000000" w:themeColor="text1"/>
          <w:sz w:val="28"/>
          <w:szCs w:val="28"/>
        </w:rPr>
        <w:t>можно и нужно читать</w:t>
      </w:r>
      <w:r w:rsidR="00E52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детям, но и взрослым. </w:t>
      </w:r>
    </w:p>
    <w:p w:rsidR="00B61D8A" w:rsidRDefault="00B61D8A" w:rsidP="00B6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работ-анализов авторами соблюдены принципы объективности, заметна цельность и структурированность созданных текстов, в них используется стилистически грамотно подобранная лексика. Можно сделать вывод, что учащиеся 10 класса понимают суть анализа текста как вторичного жанра и таблица помогает им согласно научным принципам анализировать тексты. </w:t>
      </w:r>
    </w:p>
    <w:p w:rsidR="00B61D8A" w:rsidRPr="00487DD6" w:rsidRDefault="00B61D8A" w:rsidP="00B61D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7DD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Работы в жанре отзыва позволяют утверждать, что отзыв о тексте учащиеся 10 класса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тоже </w:t>
      </w:r>
      <w:r w:rsidRPr="00487DD6">
        <w:rPr>
          <w:rFonts w:ascii="Times New Roman" w:hAnsi="Times New Roman" w:cs="Times New Roman"/>
          <w:spacing w:val="-4"/>
          <w:sz w:val="28"/>
          <w:szCs w:val="28"/>
        </w:rPr>
        <w:t xml:space="preserve">умеют создавать. </w:t>
      </w:r>
      <w:r>
        <w:rPr>
          <w:rFonts w:ascii="Times New Roman" w:hAnsi="Times New Roman" w:cs="Times New Roman"/>
          <w:spacing w:val="-4"/>
          <w:sz w:val="28"/>
          <w:szCs w:val="28"/>
        </w:rPr>
        <w:t>Однако</w:t>
      </w:r>
      <w:r w:rsidRPr="00487DD6">
        <w:rPr>
          <w:rFonts w:ascii="Times New Roman" w:hAnsi="Times New Roman" w:cs="Times New Roman"/>
          <w:spacing w:val="-4"/>
          <w:sz w:val="28"/>
          <w:szCs w:val="28"/>
        </w:rPr>
        <w:t xml:space="preserve"> всего пять отзывов из двенадцати были написаны согласно таблице,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поэтому </w:t>
      </w:r>
      <w:r w:rsidRPr="00487DD6">
        <w:rPr>
          <w:rFonts w:ascii="Times New Roman" w:hAnsi="Times New Roman" w:cs="Times New Roman"/>
          <w:spacing w:val="-4"/>
          <w:sz w:val="28"/>
          <w:szCs w:val="28"/>
        </w:rPr>
        <w:t xml:space="preserve">можно сделать </w:t>
      </w:r>
      <w:r>
        <w:rPr>
          <w:rFonts w:ascii="Times New Roman" w:hAnsi="Times New Roman" w:cs="Times New Roman"/>
          <w:spacing w:val="-4"/>
          <w:sz w:val="28"/>
          <w:szCs w:val="28"/>
        </w:rPr>
        <w:t>вывод</w:t>
      </w:r>
      <w:r w:rsidRPr="00487DD6">
        <w:rPr>
          <w:rFonts w:ascii="Times New Roman" w:hAnsi="Times New Roman" w:cs="Times New Roman"/>
          <w:spacing w:val="-4"/>
          <w:sz w:val="28"/>
          <w:szCs w:val="28"/>
        </w:rPr>
        <w:t xml:space="preserve">, что ученики воспринимают отзыв как абсолютно свободный текст, построить который можно по своему усмотрению, и пользуются таблицей при составлении отзыва частично либо полностью игнорируют ее. </w:t>
      </w:r>
    </w:p>
    <w:p w:rsidR="00B61D8A" w:rsidRPr="00DA098A" w:rsidRDefault="00B61D8A" w:rsidP="00DA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1D8A" w:rsidRPr="00DA098A" w:rsidSect="00CC3EFE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2F" w:rsidRDefault="00257F2F" w:rsidP="00E126DE">
      <w:pPr>
        <w:spacing w:after="0" w:line="240" w:lineRule="auto"/>
      </w:pPr>
      <w:r>
        <w:separator/>
      </w:r>
    </w:p>
  </w:endnote>
  <w:endnote w:type="continuationSeparator" w:id="1">
    <w:p w:rsidR="00257F2F" w:rsidRDefault="00257F2F" w:rsidP="00E1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2F" w:rsidRDefault="00257F2F" w:rsidP="00E126DE">
      <w:pPr>
        <w:spacing w:after="0" w:line="240" w:lineRule="auto"/>
      </w:pPr>
      <w:r>
        <w:separator/>
      </w:r>
    </w:p>
  </w:footnote>
  <w:footnote w:type="continuationSeparator" w:id="1">
    <w:p w:rsidR="00257F2F" w:rsidRDefault="00257F2F" w:rsidP="00E126DE">
      <w:pPr>
        <w:spacing w:after="0" w:line="240" w:lineRule="auto"/>
      </w:pPr>
      <w:r>
        <w:continuationSeparator/>
      </w:r>
    </w:p>
  </w:footnote>
  <w:footnote w:id="2">
    <w:p w:rsidR="00E126DE" w:rsidRPr="00A247CC" w:rsidRDefault="00E126DE" w:rsidP="00A24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C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247CC">
        <w:rPr>
          <w:rFonts w:ascii="Times New Roman" w:hAnsi="Times New Roman" w:cs="Times New Roman"/>
          <w:sz w:val="24"/>
          <w:szCs w:val="24"/>
        </w:rPr>
        <w:t xml:space="preserve"> Андрей Усачев – известный современный детский писатель, поэт, драматург, сценарист</w:t>
      </w:r>
      <w:r w:rsidRPr="00A247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4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писателя «Основы безопасности жизнедеятельности» для 1—4 классов, книги «Декларация Прав Человека» и «Мои географические открытия» были рекомендованы для изучения в школах </w:t>
      </w:r>
      <w:hyperlink r:id="rId1" w:tooltip="Министерство образования и науки Российской Федерации" w:history="1">
        <w:r w:rsidRPr="00A247C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Министерством образования России</w:t>
        </w:r>
      </w:hyperlink>
      <w:r w:rsidRPr="00A247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A247CC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3">
    <w:p w:rsidR="00A247CC" w:rsidRPr="00A247CC" w:rsidRDefault="00A247CC" w:rsidP="00A247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C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247CC">
        <w:rPr>
          <w:rFonts w:ascii="Times New Roman" w:hAnsi="Times New Roman" w:cs="Times New Roman"/>
          <w:sz w:val="24"/>
          <w:szCs w:val="24"/>
        </w:rPr>
        <w:t xml:space="preserve"> Предложения пронумерованы для удобств</w:t>
      </w:r>
      <w:r>
        <w:rPr>
          <w:rFonts w:ascii="Times New Roman" w:hAnsi="Times New Roman" w:cs="Times New Roman"/>
          <w:sz w:val="24"/>
          <w:szCs w:val="24"/>
        </w:rPr>
        <w:t>а работы с </w:t>
      </w:r>
      <w:r w:rsidRPr="00A247CC">
        <w:rPr>
          <w:rFonts w:ascii="Times New Roman" w:hAnsi="Times New Roman" w:cs="Times New Roman"/>
          <w:sz w:val="24"/>
          <w:szCs w:val="24"/>
        </w:rPr>
        <w:t>текстом.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B7F"/>
    <w:rsid w:val="000262CB"/>
    <w:rsid w:val="00050DB6"/>
    <w:rsid w:val="00121E06"/>
    <w:rsid w:val="001851ED"/>
    <w:rsid w:val="001E3909"/>
    <w:rsid w:val="00257F2F"/>
    <w:rsid w:val="002F7912"/>
    <w:rsid w:val="003619A0"/>
    <w:rsid w:val="004067A1"/>
    <w:rsid w:val="0042657A"/>
    <w:rsid w:val="00462C2B"/>
    <w:rsid w:val="005309EE"/>
    <w:rsid w:val="00543D47"/>
    <w:rsid w:val="00564F11"/>
    <w:rsid w:val="005810BC"/>
    <w:rsid w:val="00595617"/>
    <w:rsid w:val="005F7759"/>
    <w:rsid w:val="00616C9F"/>
    <w:rsid w:val="00624645"/>
    <w:rsid w:val="006A2DA9"/>
    <w:rsid w:val="006E74F5"/>
    <w:rsid w:val="006F554A"/>
    <w:rsid w:val="00764865"/>
    <w:rsid w:val="00791799"/>
    <w:rsid w:val="007A0B5C"/>
    <w:rsid w:val="007B2384"/>
    <w:rsid w:val="00892D7C"/>
    <w:rsid w:val="00894DF9"/>
    <w:rsid w:val="00897F8D"/>
    <w:rsid w:val="00945DDA"/>
    <w:rsid w:val="009E4632"/>
    <w:rsid w:val="00A02A75"/>
    <w:rsid w:val="00A247CC"/>
    <w:rsid w:val="00B220A6"/>
    <w:rsid w:val="00B61D8A"/>
    <w:rsid w:val="00B81E63"/>
    <w:rsid w:val="00CB42B1"/>
    <w:rsid w:val="00CC3EFE"/>
    <w:rsid w:val="00D73558"/>
    <w:rsid w:val="00DA098A"/>
    <w:rsid w:val="00DE5F53"/>
    <w:rsid w:val="00DE7C70"/>
    <w:rsid w:val="00E061B6"/>
    <w:rsid w:val="00E126DE"/>
    <w:rsid w:val="00E52B7F"/>
    <w:rsid w:val="00EA52C6"/>
    <w:rsid w:val="00F47878"/>
    <w:rsid w:val="00FD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2384"/>
    <w:rPr>
      <w:color w:val="0000FF"/>
      <w:u w:val="single"/>
    </w:rPr>
  </w:style>
  <w:style w:type="character" w:styleId="a5">
    <w:name w:val="Emphasis"/>
    <w:basedOn w:val="a0"/>
    <w:uiPriority w:val="20"/>
    <w:qFormat/>
    <w:rsid w:val="006E74F5"/>
    <w:rPr>
      <w:i/>
      <w:iCs/>
    </w:rPr>
  </w:style>
  <w:style w:type="character" w:customStyle="1" w:styleId="w">
    <w:name w:val="w"/>
    <w:basedOn w:val="a0"/>
    <w:rsid w:val="006E74F5"/>
  </w:style>
  <w:style w:type="character" w:styleId="a6">
    <w:name w:val="Strong"/>
    <w:basedOn w:val="a0"/>
    <w:uiPriority w:val="22"/>
    <w:qFormat/>
    <w:rsid w:val="006E74F5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E126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26D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26DE"/>
    <w:rPr>
      <w:vertAlign w:val="superscript"/>
    </w:rPr>
  </w:style>
  <w:style w:type="table" w:styleId="aa">
    <w:name w:val="Table Grid"/>
    <w:basedOn w:val="a1"/>
    <w:uiPriority w:val="59"/>
    <w:rsid w:val="0059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705E-70E7-464D-9F19-C5015AAE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1909</Words>
  <Characters>11550</Characters>
  <Application>Microsoft Office Word</Application>
  <DocSecurity>0</DocSecurity>
  <Lines>320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AdminVS</dc:creator>
  <cp:lastModifiedBy>AdminVS</cp:lastModifiedBy>
  <cp:revision>14</cp:revision>
  <dcterms:created xsi:type="dcterms:W3CDTF">2019-03-06T16:03:00Z</dcterms:created>
  <dcterms:modified xsi:type="dcterms:W3CDTF">2019-06-06T11:40:00Z</dcterms:modified>
</cp:coreProperties>
</file>